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9BF" w:rsidRDefault="006B09BF" w:rsidP="006B09BF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2211705</wp:posOffset>
            </wp:positionH>
            <wp:positionV relativeFrom="paragraph">
              <wp:align>top</wp:align>
            </wp:positionV>
            <wp:extent cx="783590" cy="1073150"/>
            <wp:effectExtent l="19050" t="0" r="0" b="0"/>
            <wp:wrapSquare wrapText="bothSides"/>
            <wp:docPr id="23" name="Рисунок 2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br w:type="textWrapping" w:clear="all"/>
      </w:r>
    </w:p>
    <w:p w:rsidR="006B09BF" w:rsidRDefault="006B09BF" w:rsidP="006B09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КОПЫЛОВСКОГО СЕЛЬСКОГО ПОСЕЛЕНИЯ</w:t>
      </w:r>
    </w:p>
    <w:p w:rsidR="006B09BF" w:rsidRDefault="006B09BF" w:rsidP="006B09BF">
      <w:pPr>
        <w:jc w:val="center"/>
        <w:rPr>
          <w:b/>
          <w:color w:val="00FFFF"/>
        </w:rPr>
      </w:pPr>
    </w:p>
    <w:p w:rsidR="006B09BF" w:rsidRDefault="006B09BF" w:rsidP="006B09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B61CB" w:rsidRDefault="00FB61CB"/>
    <w:p w:rsidR="006B09BF" w:rsidRDefault="006B09BF" w:rsidP="006B09BF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73A17">
        <w:rPr>
          <w:sz w:val="28"/>
          <w:szCs w:val="28"/>
        </w:rPr>
        <w:t>14</w:t>
      </w:r>
      <w:r>
        <w:rPr>
          <w:sz w:val="28"/>
          <w:szCs w:val="28"/>
        </w:rPr>
        <w:t xml:space="preserve">» </w:t>
      </w:r>
      <w:r w:rsidR="00273A17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</w:t>
      </w:r>
      <w:r w:rsidR="00273A17">
        <w:rPr>
          <w:sz w:val="28"/>
          <w:szCs w:val="28"/>
        </w:rPr>
        <w:t>18</w:t>
      </w:r>
      <w:r>
        <w:rPr>
          <w:sz w:val="28"/>
          <w:szCs w:val="28"/>
        </w:rPr>
        <w:t xml:space="preserve">г.                                                            № </w:t>
      </w:r>
      <w:r w:rsidR="00273A17">
        <w:rPr>
          <w:sz w:val="28"/>
          <w:szCs w:val="28"/>
        </w:rPr>
        <w:t>52</w:t>
      </w:r>
    </w:p>
    <w:p w:rsidR="00D335A1" w:rsidRDefault="00D335A1">
      <w:pPr>
        <w:jc w:val="center"/>
      </w:pPr>
    </w:p>
    <w:p w:rsidR="00A85AF6" w:rsidRPr="00D335A1" w:rsidRDefault="009C6977">
      <w:pPr>
        <w:jc w:val="center"/>
        <w:rPr>
          <w:sz w:val="28"/>
          <w:szCs w:val="28"/>
        </w:rPr>
      </w:pPr>
      <w:r w:rsidRPr="00D335A1">
        <w:rPr>
          <w:sz w:val="28"/>
          <w:szCs w:val="28"/>
        </w:rPr>
        <w:t>п</w:t>
      </w:r>
      <w:r w:rsidR="00A85AF6" w:rsidRPr="00D335A1">
        <w:rPr>
          <w:sz w:val="28"/>
          <w:szCs w:val="28"/>
        </w:rPr>
        <w:t>.</w:t>
      </w:r>
      <w:r w:rsidR="006B09BF" w:rsidRPr="00D335A1">
        <w:rPr>
          <w:sz w:val="28"/>
          <w:szCs w:val="28"/>
        </w:rPr>
        <w:t xml:space="preserve"> </w:t>
      </w:r>
      <w:r w:rsidRPr="00D335A1">
        <w:rPr>
          <w:sz w:val="28"/>
          <w:szCs w:val="28"/>
        </w:rPr>
        <w:t>Копылово</w:t>
      </w:r>
    </w:p>
    <w:p w:rsidR="00377D78" w:rsidRPr="00D335A1" w:rsidRDefault="00377D78">
      <w:pPr>
        <w:tabs>
          <w:tab w:val="left" w:pos="5387"/>
        </w:tabs>
        <w:rPr>
          <w:sz w:val="28"/>
          <w:szCs w:val="28"/>
        </w:rPr>
      </w:pPr>
    </w:p>
    <w:p w:rsidR="006F44AB" w:rsidRPr="00D335A1" w:rsidRDefault="00E30242" w:rsidP="003B3153">
      <w:pPr>
        <w:autoSpaceDE w:val="0"/>
        <w:autoSpaceDN w:val="0"/>
        <w:adjustRightInd w:val="0"/>
        <w:ind w:right="4676"/>
        <w:jc w:val="both"/>
        <w:outlineLvl w:val="0"/>
        <w:rPr>
          <w:sz w:val="28"/>
          <w:szCs w:val="28"/>
        </w:rPr>
      </w:pPr>
      <w:r w:rsidRPr="00D335A1">
        <w:rPr>
          <w:sz w:val="28"/>
          <w:szCs w:val="28"/>
        </w:rPr>
        <w:t xml:space="preserve">Об </w:t>
      </w:r>
      <w:r w:rsidR="00C070C0" w:rsidRPr="00D335A1">
        <w:rPr>
          <w:sz w:val="28"/>
          <w:szCs w:val="28"/>
        </w:rPr>
        <w:t xml:space="preserve">утверждении </w:t>
      </w:r>
      <w:r w:rsidR="006B09BF" w:rsidRPr="00D335A1">
        <w:rPr>
          <w:sz w:val="28"/>
          <w:szCs w:val="28"/>
        </w:rPr>
        <w:t>П</w:t>
      </w:r>
      <w:r w:rsidR="00C070C0" w:rsidRPr="00D335A1">
        <w:rPr>
          <w:sz w:val="28"/>
          <w:szCs w:val="28"/>
        </w:rPr>
        <w:t>равил определения цены земельн</w:t>
      </w:r>
      <w:r w:rsidR="00E07D1F" w:rsidRPr="00D335A1">
        <w:rPr>
          <w:sz w:val="28"/>
          <w:szCs w:val="28"/>
        </w:rPr>
        <w:t>ых</w:t>
      </w:r>
      <w:r w:rsidR="00C070C0" w:rsidRPr="00D335A1">
        <w:rPr>
          <w:sz w:val="28"/>
          <w:szCs w:val="28"/>
        </w:rPr>
        <w:t xml:space="preserve"> участк</w:t>
      </w:r>
      <w:r w:rsidR="00E07D1F" w:rsidRPr="00D335A1">
        <w:rPr>
          <w:sz w:val="28"/>
          <w:szCs w:val="28"/>
        </w:rPr>
        <w:t>ов</w:t>
      </w:r>
      <w:r w:rsidR="00C070C0" w:rsidRPr="00D335A1">
        <w:rPr>
          <w:sz w:val="28"/>
          <w:szCs w:val="28"/>
        </w:rPr>
        <w:t>, находящ</w:t>
      </w:r>
      <w:r w:rsidR="00E07D1F" w:rsidRPr="00D335A1">
        <w:rPr>
          <w:sz w:val="28"/>
          <w:szCs w:val="28"/>
        </w:rPr>
        <w:t>ихся</w:t>
      </w:r>
      <w:r w:rsidR="00C070C0" w:rsidRPr="00D335A1">
        <w:rPr>
          <w:sz w:val="28"/>
          <w:szCs w:val="28"/>
        </w:rPr>
        <w:t xml:space="preserve"> в собственности муниципального образования «</w:t>
      </w:r>
      <w:r w:rsidR="009C6977" w:rsidRPr="00D335A1">
        <w:rPr>
          <w:sz w:val="28"/>
          <w:szCs w:val="28"/>
        </w:rPr>
        <w:t>Копыловское</w:t>
      </w:r>
      <w:r w:rsidR="00C070C0" w:rsidRPr="00D335A1">
        <w:rPr>
          <w:sz w:val="28"/>
          <w:szCs w:val="28"/>
        </w:rPr>
        <w:t xml:space="preserve"> сельское поселение», при</w:t>
      </w:r>
      <w:r w:rsidR="003B3153" w:rsidRPr="00D335A1">
        <w:rPr>
          <w:sz w:val="28"/>
          <w:szCs w:val="28"/>
        </w:rPr>
        <w:t xml:space="preserve"> </w:t>
      </w:r>
      <w:r w:rsidR="00C070C0" w:rsidRPr="00D335A1">
        <w:rPr>
          <w:sz w:val="28"/>
          <w:szCs w:val="28"/>
        </w:rPr>
        <w:t>заключении</w:t>
      </w:r>
      <w:r w:rsidR="003B3153" w:rsidRPr="00D335A1">
        <w:rPr>
          <w:sz w:val="28"/>
          <w:szCs w:val="28"/>
        </w:rPr>
        <w:t xml:space="preserve"> договор</w:t>
      </w:r>
      <w:r w:rsidR="0051790E" w:rsidRPr="00D335A1">
        <w:rPr>
          <w:sz w:val="28"/>
          <w:szCs w:val="28"/>
        </w:rPr>
        <w:t>ов</w:t>
      </w:r>
      <w:r w:rsidR="003B3153" w:rsidRPr="00D335A1">
        <w:rPr>
          <w:sz w:val="28"/>
          <w:szCs w:val="28"/>
        </w:rPr>
        <w:t xml:space="preserve"> купли-продажи так</w:t>
      </w:r>
      <w:r w:rsidR="00E07D1F" w:rsidRPr="00D335A1">
        <w:rPr>
          <w:sz w:val="28"/>
          <w:szCs w:val="28"/>
        </w:rPr>
        <w:t>их</w:t>
      </w:r>
      <w:r w:rsidR="003B3153" w:rsidRPr="00D335A1">
        <w:rPr>
          <w:sz w:val="28"/>
          <w:szCs w:val="28"/>
        </w:rPr>
        <w:t xml:space="preserve"> земельн</w:t>
      </w:r>
      <w:r w:rsidR="00E07D1F" w:rsidRPr="00D335A1">
        <w:rPr>
          <w:sz w:val="28"/>
          <w:szCs w:val="28"/>
        </w:rPr>
        <w:t>ых</w:t>
      </w:r>
      <w:r w:rsidR="003B3153" w:rsidRPr="00D335A1">
        <w:rPr>
          <w:sz w:val="28"/>
          <w:szCs w:val="28"/>
        </w:rPr>
        <w:t xml:space="preserve"> участк</w:t>
      </w:r>
      <w:r w:rsidR="00E07D1F" w:rsidRPr="00D335A1">
        <w:rPr>
          <w:sz w:val="28"/>
          <w:szCs w:val="28"/>
        </w:rPr>
        <w:t>ов</w:t>
      </w:r>
      <w:r w:rsidR="003B3153" w:rsidRPr="00D335A1">
        <w:rPr>
          <w:sz w:val="28"/>
          <w:szCs w:val="28"/>
        </w:rPr>
        <w:t xml:space="preserve"> без проведения торгов</w:t>
      </w:r>
    </w:p>
    <w:p w:rsidR="00905059" w:rsidRPr="00D335A1" w:rsidRDefault="00905059" w:rsidP="00E8541D">
      <w:pPr>
        <w:rPr>
          <w:sz w:val="28"/>
          <w:szCs w:val="28"/>
        </w:rPr>
      </w:pPr>
    </w:p>
    <w:p w:rsidR="00E07D1F" w:rsidRPr="00D335A1" w:rsidRDefault="00E07D1F" w:rsidP="00E07D1F">
      <w:pPr>
        <w:jc w:val="both"/>
        <w:rPr>
          <w:sz w:val="28"/>
          <w:szCs w:val="28"/>
        </w:rPr>
      </w:pPr>
      <w:r w:rsidRPr="00D335A1">
        <w:rPr>
          <w:sz w:val="28"/>
          <w:szCs w:val="28"/>
        </w:rPr>
        <w:t xml:space="preserve">      В целях повышения эффективности использования земельных ресурсов и увеличения доходной части бюджета муниципального образования "Копыловское сельское поселение, руководствуясь статьей 2 Федерального закона от 25 октября 2001 года №137-ФЗ «О введение в действие Земельного кодекса Российской Федерации»,  Федеральным законом от 6 октября 2003 года №131-ФЗ «Об общих принципах организации местного самоуправления в Российской Федерации», Законом Томской области от 9 июля 2015 года №100-ОЗ «О земельных отношениях в Томской области», Уставом муниципального образования «Копыловское сельское поселение», в соответствии с подпунктом 3 пункта 2 статьи 39.4 Земельного кодекса Российской Федерации, </w:t>
      </w:r>
    </w:p>
    <w:p w:rsidR="00377D78" w:rsidRPr="00D335A1" w:rsidRDefault="00377D78" w:rsidP="005E39FA">
      <w:pPr>
        <w:ind w:firstLine="708"/>
        <w:jc w:val="both"/>
        <w:rPr>
          <w:sz w:val="28"/>
          <w:szCs w:val="28"/>
        </w:rPr>
      </w:pPr>
    </w:p>
    <w:p w:rsidR="00A85AF6" w:rsidRPr="00D335A1" w:rsidRDefault="008635D8">
      <w:pPr>
        <w:rPr>
          <w:b/>
          <w:sz w:val="28"/>
          <w:szCs w:val="28"/>
        </w:rPr>
      </w:pPr>
      <w:r w:rsidRPr="00D335A1">
        <w:rPr>
          <w:b/>
          <w:sz w:val="28"/>
          <w:szCs w:val="28"/>
        </w:rPr>
        <w:t xml:space="preserve"> </w:t>
      </w:r>
      <w:r w:rsidR="00A85AF6" w:rsidRPr="00D335A1">
        <w:rPr>
          <w:b/>
          <w:sz w:val="28"/>
          <w:szCs w:val="28"/>
        </w:rPr>
        <w:t>ПОСТАНОВЛЯЮ:</w:t>
      </w:r>
    </w:p>
    <w:p w:rsidR="00377D78" w:rsidRPr="00D335A1" w:rsidRDefault="00377D78">
      <w:pPr>
        <w:rPr>
          <w:b/>
          <w:sz w:val="28"/>
          <w:szCs w:val="28"/>
        </w:rPr>
      </w:pPr>
    </w:p>
    <w:p w:rsidR="00E30242" w:rsidRPr="00D335A1" w:rsidRDefault="003B3153" w:rsidP="00D335A1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0" w:firstLine="0"/>
        <w:jc w:val="both"/>
        <w:outlineLvl w:val="0"/>
        <w:rPr>
          <w:sz w:val="28"/>
          <w:szCs w:val="28"/>
        </w:rPr>
      </w:pPr>
      <w:r w:rsidRPr="00D335A1">
        <w:rPr>
          <w:sz w:val="28"/>
          <w:szCs w:val="28"/>
        </w:rPr>
        <w:t xml:space="preserve">Утвердить </w:t>
      </w:r>
      <w:r w:rsidR="004C4DA4" w:rsidRPr="00D335A1">
        <w:rPr>
          <w:sz w:val="28"/>
          <w:szCs w:val="28"/>
        </w:rPr>
        <w:t>П</w:t>
      </w:r>
      <w:r w:rsidRPr="00D335A1">
        <w:rPr>
          <w:sz w:val="28"/>
          <w:szCs w:val="28"/>
        </w:rPr>
        <w:t>равила</w:t>
      </w:r>
      <w:r w:rsidR="00E30242" w:rsidRPr="00D335A1">
        <w:rPr>
          <w:sz w:val="28"/>
          <w:szCs w:val="28"/>
        </w:rPr>
        <w:t xml:space="preserve"> определения выкупной цены земельн</w:t>
      </w:r>
      <w:r w:rsidR="004C4DA4" w:rsidRPr="00D335A1">
        <w:rPr>
          <w:sz w:val="28"/>
          <w:szCs w:val="28"/>
        </w:rPr>
        <w:t>ых</w:t>
      </w:r>
      <w:r w:rsidR="00E30242" w:rsidRPr="00D335A1">
        <w:rPr>
          <w:sz w:val="28"/>
          <w:szCs w:val="28"/>
        </w:rPr>
        <w:t xml:space="preserve"> участк</w:t>
      </w:r>
      <w:r w:rsidR="004C4DA4" w:rsidRPr="00D335A1">
        <w:rPr>
          <w:sz w:val="28"/>
          <w:szCs w:val="28"/>
        </w:rPr>
        <w:t>ов</w:t>
      </w:r>
      <w:r w:rsidR="00E30242" w:rsidRPr="00D335A1">
        <w:rPr>
          <w:sz w:val="28"/>
          <w:szCs w:val="28"/>
        </w:rPr>
        <w:t>, находящ</w:t>
      </w:r>
      <w:r w:rsidR="004C4DA4" w:rsidRPr="00D335A1">
        <w:rPr>
          <w:sz w:val="28"/>
          <w:szCs w:val="28"/>
        </w:rPr>
        <w:t>ихся</w:t>
      </w:r>
      <w:r w:rsidR="00E30242" w:rsidRPr="00D335A1">
        <w:rPr>
          <w:sz w:val="28"/>
          <w:szCs w:val="28"/>
        </w:rPr>
        <w:t xml:space="preserve"> в собственности </w:t>
      </w:r>
      <w:r w:rsidRPr="00D335A1">
        <w:rPr>
          <w:sz w:val="28"/>
          <w:szCs w:val="28"/>
        </w:rPr>
        <w:t>муниципального образования</w:t>
      </w:r>
      <w:r w:rsidR="00E30242" w:rsidRPr="00D335A1">
        <w:rPr>
          <w:sz w:val="28"/>
          <w:szCs w:val="28"/>
        </w:rPr>
        <w:t xml:space="preserve"> «</w:t>
      </w:r>
      <w:r w:rsidR="009C6977" w:rsidRPr="00D335A1">
        <w:rPr>
          <w:sz w:val="28"/>
          <w:szCs w:val="28"/>
        </w:rPr>
        <w:t>Копыловское</w:t>
      </w:r>
      <w:r w:rsidR="00E30242" w:rsidRPr="00D335A1">
        <w:rPr>
          <w:sz w:val="28"/>
          <w:szCs w:val="28"/>
        </w:rPr>
        <w:t xml:space="preserve"> сельское поселение», </w:t>
      </w:r>
      <w:r w:rsidRPr="00D335A1">
        <w:rPr>
          <w:sz w:val="28"/>
          <w:szCs w:val="28"/>
        </w:rPr>
        <w:t>при заключении договор</w:t>
      </w:r>
      <w:r w:rsidR="0051790E" w:rsidRPr="00D335A1">
        <w:rPr>
          <w:sz w:val="28"/>
          <w:szCs w:val="28"/>
        </w:rPr>
        <w:t>ов</w:t>
      </w:r>
      <w:r w:rsidRPr="00D335A1">
        <w:rPr>
          <w:sz w:val="28"/>
          <w:szCs w:val="28"/>
        </w:rPr>
        <w:t xml:space="preserve"> купли-продажи так</w:t>
      </w:r>
      <w:r w:rsidR="004C4DA4" w:rsidRPr="00D335A1">
        <w:rPr>
          <w:sz w:val="28"/>
          <w:szCs w:val="28"/>
        </w:rPr>
        <w:t>их</w:t>
      </w:r>
      <w:r w:rsidRPr="00D335A1">
        <w:rPr>
          <w:sz w:val="28"/>
          <w:szCs w:val="28"/>
        </w:rPr>
        <w:t xml:space="preserve"> земельн</w:t>
      </w:r>
      <w:r w:rsidR="004C4DA4" w:rsidRPr="00D335A1">
        <w:rPr>
          <w:sz w:val="28"/>
          <w:szCs w:val="28"/>
        </w:rPr>
        <w:t>ых</w:t>
      </w:r>
      <w:r w:rsidRPr="00D335A1">
        <w:rPr>
          <w:sz w:val="28"/>
          <w:szCs w:val="28"/>
        </w:rPr>
        <w:t xml:space="preserve"> участк</w:t>
      </w:r>
      <w:r w:rsidR="004C4DA4" w:rsidRPr="00D335A1">
        <w:rPr>
          <w:sz w:val="28"/>
          <w:szCs w:val="28"/>
        </w:rPr>
        <w:t>ов</w:t>
      </w:r>
      <w:r w:rsidRPr="00D335A1">
        <w:rPr>
          <w:sz w:val="28"/>
          <w:szCs w:val="28"/>
        </w:rPr>
        <w:t xml:space="preserve"> без проведения торгов</w:t>
      </w:r>
      <w:r w:rsidR="00E30242" w:rsidRPr="00D335A1">
        <w:rPr>
          <w:sz w:val="28"/>
          <w:szCs w:val="28"/>
        </w:rPr>
        <w:t>, согласно приложению.</w:t>
      </w:r>
    </w:p>
    <w:p w:rsidR="003B3153" w:rsidRPr="00D335A1" w:rsidRDefault="003B3153" w:rsidP="00D335A1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0" w:firstLine="0"/>
        <w:jc w:val="both"/>
        <w:outlineLvl w:val="0"/>
        <w:rPr>
          <w:sz w:val="28"/>
          <w:szCs w:val="28"/>
        </w:rPr>
      </w:pPr>
      <w:r w:rsidRPr="00D335A1">
        <w:rPr>
          <w:sz w:val="28"/>
          <w:szCs w:val="28"/>
        </w:rPr>
        <w:t>Признать утратившими силу:</w:t>
      </w:r>
    </w:p>
    <w:p w:rsidR="00337F72" w:rsidRPr="00D335A1" w:rsidRDefault="00337F72" w:rsidP="00D335A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335A1">
        <w:rPr>
          <w:sz w:val="28"/>
          <w:szCs w:val="28"/>
        </w:rPr>
        <w:t xml:space="preserve">- постановление Администрации </w:t>
      </w:r>
      <w:r w:rsidR="009C6977" w:rsidRPr="00D335A1">
        <w:rPr>
          <w:sz w:val="28"/>
          <w:szCs w:val="28"/>
        </w:rPr>
        <w:t>Копыловского</w:t>
      </w:r>
      <w:r w:rsidRPr="00D335A1">
        <w:rPr>
          <w:sz w:val="28"/>
          <w:szCs w:val="28"/>
        </w:rPr>
        <w:t xml:space="preserve"> сельского поселения </w:t>
      </w:r>
      <w:r w:rsidR="003A0F23" w:rsidRPr="00D335A1">
        <w:rPr>
          <w:sz w:val="28"/>
          <w:szCs w:val="28"/>
        </w:rPr>
        <w:t xml:space="preserve">от 02 октября 2015года № 251 «Об установлении порядка оплаты и определения выкупной цены земельных участков, находящихся в муниципальной </w:t>
      </w:r>
      <w:r w:rsidR="003A0F23" w:rsidRPr="00D335A1">
        <w:rPr>
          <w:sz w:val="28"/>
          <w:szCs w:val="28"/>
        </w:rPr>
        <w:lastRenderedPageBreak/>
        <w:t>собственности муниципального образования «Копыловское сельское поселение», а также государственная собственность на которые не разграничена, ранее предоставленных на ином праве и на которых отсутствуют здания, строения, сооружения, либо предоставляемых вновь для ведения личного подсобного хозяйства, садоводства, огородничества, дачного хозяйства»</w:t>
      </w:r>
      <w:r w:rsidRPr="00D335A1">
        <w:rPr>
          <w:sz w:val="28"/>
          <w:szCs w:val="28"/>
        </w:rPr>
        <w:t>.</w:t>
      </w:r>
    </w:p>
    <w:p w:rsidR="00D1250A" w:rsidRPr="00D335A1" w:rsidRDefault="00D1250A" w:rsidP="00D335A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335A1">
        <w:rPr>
          <w:sz w:val="28"/>
          <w:szCs w:val="28"/>
        </w:rPr>
        <w:t>- постановление Администрации Копыловского сельского поселения от 02 октября 2015года № 252 «</w:t>
      </w:r>
      <w:r w:rsidR="006B63E9" w:rsidRPr="00D335A1">
        <w:rPr>
          <w:sz w:val="28"/>
          <w:szCs w:val="28"/>
        </w:rPr>
        <w:t>Об утверждении порядка определения цены земельных участков, находящихся в муниципальной собственности, при продаже их собственникам зданий, строений, сооружений</w:t>
      </w:r>
      <w:r w:rsidRPr="00D335A1">
        <w:rPr>
          <w:sz w:val="28"/>
          <w:szCs w:val="28"/>
        </w:rPr>
        <w:t>».</w:t>
      </w:r>
    </w:p>
    <w:p w:rsidR="00E30242" w:rsidRPr="00D335A1" w:rsidRDefault="00E30242" w:rsidP="00D335A1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0" w:firstLine="0"/>
        <w:jc w:val="both"/>
        <w:outlineLvl w:val="0"/>
        <w:rPr>
          <w:sz w:val="28"/>
          <w:szCs w:val="28"/>
        </w:rPr>
      </w:pPr>
      <w:r w:rsidRPr="00D335A1">
        <w:rPr>
          <w:sz w:val="28"/>
          <w:szCs w:val="28"/>
        </w:rPr>
        <w:t>Настоящее постановление вступает в силу с момента его опубликования.</w:t>
      </w:r>
    </w:p>
    <w:p w:rsidR="002336F0" w:rsidRPr="00D335A1" w:rsidRDefault="002336F0" w:rsidP="00D335A1">
      <w:pPr>
        <w:numPr>
          <w:ilvl w:val="0"/>
          <w:numId w:val="7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D335A1">
        <w:rPr>
          <w:sz w:val="28"/>
          <w:szCs w:val="28"/>
        </w:rPr>
        <w:t xml:space="preserve">Настоящее постановление опубликовать в официальном издании «Информационный бюллетень </w:t>
      </w:r>
      <w:r w:rsidR="009C6977" w:rsidRPr="00D335A1">
        <w:rPr>
          <w:sz w:val="28"/>
          <w:szCs w:val="28"/>
        </w:rPr>
        <w:t>Копыловского</w:t>
      </w:r>
      <w:r w:rsidRPr="00D335A1">
        <w:rPr>
          <w:sz w:val="28"/>
          <w:szCs w:val="28"/>
        </w:rPr>
        <w:t xml:space="preserve"> сельского поселения» и на официальном сайте муниципального образования «</w:t>
      </w:r>
      <w:r w:rsidR="009C6977" w:rsidRPr="00D335A1">
        <w:rPr>
          <w:sz w:val="28"/>
          <w:szCs w:val="28"/>
        </w:rPr>
        <w:t>Копыловское</w:t>
      </w:r>
      <w:r w:rsidRPr="00D335A1">
        <w:rPr>
          <w:sz w:val="28"/>
          <w:szCs w:val="28"/>
        </w:rPr>
        <w:t xml:space="preserve"> сельское поселение» </w:t>
      </w:r>
      <w:r w:rsidR="004343B3" w:rsidRPr="00D335A1">
        <w:rPr>
          <w:sz w:val="28"/>
          <w:szCs w:val="28"/>
        </w:rPr>
        <w:t>(</w:t>
      </w:r>
      <w:hyperlink r:id="rId8" w:history="1">
        <w:r w:rsidR="004343B3" w:rsidRPr="00D335A1">
          <w:rPr>
            <w:rStyle w:val="a9"/>
            <w:sz w:val="28"/>
            <w:szCs w:val="28"/>
            <w:lang w:val="en-US"/>
          </w:rPr>
          <w:t>http</w:t>
        </w:r>
        <w:r w:rsidR="004343B3" w:rsidRPr="00D335A1">
          <w:rPr>
            <w:rStyle w:val="a9"/>
            <w:sz w:val="28"/>
            <w:szCs w:val="28"/>
          </w:rPr>
          <w:t>://</w:t>
        </w:r>
        <w:r w:rsidR="004343B3" w:rsidRPr="00D335A1">
          <w:rPr>
            <w:rStyle w:val="a9"/>
            <w:sz w:val="28"/>
            <w:szCs w:val="28"/>
            <w:lang w:val="en-US"/>
          </w:rPr>
          <w:t>kopilovosp</w:t>
        </w:r>
        <w:r w:rsidR="004343B3" w:rsidRPr="00D335A1">
          <w:rPr>
            <w:rStyle w:val="a9"/>
            <w:sz w:val="28"/>
            <w:szCs w:val="28"/>
          </w:rPr>
          <w:t>.</w:t>
        </w:r>
        <w:r w:rsidR="004343B3" w:rsidRPr="00D335A1">
          <w:rPr>
            <w:rStyle w:val="a9"/>
            <w:sz w:val="28"/>
            <w:szCs w:val="28"/>
            <w:lang w:val="en-US"/>
          </w:rPr>
          <w:t>tomsk</w:t>
        </w:r>
        <w:r w:rsidR="004343B3" w:rsidRPr="00D335A1">
          <w:rPr>
            <w:rStyle w:val="a9"/>
            <w:sz w:val="28"/>
            <w:szCs w:val="28"/>
          </w:rPr>
          <w:t>.</w:t>
        </w:r>
        <w:r w:rsidR="004343B3" w:rsidRPr="00D335A1">
          <w:rPr>
            <w:rStyle w:val="a9"/>
            <w:sz w:val="28"/>
            <w:szCs w:val="28"/>
            <w:lang w:val="en-US"/>
          </w:rPr>
          <w:t>ru</w:t>
        </w:r>
        <w:r w:rsidR="004343B3" w:rsidRPr="00D335A1">
          <w:rPr>
            <w:rStyle w:val="a9"/>
            <w:sz w:val="28"/>
            <w:szCs w:val="28"/>
          </w:rPr>
          <w:t>/</w:t>
        </w:r>
      </w:hyperlink>
      <w:r w:rsidR="004343B3" w:rsidRPr="00D335A1">
        <w:rPr>
          <w:sz w:val="28"/>
          <w:szCs w:val="28"/>
        </w:rPr>
        <w:t>)</w:t>
      </w:r>
      <w:r w:rsidRPr="00D335A1">
        <w:rPr>
          <w:sz w:val="28"/>
          <w:szCs w:val="28"/>
        </w:rPr>
        <w:t>.</w:t>
      </w:r>
    </w:p>
    <w:p w:rsidR="00D335A1" w:rsidRPr="00D335A1" w:rsidRDefault="00D335A1" w:rsidP="00D335A1">
      <w:pPr>
        <w:pStyle w:val="ConsPlusNormal"/>
        <w:numPr>
          <w:ilvl w:val="0"/>
          <w:numId w:val="7"/>
        </w:numPr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35A1">
        <w:rPr>
          <w:rFonts w:ascii="Times New Roman" w:hAnsi="Times New Roman" w:cs="Times New Roman"/>
          <w:sz w:val="28"/>
          <w:szCs w:val="28"/>
        </w:rPr>
        <w:t>Контроль за исполнение данного постановления оставляю за собой.</w:t>
      </w:r>
    </w:p>
    <w:p w:rsidR="00377D78" w:rsidRPr="00D335A1" w:rsidRDefault="00377D78" w:rsidP="00D335A1">
      <w:pPr>
        <w:rPr>
          <w:sz w:val="28"/>
          <w:szCs w:val="28"/>
        </w:rPr>
      </w:pPr>
    </w:p>
    <w:p w:rsidR="00880563" w:rsidRPr="00D335A1" w:rsidRDefault="00880563" w:rsidP="004A4219">
      <w:pPr>
        <w:ind w:firstLine="540"/>
        <w:rPr>
          <w:sz w:val="28"/>
          <w:szCs w:val="28"/>
        </w:rPr>
      </w:pPr>
    </w:p>
    <w:p w:rsidR="008635D8" w:rsidRPr="00D335A1" w:rsidRDefault="008635D8" w:rsidP="006B63E9">
      <w:pPr>
        <w:rPr>
          <w:sz w:val="28"/>
          <w:szCs w:val="28"/>
        </w:rPr>
      </w:pPr>
      <w:r w:rsidRPr="00D335A1">
        <w:rPr>
          <w:sz w:val="28"/>
          <w:szCs w:val="28"/>
        </w:rPr>
        <w:t xml:space="preserve">Глава </w:t>
      </w:r>
      <w:r w:rsidR="009C6977" w:rsidRPr="00D335A1">
        <w:rPr>
          <w:sz w:val="28"/>
          <w:szCs w:val="28"/>
        </w:rPr>
        <w:t>поселения</w:t>
      </w:r>
      <w:r w:rsidRPr="00D335A1">
        <w:rPr>
          <w:sz w:val="28"/>
          <w:szCs w:val="28"/>
        </w:rPr>
        <w:t xml:space="preserve"> </w:t>
      </w:r>
    </w:p>
    <w:p w:rsidR="008635D8" w:rsidRPr="00D335A1" w:rsidRDefault="008635D8" w:rsidP="006B63E9">
      <w:pPr>
        <w:rPr>
          <w:sz w:val="28"/>
          <w:szCs w:val="28"/>
        </w:rPr>
      </w:pPr>
      <w:r w:rsidRPr="00D335A1">
        <w:rPr>
          <w:sz w:val="28"/>
          <w:szCs w:val="28"/>
        </w:rPr>
        <w:t xml:space="preserve">(Глава Администрации) </w:t>
      </w:r>
      <w:r w:rsidR="00D335A1">
        <w:rPr>
          <w:sz w:val="28"/>
          <w:szCs w:val="28"/>
        </w:rPr>
        <w:tab/>
      </w:r>
      <w:r w:rsidR="00D335A1">
        <w:rPr>
          <w:sz w:val="28"/>
          <w:szCs w:val="28"/>
        </w:rPr>
        <w:tab/>
        <w:t xml:space="preserve">       </w:t>
      </w:r>
      <w:r w:rsidRPr="00D335A1">
        <w:rPr>
          <w:sz w:val="28"/>
          <w:szCs w:val="28"/>
        </w:rPr>
        <w:tab/>
      </w:r>
      <w:r w:rsidR="009C6977" w:rsidRPr="00D335A1">
        <w:rPr>
          <w:sz w:val="28"/>
          <w:szCs w:val="28"/>
        </w:rPr>
        <w:t xml:space="preserve">          </w:t>
      </w:r>
      <w:r w:rsidR="006B63E9" w:rsidRPr="00D335A1">
        <w:rPr>
          <w:sz w:val="28"/>
          <w:szCs w:val="28"/>
        </w:rPr>
        <w:t xml:space="preserve">           </w:t>
      </w:r>
      <w:r w:rsidR="00D335A1">
        <w:rPr>
          <w:sz w:val="28"/>
          <w:szCs w:val="28"/>
        </w:rPr>
        <w:t xml:space="preserve">              </w:t>
      </w:r>
      <w:r w:rsidR="009C6977" w:rsidRPr="00D335A1">
        <w:rPr>
          <w:sz w:val="28"/>
          <w:szCs w:val="28"/>
        </w:rPr>
        <w:t>А</w:t>
      </w:r>
      <w:r w:rsidRPr="00D335A1">
        <w:rPr>
          <w:sz w:val="28"/>
          <w:szCs w:val="28"/>
        </w:rPr>
        <w:t>.</w:t>
      </w:r>
      <w:r w:rsidR="009C6977" w:rsidRPr="00D335A1">
        <w:rPr>
          <w:sz w:val="28"/>
          <w:szCs w:val="28"/>
        </w:rPr>
        <w:t>А</w:t>
      </w:r>
      <w:r w:rsidRPr="00D335A1">
        <w:rPr>
          <w:sz w:val="28"/>
          <w:szCs w:val="28"/>
        </w:rPr>
        <w:t xml:space="preserve">. </w:t>
      </w:r>
      <w:r w:rsidR="009C6977" w:rsidRPr="00D335A1">
        <w:rPr>
          <w:sz w:val="28"/>
          <w:szCs w:val="28"/>
        </w:rPr>
        <w:t>Куринский</w:t>
      </w:r>
    </w:p>
    <w:p w:rsidR="00337F72" w:rsidRDefault="00337F72" w:rsidP="00E30242">
      <w:pPr>
        <w:ind w:right="-2"/>
        <w:jc w:val="right"/>
      </w:pPr>
    </w:p>
    <w:p w:rsidR="00337F72" w:rsidRDefault="00337F72" w:rsidP="00E30242">
      <w:pPr>
        <w:ind w:right="-2"/>
        <w:jc w:val="right"/>
      </w:pPr>
    </w:p>
    <w:p w:rsidR="00832ECD" w:rsidRDefault="00832ECD" w:rsidP="00E30242">
      <w:pPr>
        <w:ind w:right="-2"/>
        <w:jc w:val="right"/>
      </w:pPr>
    </w:p>
    <w:p w:rsidR="00832ECD" w:rsidRDefault="00832ECD" w:rsidP="00E30242">
      <w:pPr>
        <w:ind w:right="-2"/>
        <w:jc w:val="right"/>
      </w:pPr>
    </w:p>
    <w:p w:rsidR="00832ECD" w:rsidRDefault="00832ECD" w:rsidP="00E30242">
      <w:pPr>
        <w:ind w:right="-2"/>
        <w:jc w:val="right"/>
      </w:pPr>
    </w:p>
    <w:p w:rsidR="00832ECD" w:rsidRDefault="00832ECD" w:rsidP="00E30242">
      <w:pPr>
        <w:ind w:right="-2"/>
        <w:jc w:val="right"/>
      </w:pPr>
    </w:p>
    <w:p w:rsidR="00832ECD" w:rsidRDefault="00832ECD" w:rsidP="00E30242">
      <w:pPr>
        <w:ind w:right="-2"/>
        <w:jc w:val="right"/>
      </w:pPr>
    </w:p>
    <w:p w:rsidR="00832ECD" w:rsidRDefault="00832ECD" w:rsidP="00E30242">
      <w:pPr>
        <w:ind w:right="-2"/>
        <w:jc w:val="right"/>
      </w:pPr>
    </w:p>
    <w:p w:rsidR="00832ECD" w:rsidRDefault="00832ECD" w:rsidP="00E30242">
      <w:pPr>
        <w:ind w:right="-2"/>
        <w:jc w:val="right"/>
      </w:pPr>
    </w:p>
    <w:p w:rsidR="00832ECD" w:rsidRDefault="00832ECD" w:rsidP="00E30242">
      <w:pPr>
        <w:ind w:right="-2"/>
        <w:jc w:val="right"/>
      </w:pPr>
    </w:p>
    <w:p w:rsidR="00832ECD" w:rsidRDefault="00832ECD" w:rsidP="00E30242">
      <w:pPr>
        <w:ind w:right="-2"/>
        <w:jc w:val="right"/>
      </w:pPr>
    </w:p>
    <w:p w:rsidR="00832ECD" w:rsidRDefault="00832ECD" w:rsidP="00E30242">
      <w:pPr>
        <w:ind w:right="-2"/>
        <w:jc w:val="right"/>
      </w:pPr>
    </w:p>
    <w:p w:rsidR="00832ECD" w:rsidRDefault="00832ECD" w:rsidP="00E30242">
      <w:pPr>
        <w:ind w:right="-2"/>
        <w:jc w:val="right"/>
      </w:pPr>
    </w:p>
    <w:p w:rsidR="00832ECD" w:rsidRDefault="00832ECD" w:rsidP="00E30242">
      <w:pPr>
        <w:ind w:right="-2"/>
        <w:jc w:val="right"/>
      </w:pPr>
    </w:p>
    <w:p w:rsidR="00832ECD" w:rsidRDefault="00832ECD" w:rsidP="00E30242">
      <w:pPr>
        <w:ind w:right="-2"/>
        <w:jc w:val="right"/>
      </w:pPr>
    </w:p>
    <w:p w:rsidR="00832ECD" w:rsidRDefault="00832ECD" w:rsidP="00E30242">
      <w:pPr>
        <w:ind w:right="-2"/>
        <w:jc w:val="right"/>
      </w:pPr>
    </w:p>
    <w:p w:rsidR="00832ECD" w:rsidRDefault="00832ECD" w:rsidP="00E30242">
      <w:pPr>
        <w:ind w:right="-2"/>
        <w:jc w:val="right"/>
      </w:pPr>
    </w:p>
    <w:p w:rsidR="00832ECD" w:rsidRDefault="00832ECD" w:rsidP="00E30242">
      <w:pPr>
        <w:ind w:right="-2"/>
        <w:jc w:val="right"/>
      </w:pPr>
    </w:p>
    <w:p w:rsidR="00832ECD" w:rsidRDefault="00832ECD" w:rsidP="00E30242">
      <w:pPr>
        <w:ind w:right="-2"/>
        <w:jc w:val="right"/>
      </w:pPr>
    </w:p>
    <w:p w:rsidR="00832ECD" w:rsidRDefault="00832ECD" w:rsidP="00E30242">
      <w:pPr>
        <w:ind w:right="-2"/>
        <w:jc w:val="right"/>
      </w:pPr>
    </w:p>
    <w:p w:rsidR="00832ECD" w:rsidRDefault="00832ECD" w:rsidP="00E30242">
      <w:pPr>
        <w:ind w:right="-2"/>
        <w:jc w:val="right"/>
      </w:pPr>
    </w:p>
    <w:p w:rsidR="00832ECD" w:rsidRDefault="00832ECD" w:rsidP="00E30242">
      <w:pPr>
        <w:ind w:right="-2"/>
        <w:jc w:val="right"/>
      </w:pPr>
    </w:p>
    <w:p w:rsidR="00832ECD" w:rsidRDefault="00832ECD" w:rsidP="00E30242">
      <w:pPr>
        <w:ind w:right="-2"/>
        <w:jc w:val="right"/>
      </w:pPr>
    </w:p>
    <w:p w:rsidR="00FB0026" w:rsidRDefault="00FB0026" w:rsidP="00E30242">
      <w:pPr>
        <w:ind w:right="-2"/>
        <w:jc w:val="right"/>
      </w:pPr>
    </w:p>
    <w:p w:rsidR="00832ECD" w:rsidRDefault="00832ECD" w:rsidP="00E30242">
      <w:pPr>
        <w:ind w:right="-2"/>
        <w:jc w:val="right"/>
      </w:pPr>
    </w:p>
    <w:p w:rsidR="00832ECD" w:rsidRDefault="00832ECD" w:rsidP="00E30242">
      <w:pPr>
        <w:ind w:right="-2"/>
        <w:jc w:val="right"/>
      </w:pPr>
    </w:p>
    <w:p w:rsidR="00D335A1" w:rsidRDefault="00D335A1" w:rsidP="00D335A1">
      <w:pPr>
        <w:ind w:right="-2"/>
      </w:pPr>
    </w:p>
    <w:p w:rsidR="00D335A1" w:rsidRDefault="00D335A1" w:rsidP="00D335A1">
      <w:pPr>
        <w:ind w:right="-2"/>
      </w:pPr>
    </w:p>
    <w:p w:rsidR="00832ECD" w:rsidRDefault="00832ECD" w:rsidP="002164DA">
      <w:pPr>
        <w:ind w:right="-2"/>
      </w:pPr>
    </w:p>
    <w:p w:rsidR="00E30242" w:rsidRPr="00974816" w:rsidRDefault="00E30242" w:rsidP="00974816">
      <w:pPr>
        <w:jc w:val="right"/>
        <w:rPr>
          <w:sz w:val="28"/>
          <w:szCs w:val="28"/>
        </w:rPr>
      </w:pPr>
      <w:r w:rsidRPr="00974816">
        <w:rPr>
          <w:sz w:val="28"/>
          <w:szCs w:val="28"/>
        </w:rPr>
        <w:lastRenderedPageBreak/>
        <w:t xml:space="preserve">Приложение </w:t>
      </w:r>
    </w:p>
    <w:p w:rsidR="00E30242" w:rsidRPr="00974816" w:rsidRDefault="00E30242" w:rsidP="00974816">
      <w:pPr>
        <w:jc w:val="right"/>
        <w:rPr>
          <w:sz w:val="28"/>
          <w:szCs w:val="28"/>
        </w:rPr>
      </w:pPr>
      <w:r w:rsidRPr="00974816">
        <w:rPr>
          <w:sz w:val="28"/>
          <w:szCs w:val="28"/>
        </w:rPr>
        <w:t>к постановлению Администрации</w:t>
      </w:r>
    </w:p>
    <w:p w:rsidR="00E30242" w:rsidRPr="00974816" w:rsidRDefault="009C6977" w:rsidP="00974816">
      <w:pPr>
        <w:jc w:val="right"/>
        <w:rPr>
          <w:sz w:val="28"/>
          <w:szCs w:val="28"/>
        </w:rPr>
      </w:pPr>
      <w:r w:rsidRPr="00974816">
        <w:rPr>
          <w:sz w:val="28"/>
          <w:szCs w:val="28"/>
        </w:rPr>
        <w:t>Копыловского</w:t>
      </w:r>
      <w:r w:rsidR="00E30242" w:rsidRPr="00974816">
        <w:rPr>
          <w:sz w:val="28"/>
          <w:szCs w:val="28"/>
        </w:rPr>
        <w:t xml:space="preserve"> сельского поселения  </w:t>
      </w:r>
    </w:p>
    <w:p w:rsidR="00E30242" w:rsidRPr="00974816" w:rsidRDefault="00E30242" w:rsidP="00974816">
      <w:pPr>
        <w:jc w:val="right"/>
        <w:rPr>
          <w:sz w:val="28"/>
          <w:szCs w:val="28"/>
        </w:rPr>
      </w:pPr>
      <w:r w:rsidRPr="00974816">
        <w:rPr>
          <w:sz w:val="28"/>
          <w:szCs w:val="28"/>
        </w:rPr>
        <w:t>от</w:t>
      </w:r>
      <w:r w:rsidR="00810CF5" w:rsidRPr="00974816">
        <w:rPr>
          <w:sz w:val="28"/>
          <w:szCs w:val="28"/>
        </w:rPr>
        <w:t xml:space="preserve"> </w:t>
      </w:r>
      <w:r w:rsidR="0009049C">
        <w:rPr>
          <w:sz w:val="28"/>
          <w:szCs w:val="28"/>
        </w:rPr>
        <w:t>14.03.</w:t>
      </w:r>
      <w:r w:rsidRPr="00974816">
        <w:rPr>
          <w:sz w:val="28"/>
          <w:szCs w:val="28"/>
        </w:rPr>
        <w:t>20</w:t>
      </w:r>
      <w:r w:rsidR="0009049C">
        <w:rPr>
          <w:sz w:val="28"/>
          <w:szCs w:val="28"/>
        </w:rPr>
        <w:t>18г.</w:t>
      </w:r>
      <w:r w:rsidR="009C6977" w:rsidRPr="00974816">
        <w:rPr>
          <w:sz w:val="28"/>
          <w:szCs w:val="28"/>
        </w:rPr>
        <w:t xml:space="preserve"> </w:t>
      </w:r>
      <w:r w:rsidRPr="00974816">
        <w:rPr>
          <w:sz w:val="28"/>
          <w:szCs w:val="28"/>
        </w:rPr>
        <w:t xml:space="preserve"> № </w:t>
      </w:r>
      <w:r w:rsidR="0009049C">
        <w:rPr>
          <w:sz w:val="28"/>
          <w:szCs w:val="28"/>
        </w:rPr>
        <w:t>52</w:t>
      </w:r>
    </w:p>
    <w:p w:rsidR="00E30242" w:rsidRPr="00974816" w:rsidRDefault="00E30242" w:rsidP="0097481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30242" w:rsidRPr="00974816" w:rsidRDefault="00E30242" w:rsidP="0097481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74816">
        <w:rPr>
          <w:sz w:val="28"/>
          <w:szCs w:val="28"/>
        </w:rPr>
        <w:t>П</w:t>
      </w:r>
      <w:r w:rsidR="008135DD" w:rsidRPr="00974816">
        <w:rPr>
          <w:sz w:val="28"/>
          <w:szCs w:val="28"/>
        </w:rPr>
        <w:t>РАВИЛА</w:t>
      </w:r>
    </w:p>
    <w:p w:rsidR="00E30242" w:rsidRPr="00974816" w:rsidRDefault="008135DD" w:rsidP="00974816">
      <w:pPr>
        <w:tabs>
          <w:tab w:val="left" w:pos="9356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74816">
        <w:rPr>
          <w:sz w:val="28"/>
          <w:szCs w:val="28"/>
        </w:rPr>
        <w:t>определения цены земельн</w:t>
      </w:r>
      <w:r w:rsidR="0051790E" w:rsidRPr="00974816">
        <w:rPr>
          <w:sz w:val="28"/>
          <w:szCs w:val="28"/>
        </w:rPr>
        <w:t>ых</w:t>
      </w:r>
      <w:r w:rsidRPr="00974816">
        <w:rPr>
          <w:sz w:val="28"/>
          <w:szCs w:val="28"/>
        </w:rPr>
        <w:t xml:space="preserve"> участк</w:t>
      </w:r>
      <w:r w:rsidR="0051790E" w:rsidRPr="00974816">
        <w:rPr>
          <w:sz w:val="28"/>
          <w:szCs w:val="28"/>
        </w:rPr>
        <w:t>ов, находящих</w:t>
      </w:r>
      <w:r w:rsidRPr="00974816">
        <w:rPr>
          <w:sz w:val="28"/>
          <w:szCs w:val="28"/>
        </w:rPr>
        <w:t>ся в собственности муниципального образования «</w:t>
      </w:r>
      <w:r w:rsidR="009C6977" w:rsidRPr="00974816">
        <w:rPr>
          <w:sz w:val="28"/>
          <w:szCs w:val="28"/>
        </w:rPr>
        <w:t>Копыловское</w:t>
      </w:r>
      <w:r w:rsidRPr="00974816">
        <w:rPr>
          <w:sz w:val="28"/>
          <w:szCs w:val="28"/>
        </w:rPr>
        <w:t xml:space="preserve"> сельское поселение», при заключении </w:t>
      </w:r>
      <w:r w:rsidR="00832ECD" w:rsidRPr="00974816">
        <w:rPr>
          <w:sz w:val="28"/>
          <w:szCs w:val="28"/>
        </w:rPr>
        <w:t>д</w:t>
      </w:r>
      <w:r w:rsidRPr="00974816">
        <w:rPr>
          <w:sz w:val="28"/>
          <w:szCs w:val="28"/>
        </w:rPr>
        <w:t>оговора купли-продажи так</w:t>
      </w:r>
      <w:r w:rsidR="0051790E" w:rsidRPr="00974816">
        <w:rPr>
          <w:sz w:val="28"/>
          <w:szCs w:val="28"/>
        </w:rPr>
        <w:t>их</w:t>
      </w:r>
      <w:r w:rsidRPr="00974816">
        <w:rPr>
          <w:sz w:val="28"/>
          <w:szCs w:val="28"/>
        </w:rPr>
        <w:t xml:space="preserve"> земельн</w:t>
      </w:r>
      <w:r w:rsidR="0051790E" w:rsidRPr="00974816">
        <w:rPr>
          <w:sz w:val="28"/>
          <w:szCs w:val="28"/>
        </w:rPr>
        <w:t>ых</w:t>
      </w:r>
      <w:r w:rsidRPr="00974816">
        <w:rPr>
          <w:sz w:val="28"/>
          <w:szCs w:val="28"/>
        </w:rPr>
        <w:t xml:space="preserve"> участк</w:t>
      </w:r>
      <w:r w:rsidR="0051790E" w:rsidRPr="00974816">
        <w:rPr>
          <w:sz w:val="28"/>
          <w:szCs w:val="28"/>
        </w:rPr>
        <w:t>ов</w:t>
      </w:r>
      <w:r w:rsidRPr="00974816">
        <w:rPr>
          <w:sz w:val="28"/>
          <w:szCs w:val="28"/>
        </w:rPr>
        <w:t xml:space="preserve"> без проведения торгов</w:t>
      </w:r>
    </w:p>
    <w:p w:rsidR="00E30242" w:rsidRPr="00974816" w:rsidRDefault="00E30242" w:rsidP="00974816">
      <w:pPr>
        <w:tabs>
          <w:tab w:val="left" w:pos="9356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B51F25" w:rsidRPr="00974816" w:rsidRDefault="00E30242" w:rsidP="00974816">
      <w:pPr>
        <w:pStyle w:val="a8"/>
        <w:tabs>
          <w:tab w:val="left" w:pos="9356"/>
        </w:tabs>
        <w:ind w:left="0"/>
        <w:jc w:val="both"/>
        <w:rPr>
          <w:sz w:val="28"/>
          <w:szCs w:val="28"/>
        </w:rPr>
      </w:pPr>
      <w:r w:rsidRPr="00974816">
        <w:rPr>
          <w:sz w:val="28"/>
          <w:szCs w:val="28"/>
        </w:rPr>
        <w:t xml:space="preserve">1. </w:t>
      </w:r>
      <w:r w:rsidR="008135DD" w:rsidRPr="00974816">
        <w:rPr>
          <w:sz w:val="28"/>
          <w:szCs w:val="28"/>
        </w:rPr>
        <w:t>Настоящие Правила устанавливают</w:t>
      </w:r>
      <w:r w:rsidR="0036570B" w:rsidRPr="00974816">
        <w:rPr>
          <w:sz w:val="28"/>
          <w:szCs w:val="28"/>
        </w:rPr>
        <w:t xml:space="preserve"> порядок определения цены земельн</w:t>
      </w:r>
      <w:r w:rsidR="0051790E" w:rsidRPr="00974816">
        <w:rPr>
          <w:sz w:val="28"/>
          <w:szCs w:val="28"/>
        </w:rPr>
        <w:t>ых</w:t>
      </w:r>
      <w:r w:rsidR="0036570B" w:rsidRPr="00974816">
        <w:rPr>
          <w:sz w:val="28"/>
          <w:szCs w:val="28"/>
        </w:rPr>
        <w:t xml:space="preserve"> участк</w:t>
      </w:r>
      <w:r w:rsidR="0051790E" w:rsidRPr="00974816">
        <w:rPr>
          <w:sz w:val="28"/>
          <w:szCs w:val="28"/>
        </w:rPr>
        <w:t>ов, находящих</w:t>
      </w:r>
      <w:r w:rsidR="0036570B" w:rsidRPr="00974816">
        <w:rPr>
          <w:sz w:val="28"/>
          <w:szCs w:val="28"/>
        </w:rPr>
        <w:t>ся в собственности муниципального образования</w:t>
      </w:r>
      <w:r w:rsidRPr="00974816">
        <w:rPr>
          <w:sz w:val="28"/>
          <w:szCs w:val="28"/>
        </w:rPr>
        <w:t xml:space="preserve"> «</w:t>
      </w:r>
      <w:r w:rsidR="009C6977" w:rsidRPr="00974816">
        <w:rPr>
          <w:sz w:val="28"/>
          <w:szCs w:val="28"/>
        </w:rPr>
        <w:t>Копыловское</w:t>
      </w:r>
      <w:r w:rsidR="00F5391F" w:rsidRPr="00974816">
        <w:rPr>
          <w:sz w:val="28"/>
          <w:szCs w:val="28"/>
        </w:rPr>
        <w:t xml:space="preserve"> сельское поселение</w:t>
      </w:r>
      <w:r w:rsidR="0036570B" w:rsidRPr="00974816">
        <w:rPr>
          <w:sz w:val="28"/>
          <w:szCs w:val="28"/>
        </w:rPr>
        <w:t>»</w:t>
      </w:r>
      <w:r w:rsidRPr="00974816">
        <w:rPr>
          <w:sz w:val="28"/>
          <w:szCs w:val="28"/>
        </w:rPr>
        <w:t xml:space="preserve"> </w:t>
      </w:r>
      <w:r w:rsidR="0036570B" w:rsidRPr="00974816">
        <w:rPr>
          <w:sz w:val="28"/>
          <w:szCs w:val="28"/>
        </w:rPr>
        <w:t>(далее - земельный участок), при заключении договор</w:t>
      </w:r>
      <w:r w:rsidR="0051790E" w:rsidRPr="00974816">
        <w:rPr>
          <w:sz w:val="28"/>
          <w:szCs w:val="28"/>
        </w:rPr>
        <w:t>ов</w:t>
      </w:r>
      <w:r w:rsidR="0036570B" w:rsidRPr="00974816">
        <w:rPr>
          <w:sz w:val="28"/>
          <w:szCs w:val="28"/>
        </w:rPr>
        <w:t xml:space="preserve"> купли-продажи земельн</w:t>
      </w:r>
      <w:r w:rsidR="0051790E" w:rsidRPr="00974816">
        <w:rPr>
          <w:sz w:val="28"/>
          <w:szCs w:val="28"/>
        </w:rPr>
        <w:t>ых участков</w:t>
      </w:r>
      <w:r w:rsidR="0036570B" w:rsidRPr="00974816">
        <w:rPr>
          <w:sz w:val="28"/>
          <w:szCs w:val="28"/>
        </w:rPr>
        <w:t xml:space="preserve"> без проведения торгов.</w:t>
      </w:r>
    </w:p>
    <w:p w:rsidR="00E30242" w:rsidRPr="00974816" w:rsidRDefault="00E30242" w:rsidP="00974816">
      <w:pPr>
        <w:pStyle w:val="a8"/>
        <w:tabs>
          <w:tab w:val="left" w:pos="9356"/>
        </w:tabs>
        <w:ind w:left="0"/>
        <w:jc w:val="both"/>
        <w:rPr>
          <w:sz w:val="28"/>
          <w:szCs w:val="28"/>
        </w:rPr>
      </w:pPr>
      <w:r w:rsidRPr="00974816">
        <w:rPr>
          <w:sz w:val="28"/>
          <w:szCs w:val="28"/>
        </w:rPr>
        <w:t xml:space="preserve">2. </w:t>
      </w:r>
      <w:r w:rsidR="0036570B" w:rsidRPr="00974816">
        <w:rPr>
          <w:sz w:val="28"/>
          <w:szCs w:val="28"/>
        </w:rPr>
        <w:t>При заключении договора купли-продажи земельного участка без проведения торгов цена земельного участка определяется в размере его кадастровой стоимости, за исключением случаев, предусмотренных настоящими Правилами</w:t>
      </w:r>
      <w:r w:rsidRPr="00974816">
        <w:rPr>
          <w:sz w:val="28"/>
          <w:szCs w:val="28"/>
        </w:rPr>
        <w:t xml:space="preserve">. </w:t>
      </w:r>
    </w:p>
    <w:p w:rsidR="00BD06B2" w:rsidRPr="00974816" w:rsidRDefault="00F5391F" w:rsidP="00974816">
      <w:pPr>
        <w:pStyle w:val="a8"/>
        <w:tabs>
          <w:tab w:val="left" w:pos="9356"/>
        </w:tabs>
        <w:ind w:left="0"/>
        <w:jc w:val="both"/>
        <w:rPr>
          <w:sz w:val="28"/>
          <w:szCs w:val="28"/>
        </w:rPr>
      </w:pPr>
      <w:r w:rsidRPr="00974816">
        <w:rPr>
          <w:sz w:val="28"/>
          <w:szCs w:val="28"/>
        </w:rPr>
        <w:t xml:space="preserve">3. </w:t>
      </w:r>
      <w:r w:rsidR="0036570B" w:rsidRPr="00974816">
        <w:rPr>
          <w:spacing w:val="-1"/>
          <w:sz w:val="28"/>
          <w:szCs w:val="28"/>
        </w:rPr>
        <w:t xml:space="preserve">Цена земельного участка определяется в размере 2,5 процента его кадастровой </w:t>
      </w:r>
      <w:r w:rsidR="0036570B" w:rsidRPr="00974816">
        <w:rPr>
          <w:sz w:val="28"/>
          <w:szCs w:val="28"/>
        </w:rPr>
        <w:t>стоимости при продаже земельного участка, образованного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</w:t>
      </w:r>
      <w:r w:rsidRPr="00974816">
        <w:rPr>
          <w:sz w:val="28"/>
          <w:szCs w:val="28"/>
        </w:rPr>
        <w:t>.</w:t>
      </w:r>
    </w:p>
    <w:p w:rsidR="00D335A1" w:rsidRPr="00974816" w:rsidRDefault="00974816" w:rsidP="00974816">
      <w:pPr>
        <w:pStyle w:val="aa"/>
        <w:jc w:val="both"/>
        <w:rPr>
          <w:b w:val="0"/>
          <w:szCs w:val="28"/>
        </w:rPr>
      </w:pPr>
      <w:r w:rsidRPr="00974816">
        <w:rPr>
          <w:b w:val="0"/>
          <w:szCs w:val="28"/>
        </w:rPr>
        <w:t xml:space="preserve">4. </w:t>
      </w:r>
      <w:r w:rsidR="00D335A1" w:rsidRPr="00974816">
        <w:rPr>
          <w:b w:val="0"/>
          <w:szCs w:val="28"/>
        </w:rPr>
        <w:t>Цена земельного участка определяется в размере 20 процентов его кадастровой стоимости при продаже земельных участков членам садоводческих, дачных некоммерческих объединений, созданных после вступления в силу Земельного кодекса Российской Федерации</w:t>
      </w:r>
      <w:r w:rsidRPr="00974816">
        <w:rPr>
          <w:b w:val="0"/>
          <w:szCs w:val="28"/>
        </w:rPr>
        <w:t>, так как граждане-члены некоммерческих объединений в соответствии с Федеральным законом от 15.04.1998 № 66-ФЗ «О садоводческих, огороднических и дачных некоммерческих объединениях граждан» вносят вступительные, членские, целевые, паевые, дополнительные взносы в некомм</w:t>
      </w:r>
      <w:r>
        <w:rPr>
          <w:b w:val="0"/>
          <w:szCs w:val="28"/>
        </w:rPr>
        <w:t>е</w:t>
      </w:r>
      <w:r w:rsidRPr="00974816">
        <w:rPr>
          <w:b w:val="0"/>
          <w:szCs w:val="28"/>
        </w:rPr>
        <w:t>рческом объединении</w:t>
      </w:r>
      <w:r>
        <w:rPr>
          <w:b w:val="0"/>
          <w:szCs w:val="28"/>
        </w:rPr>
        <w:t>.</w:t>
      </w:r>
    </w:p>
    <w:p w:rsidR="00E30242" w:rsidRPr="00974816" w:rsidRDefault="00974816" w:rsidP="00974816">
      <w:pPr>
        <w:tabs>
          <w:tab w:val="left" w:pos="9356"/>
        </w:tabs>
        <w:jc w:val="both"/>
        <w:rPr>
          <w:sz w:val="28"/>
          <w:szCs w:val="28"/>
        </w:rPr>
      </w:pPr>
      <w:r w:rsidRPr="00974816">
        <w:rPr>
          <w:sz w:val="28"/>
          <w:szCs w:val="28"/>
        </w:rPr>
        <w:t>5</w:t>
      </w:r>
      <w:r w:rsidR="00E30242" w:rsidRPr="00974816">
        <w:rPr>
          <w:sz w:val="28"/>
          <w:szCs w:val="28"/>
        </w:rPr>
        <w:t xml:space="preserve">. </w:t>
      </w:r>
      <w:r w:rsidR="0036570B" w:rsidRPr="00974816">
        <w:rPr>
          <w:spacing w:val="-1"/>
          <w:sz w:val="28"/>
          <w:szCs w:val="28"/>
        </w:rPr>
        <w:t>Цена земельного участка определяется в размере 3 процента его кадастровой</w:t>
      </w:r>
      <w:r>
        <w:rPr>
          <w:spacing w:val="-1"/>
          <w:sz w:val="28"/>
          <w:szCs w:val="28"/>
        </w:rPr>
        <w:t xml:space="preserve"> </w:t>
      </w:r>
      <w:r w:rsidR="0036570B" w:rsidRPr="00974816">
        <w:rPr>
          <w:sz w:val="28"/>
          <w:szCs w:val="28"/>
        </w:rPr>
        <w:t xml:space="preserve">стоимости при продаже земельного </w:t>
      </w:r>
      <w:r>
        <w:rPr>
          <w:sz w:val="28"/>
          <w:szCs w:val="28"/>
        </w:rPr>
        <w:t xml:space="preserve">участка гражданину, являющемуся </w:t>
      </w:r>
      <w:r w:rsidR="0036570B" w:rsidRPr="00974816">
        <w:rPr>
          <w:sz w:val="28"/>
          <w:szCs w:val="28"/>
        </w:rPr>
        <w:t>собственником индивидуального жилого дома</w:t>
      </w:r>
      <w:r>
        <w:rPr>
          <w:sz w:val="28"/>
          <w:szCs w:val="28"/>
        </w:rPr>
        <w:t xml:space="preserve">, возведенного в соответствии с </w:t>
      </w:r>
      <w:r w:rsidR="0036570B" w:rsidRPr="00974816">
        <w:rPr>
          <w:sz w:val="28"/>
          <w:szCs w:val="28"/>
        </w:rPr>
        <w:t>разрешенным использованием земельного участка, и расположенного</w:t>
      </w:r>
      <w:r>
        <w:rPr>
          <w:sz w:val="28"/>
          <w:szCs w:val="28"/>
        </w:rPr>
        <w:t xml:space="preserve"> на </w:t>
      </w:r>
      <w:r w:rsidR="0036570B" w:rsidRPr="00974816">
        <w:rPr>
          <w:sz w:val="28"/>
          <w:szCs w:val="28"/>
        </w:rPr>
        <w:t>приобретаемом земельном участке.</w:t>
      </w:r>
    </w:p>
    <w:p w:rsidR="0051790E" w:rsidRPr="00974816" w:rsidRDefault="00974816" w:rsidP="00974816">
      <w:pPr>
        <w:tabs>
          <w:tab w:val="left" w:pos="9356"/>
        </w:tabs>
        <w:jc w:val="both"/>
        <w:rPr>
          <w:sz w:val="28"/>
          <w:szCs w:val="28"/>
        </w:rPr>
      </w:pPr>
      <w:r w:rsidRPr="00974816">
        <w:rPr>
          <w:sz w:val="28"/>
          <w:szCs w:val="28"/>
        </w:rPr>
        <w:t>6</w:t>
      </w:r>
      <w:r w:rsidR="0036570B" w:rsidRPr="00974816">
        <w:rPr>
          <w:sz w:val="28"/>
          <w:szCs w:val="28"/>
        </w:rPr>
        <w:t xml:space="preserve">. Цена земельного участка определяется в размере </w:t>
      </w:r>
      <w:r w:rsidR="00832ECD" w:rsidRPr="00974816">
        <w:rPr>
          <w:sz w:val="28"/>
          <w:szCs w:val="28"/>
        </w:rPr>
        <w:t>1</w:t>
      </w:r>
      <w:r w:rsidR="0036570B" w:rsidRPr="00974816">
        <w:rPr>
          <w:sz w:val="28"/>
          <w:szCs w:val="28"/>
        </w:rPr>
        <w:t>0 процентов его кадастровой стоимости при продаже земельных участков гражданину или юридическому лицу, являющемуся собственником здания</w:t>
      </w:r>
      <w:r w:rsidR="009458C6" w:rsidRPr="00974816">
        <w:rPr>
          <w:sz w:val="28"/>
          <w:szCs w:val="28"/>
        </w:rPr>
        <w:t>, на которое в соответствии с Градостроительным кодексом Российской Федерации требуется разрешение на строительство</w:t>
      </w:r>
      <w:r w:rsidR="0036570B" w:rsidRPr="00974816">
        <w:rPr>
          <w:sz w:val="28"/>
          <w:szCs w:val="28"/>
        </w:rPr>
        <w:t xml:space="preserve">, возведенного в соответствии с разрешенным использованием земельного участка </w:t>
      </w:r>
      <w:r w:rsidR="0036570B" w:rsidRPr="00974816">
        <w:rPr>
          <w:spacing w:val="-1"/>
          <w:sz w:val="28"/>
          <w:szCs w:val="28"/>
        </w:rPr>
        <w:t xml:space="preserve">и расположенных на </w:t>
      </w:r>
      <w:r w:rsidR="0036570B" w:rsidRPr="00974816">
        <w:rPr>
          <w:spacing w:val="-1"/>
          <w:sz w:val="28"/>
          <w:szCs w:val="28"/>
        </w:rPr>
        <w:lastRenderedPageBreak/>
        <w:t xml:space="preserve">приобретаемом земельном участке за исключением случаев, </w:t>
      </w:r>
      <w:r w:rsidR="0036570B" w:rsidRPr="00974816">
        <w:rPr>
          <w:sz w:val="28"/>
          <w:szCs w:val="28"/>
        </w:rPr>
        <w:t xml:space="preserve">предусмотренных пунктом </w:t>
      </w:r>
      <w:r>
        <w:rPr>
          <w:sz w:val="28"/>
          <w:szCs w:val="28"/>
        </w:rPr>
        <w:t>5</w:t>
      </w:r>
      <w:r w:rsidR="0036570B" w:rsidRPr="00974816">
        <w:rPr>
          <w:sz w:val="28"/>
          <w:szCs w:val="28"/>
        </w:rPr>
        <w:t xml:space="preserve"> настоящих Правил.</w:t>
      </w:r>
    </w:p>
    <w:p w:rsidR="00832ECD" w:rsidRPr="00974816" w:rsidRDefault="00974816" w:rsidP="00974816">
      <w:pPr>
        <w:tabs>
          <w:tab w:val="left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74816">
        <w:rPr>
          <w:sz w:val="28"/>
          <w:szCs w:val="28"/>
        </w:rPr>
        <w:t>7</w:t>
      </w:r>
      <w:r w:rsidR="0036570B" w:rsidRPr="00974816">
        <w:rPr>
          <w:sz w:val="28"/>
          <w:szCs w:val="28"/>
        </w:rPr>
        <w:t xml:space="preserve">. </w:t>
      </w:r>
      <w:r w:rsidR="00832ECD" w:rsidRPr="00974816">
        <w:rPr>
          <w:sz w:val="28"/>
          <w:szCs w:val="28"/>
        </w:rPr>
        <w:t xml:space="preserve">Цена земельного участка определяется в размере </w:t>
      </w:r>
      <w:r w:rsidR="00780110" w:rsidRPr="00974816">
        <w:rPr>
          <w:sz w:val="28"/>
          <w:szCs w:val="28"/>
        </w:rPr>
        <w:t>3</w:t>
      </w:r>
      <w:r w:rsidR="00832ECD" w:rsidRPr="00974816">
        <w:rPr>
          <w:sz w:val="28"/>
          <w:szCs w:val="28"/>
        </w:rPr>
        <w:t>0 процентов его кадастровой стоимости при продаже земельных участков гражданину или юридическому лицу, являющемуся собственником</w:t>
      </w:r>
      <w:r w:rsidR="005D2551" w:rsidRPr="00974816">
        <w:rPr>
          <w:sz w:val="28"/>
          <w:szCs w:val="28"/>
        </w:rPr>
        <w:t xml:space="preserve"> </w:t>
      </w:r>
      <w:r w:rsidR="00780110" w:rsidRPr="00974816">
        <w:rPr>
          <w:sz w:val="28"/>
          <w:szCs w:val="28"/>
        </w:rPr>
        <w:t>здания</w:t>
      </w:r>
      <w:r w:rsidR="005D2551" w:rsidRPr="00974816">
        <w:rPr>
          <w:sz w:val="28"/>
          <w:szCs w:val="28"/>
        </w:rPr>
        <w:t>,</w:t>
      </w:r>
      <w:r w:rsidR="00832ECD" w:rsidRPr="00974816">
        <w:rPr>
          <w:sz w:val="28"/>
          <w:szCs w:val="28"/>
        </w:rPr>
        <w:t xml:space="preserve"> сооружения</w:t>
      </w:r>
      <w:r w:rsidR="009458C6" w:rsidRPr="00974816">
        <w:rPr>
          <w:sz w:val="28"/>
          <w:szCs w:val="28"/>
        </w:rPr>
        <w:t xml:space="preserve"> либо иного объекта недвижимого имущества, если в соответствии с Градостроительным кодексом Российской Федерации, законодательством Томской области о градостроительной деятельности получение разрешения на строительст</w:t>
      </w:r>
      <w:r w:rsidR="00780110" w:rsidRPr="00974816">
        <w:rPr>
          <w:sz w:val="28"/>
          <w:szCs w:val="28"/>
        </w:rPr>
        <w:t>во данного объекта не требуется</w:t>
      </w:r>
      <w:r w:rsidR="00832ECD" w:rsidRPr="00974816">
        <w:rPr>
          <w:sz w:val="28"/>
          <w:szCs w:val="28"/>
        </w:rPr>
        <w:t xml:space="preserve">, возведенного в соответствии с разрешенным использованием земельного участка </w:t>
      </w:r>
      <w:r w:rsidR="00832ECD" w:rsidRPr="00974816">
        <w:rPr>
          <w:spacing w:val="-1"/>
          <w:sz w:val="28"/>
          <w:szCs w:val="28"/>
        </w:rPr>
        <w:t xml:space="preserve">и расположенных на приобретаемом земельном участке за исключением случаев, </w:t>
      </w:r>
      <w:r w:rsidR="00832ECD" w:rsidRPr="00974816">
        <w:rPr>
          <w:sz w:val="28"/>
          <w:szCs w:val="28"/>
        </w:rPr>
        <w:t>предусмотренных пунктами 5</w:t>
      </w:r>
      <w:r>
        <w:rPr>
          <w:sz w:val="28"/>
          <w:szCs w:val="28"/>
        </w:rPr>
        <w:t>,6</w:t>
      </w:r>
      <w:r w:rsidR="00B14919" w:rsidRPr="00974816">
        <w:rPr>
          <w:sz w:val="28"/>
          <w:szCs w:val="28"/>
        </w:rPr>
        <w:t xml:space="preserve"> </w:t>
      </w:r>
      <w:r w:rsidR="00832ECD" w:rsidRPr="00974816">
        <w:rPr>
          <w:sz w:val="28"/>
          <w:szCs w:val="28"/>
        </w:rPr>
        <w:t>настоящих Правил.</w:t>
      </w:r>
    </w:p>
    <w:p w:rsidR="00832ECD" w:rsidRPr="00974816" w:rsidRDefault="00832ECD" w:rsidP="00974816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74816">
        <w:rPr>
          <w:sz w:val="28"/>
          <w:szCs w:val="28"/>
        </w:rPr>
        <w:tab/>
      </w:r>
      <w:r w:rsidR="00974816" w:rsidRPr="00974816">
        <w:rPr>
          <w:sz w:val="28"/>
          <w:szCs w:val="28"/>
        </w:rPr>
        <w:t>8</w:t>
      </w:r>
      <w:r w:rsidRPr="00974816">
        <w:rPr>
          <w:sz w:val="28"/>
          <w:szCs w:val="28"/>
        </w:rPr>
        <w:t>. Оплата цены земельных участков при их покупке осуществляется покупателем единовременно не позднее десяти рабочих дней с момента подписания сторонами договора купли-продажи земельного участка (далее - Договор), путем перечисления денежных средств на расчетный счет, указанный в Договоре.</w:t>
      </w:r>
    </w:p>
    <w:p w:rsidR="00832ECD" w:rsidRPr="00974816" w:rsidRDefault="00832ECD" w:rsidP="00974816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jc w:val="both"/>
        <w:rPr>
          <w:spacing w:val="-19"/>
          <w:sz w:val="28"/>
          <w:szCs w:val="28"/>
        </w:rPr>
      </w:pPr>
      <w:r w:rsidRPr="00974816">
        <w:rPr>
          <w:sz w:val="28"/>
          <w:szCs w:val="28"/>
        </w:rPr>
        <w:tab/>
        <w:t xml:space="preserve">За нарушение срока внесения платежа, указанного в Договоре, покупатель выплачивает продавцу </w:t>
      </w:r>
      <w:r w:rsidR="007367B3" w:rsidRPr="00092267">
        <w:rPr>
          <w:bCs/>
          <w:sz w:val="27"/>
          <w:szCs w:val="27"/>
        </w:rPr>
        <w:t xml:space="preserve">пени </w:t>
      </w:r>
      <w:r w:rsidRPr="00974816">
        <w:rPr>
          <w:sz w:val="28"/>
          <w:szCs w:val="28"/>
        </w:rPr>
        <w:t>из расчета 1% от цены земельного участка за каждый день просрочки. Просрочка платежа свыше тридцати календарных дней считается отказом покупателя от исполнения обязательств по оплате цены Договора. Продавец в течени</w:t>
      </w:r>
      <w:r w:rsidR="00E258C1">
        <w:rPr>
          <w:sz w:val="28"/>
          <w:szCs w:val="28"/>
        </w:rPr>
        <w:t>е</w:t>
      </w:r>
      <w:r w:rsidRPr="00974816">
        <w:rPr>
          <w:sz w:val="28"/>
          <w:szCs w:val="28"/>
        </w:rPr>
        <w:t xml:space="preserve"> пяти дней после истечения допустимой просрочки направляет покупателю письменное уведомление о расторжении Договора, с даты отправления которого Договор считается расторгнутым.</w:t>
      </w:r>
    </w:p>
    <w:p w:rsidR="00832ECD" w:rsidRPr="00974816" w:rsidRDefault="00832ECD" w:rsidP="00974816">
      <w:pPr>
        <w:tabs>
          <w:tab w:val="left" w:pos="9356"/>
        </w:tabs>
        <w:jc w:val="both"/>
        <w:rPr>
          <w:sz w:val="28"/>
          <w:szCs w:val="28"/>
        </w:rPr>
      </w:pPr>
    </w:p>
    <w:p w:rsidR="00E30242" w:rsidRPr="00974816" w:rsidRDefault="00E30242" w:rsidP="00974816">
      <w:pPr>
        <w:rPr>
          <w:sz w:val="28"/>
          <w:szCs w:val="28"/>
        </w:rPr>
      </w:pPr>
    </w:p>
    <w:sectPr w:rsidR="00E30242" w:rsidRPr="00974816" w:rsidSect="00D335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3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0FF" w:rsidRDefault="007E50FF">
      <w:r>
        <w:separator/>
      </w:r>
    </w:p>
  </w:endnote>
  <w:endnote w:type="continuationSeparator" w:id="1">
    <w:p w:rsidR="007E50FF" w:rsidRDefault="007E5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C95" w:rsidRDefault="00A479A6" w:rsidP="00AF66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57C9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7C95" w:rsidRDefault="00657C9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C95" w:rsidRDefault="00A479A6">
    <w:pPr>
      <w:pStyle w:val="a3"/>
      <w:jc w:val="right"/>
    </w:pPr>
    <w:fldSimple w:instr=" PAGE   \* MERGEFORMAT ">
      <w:r w:rsidR="0009049C">
        <w:rPr>
          <w:noProof/>
        </w:rPr>
        <w:t>3</w:t>
      </w:r>
    </w:fldSimple>
  </w:p>
  <w:p w:rsidR="00657C95" w:rsidRDefault="00657C95" w:rsidP="00AF6696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9BF" w:rsidRDefault="006B09B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0FF" w:rsidRDefault="007E50FF">
      <w:r>
        <w:separator/>
      </w:r>
    </w:p>
  </w:footnote>
  <w:footnote w:type="continuationSeparator" w:id="1">
    <w:p w:rsidR="007E50FF" w:rsidRDefault="007E50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9BF" w:rsidRDefault="006B09B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9BF" w:rsidRDefault="006B09B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9BF" w:rsidRDefault="006B09B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B625391"/>
    <w:multiLevelType w:val="singleLevel"/>
    <w:tmpl w:val="4462EE2C"/>
    <w:lvl w:ilvl="0">
      <w:start w:val="6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2">
    <w:nsid w:val="11E93D87"/>
    <w:multiLevelType w:val="hybridMultilevel"/>
    <w:tmpl w:val="A99E89AA"/>
    <w:lvl w:ilvl="0" w:tplc="5F5E1FA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9D53C4"/>
    <w:multiLevelType w:val="singleLevel"/>
    <w:tmpl w:val="B800728C"/>
    <w:lvl w:ilvl="0">
      <w:start w:val="5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4">
    <w:nsid w:val="188B50AE"/>
    <w:multiLevelType w:val="hybridMultilevel"/>
    <w:tmpl w:val="EF32D2CC"/>
    <w:lvl w:ilvl="0" w:tplc="63460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283AC4"/>
    <w:multiLevelType w:val="singleLevel"/>
    <w:tmpl w:val="62468480"/>
    <w:lvl w:ilvl="0">
      <w:start w:val="8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7">
    <w:nsid w:val="42D1077E"/>
    <w:multiLevelType w:val="hybridMultilevel"/>
    <w:tmpl w:val="660C6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3956F9"/>
    <w:multiLevelType w:val="hybridMultilevel"/>
    <w:tmpl w:val="BE8C7DC6"/>
    <w:lvl w:ilvl="0" w:tplc="B180FA3E">
      <w:start w:val="1"/>
      <w:numFmt w:val="bullet"/>
      <w:lvlText w:val=""/>
      <w:lvlJc w:val="left"/>
      <w:pPr>
        <w:tabs>
          <w:tab w:val="num" w:pos="57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D372B2"/>
    <w:multiLevelType w:val="singleLevel"/>
    <w:tmpl w:val="C92886EA"/>
    <w:lvl w:ilvl="0">
      <w:start w:val="11"/>
      <w:numFmt w:val="decimal"/>
      <w:lvlText w:val="%1."/>
      <w:legacy w:legacy="1" w:legacySpace="0" w:legacyIndent="401"/>
      <w:lvlJc w:val="left"/>
      <w:rPr>
        <w:rFonts w:ascii="Times New Roman" w:hAnsi="Times New Roman" w:cs="Times New Roman" w:hint="default"/>
      </w:rPr>
    </w:lvl>
  </w:abstractNum>
  <w:abstractNum w:abstractNumId="10">
    <w:nsid w:val="752D7E9A"/>
    <w:multiLevelType w:val="hybridMultilevel"/>
    <w:tmpl w:val="2EA00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265560"/>
    <w:multiLevelType w:val="hybridMultilevel"/>
    <w:tmpl w:val="265AAE22"/>
    <w:lvl w:ilvl="0" w:tplc="C3843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FD1AC1"/>
    <w:multiLevelType w:val="hybridMultilevel"/>
    <w:tmpl w:val="095E9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9071E9"/>
    <w:multiLevelType w:val="singleLevel"/>
    <w:tmpl w:val="AC00F80A"/>
    <w:lvl w:ilvl="0">
      <w:start w:val="1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14">
    <w:nsid w:val="7D8102BF"/>
    <w:multiLevelType w:val="singleLevel"/>
    <w:tmpl w:val="F9CE1D78"/>
    <w:lvl w:ilvl="0">
      <w:start w:val="7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4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0"/>
  </w:num>
  <w:num w:numId="7">
    <w:abstractNumId w:val="5"/>
  </w:num>
  <w:num w:numId="8">
    <w:abstractNumId w:val="14"/>
  </w:num>
  <w:num w:numId="9">
    <w:abstractNumId w:val="13"/>
  </w:num>
  <w:num w:numId="10">
    <w:abstractNumId w:val="3"/>
  </w:num>
  <w:num w:numId="11">
    <w:abstractNumId w:val="6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3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9"/>
  </w:num>
  <w:num w:numId="14">
    <w:abstractNumId w:val="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1A77"/>
    <w:rsid w:val="00003115"/>
    <w:rsid w:val="00043208"/>
    <w:rsid w:val="00053BC5"/>
    <w:rsid w:val="00056EB4"/>
    <w:rsid w:val="0009049C"/>
    <w:rsid w:val="000E40FA"/>
    <w:rsid w:val="000F5B74"/>
    <w:rsid w:val="001133B5"/>
    <w:rsid w:val="001144D2"/>
    <w:rsid w:val="00115EF8"/>
    <w:rsid w:val="00130EE8"/>
    <w:rsid w:val="00165A72"/>
    <w:rsid w:val="00173A95"/>
    <w:rsid w:val="00177F0D"/>
    <w:rsid w:val="0018676D"/>
    <w:rsid w:val="0019194F"/>
    <w:rsid w:val="00192FCA"/>
    <w:rsid w:val="001D320E"/>
    <w:rsid w:val="001E4D52"/>
    <w:rsid w:val="002164DA"/>
    <w:rsid w:val="00217CDA"/>
    <w:rsid w:val="00220C95"/>
    <w:rsid w:val="002336F0"/>
    <w:rsid w:val="00245C48"/>
    <w:rsid w:val="00264218"/>
    <w:rsid w:val="00273A17"/>
    <w:rsid w:val="002848F3"/>
    <w:rsid w:val="00284AD2"/>
    <w:rsid w:val="002953C5"/>
    <w:rsid w:val="002A355A"/>
    <w:rsid w:val="002F6CFE"/>
    <w:rsid w:val="003155AF"/>
    <w:rsid w:val="00326F7F"/>
    <w:rsid w:val="00337F72"/>
    <w:rsid w:val="00342E86"/>
    <w:rsid w:val="0034730E"/>
    <w:rsid w:val="0036570B"/>
    <w:rsid w:val="00377D78"/>
    <w:rsid w:val="003867AF"/>
    <w:rsid w:val="00387003"/>
    <w:rsid w:val="003A0F23"/>
    <w:rsid w:val="003B3153"/>
    <w:rsid w:val="003B4534"/>
    <w:rsid w:val="003B6574"/>
    <w:rsid w:val="003D0782"/>
    <w:rsid w:val="003F3AC6"/>
    <w:rsid w:val="004343B3"/>
    <w:rsid w:val="00442599"/>
    <w:rsid w:val="00463DB6"/>
    <w:rsid w:val="004663E9"/>
    <w:rsid w:val="004712D3"/>
    <w:rsid w:val="00484AF6"/>
    <w:rsid w:val="00485F98"/>
    <w:rsid w:val="004902F8"/>
    <w:rsid w:val="00492FF8"/>
    <w:rsid w:val="004A4219"/>
    <w:rsid w:val="004C4DA4"/>
    <w:rsid w:val="004D4E78"/>
    <w:rsid w:val="004D71C1"/>
    <w:rsid w:val="004E707D"/>
    <w:rsid w:val="004F049C"/>
    <w:rsid w:val="004F06C3"/>
    <w:rsid w:val="004F09B8"/>
    <w:rsid w:val="00501860"/>
    <w:rsid w:val="005143C0"/>
    <w:rsid w:val="0051790E"/>
    <w:rsid w:val="00521F6B"/>
    <w:rsid w:val="00577AE4"/>
    <w:rsid w:val="00591A77"/>
    <w:rsid w:val="00593E62"/>
    <w:rsid w:val="005B28EA"/>
    <w:rsid w:val="005B2C29"/>
    <w:rsid w:val="005B4CB9"/>
    <w:rsid w:val="005D2551"/>
    <w:rsid w:val="005E39FA"/>
    <w:rsid w:val="006023FF"/>
    <w:rsid w:val="006033CA"/>
    <w:rsid w:val="00624F1C"/>
    <w:rsid w:val="00634914"/>
    <w:rsid w:val="00657C95"/>
    <w:rsid w:val="00667AAF"/>
    <w:rsid w:val="00690947"/>
    <w:rsid w:val="006948DB"/>
    <w:rsid w:val="006A7A78"/>
    <w:rsid w:val="006B09BF"/>
    <w:rsid w:val="006B51B0"/>
    <w:rsid w:val="006B63E9"/>
    <w:rsid w:val="006C2159"/>
    <w:rsid w:val="006D181A"/>
    <w:rsid w:val="006E1B6F"/>
    <w:rsid w:val="006E5A9D"/>
    <w:rsid w:val="006F3ADB"/>
    <w:rsid w:val="006F44AB"/>
    <w:rsid w:val="006F5807"/>
    <w:rsid w:val="0071419D"/>
    <w:rsid w:val="007146FD"/>
    <w:rsid w:val="007175E9"/>
    <w:rsid w:val="007251DC"/>
    <w:rsid w:val="007367B3"/>
    <w:rsid w:val="00780110"/>
    <w:rsid w:val="0078487C"/>
    <w:rsid w:val="007D7E5C"/>
    <w:rsid w:val="007E50FF"/>
    <w:rsid w:val="007F6267"/>
    <w:rsid w:val="007F7C07"/>
    <w:rsid w:val="00810CF5"/>
    <w:rsid w:val="008135DD"/>
    <w:rsid w:val="008159D0"/>
    <w:rsid w:val="00832ECD"/>
    <w:rsid w:val="008635D8"/>
    <w:rsid w:val="00880563"/>
    <w:rsid w:val="00897574"/>
    <w:rsid w:val="008A2DA8"/>
    <w:rsid w:val="008B2F43"/>
    <w:rsid w:val="008C08BF"/>
    <w:rsid w:val="008D355E"/>
    <w:rsid w:val="008D5AA0"/>
    <w:rsid w:val="008D7AB0"/>
    <w:rsid w:val="008E0BC7"/>
    <w:rsid w:val="008F2044"/>
    <w:rsid w:val="008F506C"/>
    <w:rsid w:val="00905059"/>
    <w:rsid w:val="009106C7"/>
    <w:rsid w:val="009136F9"/>
    <w:rsid w:val="009458C6"/>
    <w:rsid w:val="009574B7"/>
    <w:rsid w:val="009620E7"/>
    <w:rsid w:val="009734CB"/>
    <w:rsid w:val="00974816"/>
    <w:rsid w:val="009C004E"/>
    <w:rsid w:val="009C4294"/>
    <w:rsid w:val="009C465F"/>
    <w:rsid w:val="009C6977"/>
    <w:rsid w:val="009E2536"/>
    <w:rsid w:val="00A032B3"/>
    <w:rsid w:val="00A226FB"/>
    <w:rsid w:val="00A468D4"/>
    <w:rsid w:val="00A479A6"/>
    <w:rsid w:val="00A85AF6"/>
    <w:rsid w:val="00AC1206"/>
    <w:rsid w:val="00AC53DC"/>
    <w:rsid w:val="00AF0BAA"/>
    <w:rsid w:val="00AF6696"/>
    <w:rsid w:val="00B14919"/>
    <w:rsid w:val="00B51F25"/>
    <w:rsid w:val="00B55ABB"/>
    <w:rsid w:val="00B67FF7"/>
    <w:rsid w:val="00B7281F"/>
    <w:rsid w:val="00B80DC0"/>
    <w:rsid w:val="00B962A4"/>
    <w:rsid w:val="00BD06B2"/>
    <w:rsid w:val="00BD0B0C"/>
    <w:rsid w:val="00BF1476"/>
    <w:rsid w:val="00C070C0"/>
    <w:rsid w:val="00C441DE"/>
    <w:rsid w:val="00CA66D1"/>
    <w:rsid w:val="00CD6F43"/>
    <w:rsid w:val="00D1250A"/>
    <w:rsid w:val="00D27A0D"/>
    <w:rsid w:val="00D335A1"/>
    <w:rsid w:val="00D50CC2"/>
    <w:rsid w:val="00D5679F"/>
    <w:rsid w:val="00D64BC4"/>
    <w:rsid w:val="00D71C2E"/>
    <w:rsid w:val="00D83D7D"/>
    <w:rsid w:val="00D8494C"/>
    <w:rsid w:val="00D963A1"/>
    <w:rsid w:val="00DB2F49"/>
    <w:rsid w:val="00DC506F"/>
    <w:rsid w:val="00DD0E40"/>
    <w:rsid w:val="00DF0F08"/>
    <w:rsid w:val="00E06EE6"/>
    <w:rsid w:val="00E07D1F"/>
    <w:rsid w:val="00E17042"/>
    <w:rsid w:val="00E179FE"/>
    <w:rsid w:val="00E231F1"/>
    <w:rsid w:val="00E258C1"/>
    <w:rsid w:val="00E30242"/>
    <w:rsid w:val="00E70250"/>
    <w:rsid w:val="00E8541D"/>
    <w:rsid w:val="00EB6650"/>
    <w:rsid w:val="00EF1155"/>
    <w:rsid w:val="00F0718B"/>
    <w:rsid w:val="00F07D28"/>
    <w:rsid w:val="00F10B18"/>
    <w:rsid w:val="00F134BC"/>
    <w:rsid w:val="00F33C76"/>
    <w:rsid w:val="00F3637D"/>
    <w:rsid w:val="00F409EB"/>
    <w:rsid w:val="00F5391F"/>
    <w:rsid w:val="00F55A46"/>
    <w:rsid w:val="00FB0026"/>
    <w:rsid w:val="00FB1E93"/>
    <w:rsid w:val="00FB61CB"/>
    <w:rsid w:val="00FD42B1"/>
    <w:rsid w:val="00FD6AAA"/>
    <w:rsid w:val="00FE1A49"/>
    <w:rsid w:val="00FE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CD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17CD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217CDA"/>
    <w:pPr>
      <w:ind w:firstLine="709"/>
      <w:jc w:val="both"/>
    </w:pPr>
  </w:style>
  <w:style w:type="paragraph" w:styleId="a3">
    <w:name w:val="footer"/>
    <w:basedOn w:val="a"/>
    <w:link w:val="a4"/>
    <w:uiPriority w:val="99"/>
    <w:rsid w:val="00217CD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17CDA"/>
  </w:style>
  <w:style w:type="paragraph" w:styleId="a6">
    <w:name w:val="header"/>
    <w:basedOn w:val="a"/>
    <w:rsid w:val="00591A77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uiPriority w:val="99"/>
    <w:rsid w:val="008635D8"/>
    <w:rPr>
      <w:sz w:val="28"/>
      <w:szCs w:val="24"/>
    </w:rPr>
  </w:style>
  <w:style w:type="paragraph" w:customStyle="1" w:styleId="Style2">
    <w:name w:val="Style2"/>
    <w:basedOn w:val="a"/>
    <w:uiPriority w:val="99"/>
    <w:rsid w:val="007251DC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7251DC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251DC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7251DC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7251DC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4F049C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">
    <w:name w:val="Style4"/>
    <w:basedOn w:val="a"/>
    <w:uiPriority w:val="99"/>
    <w:rsid w:val="004F049C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basedOn w:val="a0"/>
    <w:uiPriority w:val="99"/>
    <w:rsid w:val="004F049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4F049C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4F049C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4F049C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7">
    <w:name w:val="Style7"/>
    <w:basedOn w:val="a"/>
    <w:uiPriority w:val="99"/>
    <w:rsid w:val="004F049C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4F049C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4F049C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basedOn w:val="a0"/>
    <w:uiPriority w:val="99"/>
    <w:rsid w:val="004F049C"/>
    <w:rPr>
      <w:rFonts w:ascii="Times New Roman" w:hAnsi="Times New Roman" w:cs="Times New Roman"/>
      <w:b/>
      <w:bCs/>
      <w:sz w:val="22"/>
      <w:szCs w:val="22"/>
    </w:rPr>
  </w:style>
  <w:style w:type="character" w:customStyle="1" w:styleId="a4">
    <w:name w:val="Нижний колонтитул Знак"/>
    <w:basedOn w:val="a0"/>
    <w:link w:val="a3"/>
    <w:uiPriority w:val="99"/>
    <w:rsid w:val="006948DB"/>
    <w:rPr>
      <w:sz w:val="24"/>
      <w:szCs w:val="24"/>
    </w:rPr>
  </w:style>
  <w:style w:type="paragraph" w:customStyle="1" w:styleId="a7">
    <w:name w:val="реквизитПодпись"/>
    <w:basedOn w:val="a"/>
    <w:rsid w:val="005E39FA"/>
    <w:pPr>
      <w:tabs>
        <w:tab w:val="left" w:pos="6804"/>
      </w:tabs>
      <w:spacing w:before="360"/>
    </w:pPr>
    <w:rPr>
      <w:szCs w:val="20"/>
    </w:rPr>
  </w:style>
  <w:style w:type="character" w:customStyle="1" w:styleId="FontStyle17">
    <w:name w:val="Font Style17"/>
    <w:basedOn w:val="a0"/>
    <w:uiPriority w:val="99"/>
    <w:rsid w:val="006F44AB"/>
    <w:rPr>
      <w:rFonts w:ascii="Times New Roman" w:hAnsi="Times New Roman" w:cs="Times New Roman"/>
      <w:color w:val="000000"/>
      <w:sz w:val="22"/>
      <w:szCs w:val="22"/>
    </w:rPr>
  </w:style>
  <w:style w:type="paragraph" w:styleId="a8">
    <w:name w:val="List Paragraph"/>
    <w:basedOn w:val="a"/>
    <w:uiPriority w:val="34"/>
    <w:qFormat/>
    <w:rsid w:val="00E30242"/>
    <w:pPr>
      <w:ind w:left="720"/>
      <w:contextualSpacing/>
    </w:pPr>
    <w:rPr>
      <w:sz w:val="20"/>
      <w:szCs w:val="20"/>
    </w:rPr>
  </w:style>
  <w:style w:type="character" w:styleId="a9">
    <w:name w:val="Hyperlink"/>
    <w:rsid w:val="004343B3"/>
    <w:rPr>
      <w:color w:val="0000FF"/>
      <w:u w:val="single"/>
    </w:rPr>
  </w:style>
  <w:style w:type="paragraph" w:styleId="aa">
    <w:name w:val="Title"/>
    <w:basedOn w:val="a"/>
    <w:link w:val="ab"/>
    <w:qFormat/>
    <w:rsid w:val="0051790E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0"/>
    <w:link w:val="aa"/>
    <w:rsid w:val="0051790E"/>
    <w:rPr>
      <w:b/>
      <w:sz w:val="28"/>
    </w:rPr>
  </w:style>
  <w:style w:type="paragraph" w:customStyle="1" w:styleId="ConsPlusNormal">
    <w:name w:val="ConsPlusNormal"/>
    <w:link w:val="ConsPlusNormal0"/>
    <w:rsid w:val="00D335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335A1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1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pilovosp.tomsk.r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«Калтайское сельское поселение»</vt:lpstr>
    </vt:vector>
  </TitlesOfParts>
  <Company>Дом</Company>
  <LinksUpToDate>false</LinksUpToDate>
  <CharactersWithSpaces>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«Калтайское сельское поселение»</dc:title>
  <dc:creator>Валентина</dc:creator>
  <cp:lastModifiedBy>Пользователь</cp:lastModifiedBy>
  <cp:revision>23</cp:revision>
  <cp:lastPrinted>2018-03-14T04:40:00Z</cp:lastPrinted>
  <dcterms:created xsi:type="dcterms:W3CDTF">2018-02-08T03:55:00Z</dcterms:created>
  <dcterms:modified xsi:type="dcterms:W3CDTF">2018-03-14T07:21:00Z</dcterms:modified>
</cp:coreProperties>
</file>