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5A" w:rsidRPr="00CB3143" w:rsidRDefault="004464B6" w:rsidP="00512C5A">
      <w:pPr>
        <w:jc w:val="right"/>
        <w:rPr>
          <w:sz w:val="28"/>
          <w:szCs w:val="28"/>
        </w:rPr>
      </w:pPr>
      <w:r>
        <w:rPr>
          <w:rFonts w:ascii="Courier New" w:hAnsi="Courier New" w:cs="Courier New"/>
          <w:b/>
          <w:sz w:val="32"/>
          <w:szCs w:val="32"/>
        </w:rPr>
        <w:t xml:space="preserve">    </w:t>
      </w:r>
      <w:r w:rsidR="00512C5A" w:rsidRPr="000032D4">
        <w:t xml:space="preserve">       </w:t>
      </w:r>
      <w:r w:rsidR="00512C5A">
        <w:rPr>
          <w:sz w:val="28"/>
          <w:szCs w:val="28"/>
        </w:rPr>
        <w:t>Проект</w:t>
      </w:r>
    </w:p>
    <w:p w:rsidR="00512C5A" w:rsidRDefault="00512C5A" w:rsidP="00512C5A">
      <w:pPr>
        <w:pStyle w:val="a4"/>
      </w:pPr>
      <w:r>
        <w:t xml:space="preserve">   Томская область  </w:t>
      </w:r>
    </w:p>
    <w:p w:rsidR="00512C5A" w:rsidRDefault="00512C5A" w:rsidP="00512C5A">
      <w:pPr>
        <w:jc w:val="center"/>
        <w:rPr>
          <w:b/>
        </w:rPr>
      </w:pPr>
      <w:r>
        <w:rPr>
          <w:b/>
        </w:rPr>
        <w:t>Томский район</w:t>
      </w:r>
    </w:p>
    <w:p w:rsidR="00512C5A" w:rsidRDefault="00512C5A" w:rsidP="00512C5A">
      <w:pPr>
        <w:jc w:val="center"/>
        <w:rPr>
          <w:b/>
        </w:rPr>
      </w:pPr>
      <w:r>
        <w:rPr>
          <w:b/>
        </w:rPr>
        <w:t>Совет муниципального  образования «Копыловское сельское поселение»</w:t>
      </w:r>
    </w:p>
    <w:p w:rsidR="00512C5A" w:rsidRDefault="00512C5A" w:rsidP="00512C5A">
      <w:pPr>
        <w:jc w:val="center"/>
        <w:rPr>
          <w:b/>
        </w:rPr>
      </w:pPr>
    </w:p>
    <w:p w:rsidR="00512C5A" w:rsidRDefault="00512C5A" w:rsidP="00512C5A">
      <w:pPr>
        <w:jc w:val="center"/>
        <w:rPr>
          <w:b/>
        </w:rPr>
      </w:pPr>
      <w:r>
        <w:rPr>
          <w:b/>
        </w:rPr>
        <w:t>РЕШЕНИЕ</w:t>
      </w:r>
    </w:p>
    <w:p w:rsidR="00512C5A" w:rsidRDefault="00512C5A" w:rsidP="00512C5A">
      <w:pPr>
        <w:jc w:val="center"/>
        <w:rPr>
          <w:b/>
        </w:rPr>
      </w:pPr>
    </w:p>
    <w:p w:rsidR="00512C5A" w:rsidRDefault="00512C5A" w:rsidP="00512C5A"/>
    <w:tbl>
      <w:tblPr>
        <w:tblW w:w="0" w:type="auto"/>
        <w:tblLook w:val="04A0"/>
      </w:tblPr>
      <w:tblGrid>
        <w:gridCol w:w="6487"/>
        <w:gridCol w:w="142"/>
        <w:gridCol w:w="2942"/>
      </w:tblGrid>
      <w:tr w:rsidR="00512C5A" w:rsidRPr="00262CAF" w:rsidTr="00121B97">
        <w:tc>
          <w:tcPr>
            <w:tcW w:w="6629" w:type="dxa"/>
            <w:gridSpan w:val="2"/>
          </w:tcPr>
          <w:p w:rsidR="00512C5A" w:rsidRPr="00262CAF" w:rsidRDefault="00512C5A" w:rsidP="00121B97">
            <w:r w:rsidRPr="00262CAF">
              <w:t>п. Копылово</w:t>
            </w:r>
          </w:p>
        </w:tc>
        <w:tc>
          <w:tcPr>
            <w:tcW w:w="2942" w:type="dxa"/>
            <w:tcBorders>
              <w:bottom w:val="single" w:sz="4" w:space="0" w:color="auto"/>
            </w:tcBorders>
          </w:tcPr>
          <w:p w:rsidR="00512C5A" w:rsidRPr="00262CAF" w:rsidRDefault="00512C5A" w:rsidP="00121B97"/>
        </w:tc>
      </w:tr>
      <w:tr w:rsidR="00512C5A" w:rsidRPr="00262CAF" w:rsidTr="00121B97">
        <w:tc>
          <w:tcPr>
            <w:tcW w:w="6487" w:type="dxa"/>
          </w:tcPr>
          <w:p w:rsidR="00512C5A" w:rsidRPr="00262CAF" w:rsidRDefault="00512C5A" w:rsidP="00121B97"/>
        </w:tc>
        <w:tc>
          <w:tcPr>
            <w:tcW w:w="3084" w:type="dxa"/>
            <w:gridSpan w:val="2"/>
            <w:tcBorders>
              <w:top w:val="single" w:sz="4" w:space="0" w:color="auto"/>
            </w:tcBorders>
          </w:tcPr>
          <w:p w:rsidR="00512C5A" w:rsidRPr="00262CAF" w:rsidRDefault="00512C5A" w:rsidP="00121B97"/>
        </w:tc>
      </w:tr>
    </w:tbl>
    <w:p w:rsidR="00512C5A" w:rsidRDefault="00512C5A" w:rsidP="00512C5A"/>
    <w:p w:rsidR="006B206E" w:rsidRDefault="00512C5A" w:rsidP="00512C5A">
      <w:pPr>
        <w:pStyle w:val="a6"/>
        <w:spacing w:line="240" w:lineRule="auto"/>
        <w:rPr>
          <w:sz w:val="25"/>
          <w:szCs w:val="25"/>
        </w:rPr>
      </w:pPr>
      <w:r w:rsidRPr="00A17828">
        <w:rPr>
          <w:sz w:val="25"/>
          <w:szCs w:val="25"/>
        </w:rPr>
        <w:t xml:space="preserve">О </w:t>
      </w:r>
      <w:r>
        <w:rPr>
          <w:sz w:val="25"/>
          <w:szCs w:val="25"/>
        </w:rPr>
        <w:t xml:space="preserve">внесении изменений </w:t>
      </w:r>
      <w:r w:rsidR="006B206E">
        <w:rPr>
          <w:sz w:val="25"/>
          <w:szCs w:val="25"/>
        </w:rPr>
        <w:t>и дополнений</w:t>
      </w:r>
    </w:p>
    <w:p w:rsidR="00512C5A" w:rsidRDefault="00512C5A" w:rsidP="00512C5A">
      <w:pPr>
        <w:pStyle w:val="a6"/>
        <w:spacing w:line="240" w:lineRule="auto"/>
        <w:rPr>
          <w:sz w:val="25"/>
          <w:szCs w:val="25"/>
        </w:rPr>
      </w:pPr>
      <w:r>
        <w:rPr>
          <w:sz w:val="25"/>
          <w:szCs w:val="25"/>
        </w:rPr>
        <w:t>в Правила землепользования и застройки</w:t>
      </w:r>
    </w:p>
    <w:p w:rsidR="00512C5A" w:rsidRDefault="00512C5A" w:rsidP="00512C5A">
      <w:pPr>
        <w:pStyle w:val="a6"/>
        <w:spacing w:line="240" w:lineRule="auto"/>
        <w:rPr>
          <w:sz w:val="25"/>
          <w:szCs w:val="25"/>
        </w:rPr>
      </w:pPr>
      <w:r>
        <w:rPr>
          <w:sz w:val="25"/>
          <w:szCs w:val="25"/>
        </w:rPr>
        <w:t>муниципального образования</w:t>
      </w:r>
    </w:p>
    <w:p w:rsidR="00512C5A" w:rsidRDefault="00512C5A" w:rsidP="00512C5A">
      <w:pPr>
        <w:pStyle w:val="a6"/>
        <w:spacing w:line="240" w:lineRule="auto"/>
        <w:rPr>
          <w:sz w:val="25"/>
          <w:szCs w:val="25"/>
        </w:rPr>
      </w:pPr>
      <w:r>
        <w:rPr>
          <w:sz w:val="25"/>
          <w:szCs w:val="25"/>
        </w:rPr>
        <w:t xml:space="preserve"> «Копыловское сельское поселение»</w:t>
      </w:r>
    </w:p>
    <w:p w:rsidR="00512C5A" w:rsidRDefault="00512C5A" w:rsidP="00512C5A">
      <w:pPr>
        <w:pStyle w:val="a6"/>
        <w:spacing w:line="240" w:lineRule="auto"/>
        <w:rPr>
          <w:sz w:val="25"/>
          <w:szCs w:val="25"/>
        </w:rPr>
      </w:pPr>
      <w:r>
        <w:rPr>
          <w:sz w:val="25"/>
          <w:szCs w:val="25"/>
        </w:rPr>
        <w:t>Томского района Томской области</w:t>
      </w:r>
    </w:p>
    <w:p w:rsidR="00512C5A" w:rsidRPr="00A17828" w:rsidRDefault="00512C5A" w:rsidP="00512C5A">
      <w:pPr>
        <w:pStyle w:val="a6"/>
        <w:spacing w:line="240" w:lineRule="auto"/>
        <w:rPr>
          <w:sz w:val="25"/>
          <w:szCs w:val="25"/>
        </w:rPr>
      </w:pPr>
    </w:p>
    <w:p w:rsidR="00512C5A" w:rsidRPr="00650D6D" w:rsidRDefault="00784236" w:rsidP="00512C5A">
      <w:pPr>
        <w:pStyle w:val="Default"/>
        <w:spacing w:before="120" w:after="120"/>
        <w:ind w:firstLine="709"/>
        <w:jc w:val="both"/>
        <w:rPr>
          <w:sz w:val="26"/>
          <w:szCs w:val="26"/>
        </w:rPr>
      </w:pPr>
      <w:r>
        <w:rPr>
          <w:color w:val="auto"/>
          <w:sz w:val="26"/>
          <w:szCs w:val="26"/>
        </w:rPr>
        <w:t>Руководствуясь</w:t>
      </w:r>
      <w:r w:rsidR="00512C5A" w:rsidRPr="00650D6D">
        <w:rPr>
          <w:color w:val="auto"/>
          <w:sz w:val="26"/>
          <w:szCs w:val="26"/>
        </w:rPr>
        <w:t xml:space="preserve"> </w:t>
      </w:r>
      <w:r>
        <w:rPr>
          <w:color w:val="auto"/>
          <w:sz w:val="26"/>
          <w:szCs w:val="26"/>
        </w:rPr>
        <w:t>статьями 30-</w:t>
      </w:r>
      <w:hyperlink r:id="rId7" w:history="1">
        <w:r w:rsidR="00512C5A" w:rsidRPr="00650D6D">
          <w:rPr>
            <w:color w:val="auto"/>
            <w:sz w:val="26"/>
            <w:szCs w:val="26"/>
          </w:rPr>
          <w:t>32</w:t>
        </w:r>
      </w:hyperlink>
      <w:r w:rsidR="00A814FF">
        <w:t>, 35</w:t>
      </w:r>
      <w:r w:rsidR="00512C5A" w:rsidRPr="00650D6D">
        <w:rPr>
          <w:color w:val="auto"/>
          <w:sz w:val="26"/>
          <w:szCs w:val="26"/>
        </w:rPr>
        <w:t xml:space="preserve"> Градостроительного кодекса Российской Федерации</w:t>
      </w:r>
      <w:r w:rsidR="00512C5A" w:rsidRPr="00650D6D">
        <w:rPr>
          <w:sz w:val="26"/>
          <w:szCs w:val="26"/>
        </w:rPr>
        <w:t>, на основании Устава муниципального образования «Копыловское сельское поселени</w:t>
      </w:r>
      <w:r w:rsidR="006B206E">
        <w:rPr>
          <w:sz w:val="26"/>
          <w:szCs w:val="26"/>
        </w:rPr>
        <w:t>е», Главы 6</w:t>
      </w:r>
      <w:r w:rsidR="00512C5A" w:rsidRPr="00650D6D">
        <w:rPr>
          <w:sz w:val="26"/>
          <w:szCs w:val="26"/>
        </w:rPr>
        <w:t xml:space="preserve"> «Правил землепользования и </w:t>
      </w:r>
      <w:r w:rsidR="00512C5A" w:rsidRPr="00650D6D">
        <w:rPr>
          <w:bCs/>
          <w:sz w:val="26"/>
          <w:szCs w:val="26"/>
        </w:rPr>
        <w:t>застройки</w:t>
      </w:r>
      <w:r w:rsidR="00512C5A" w:rsidRPr="00650D6D">
        <w:rPr>
          <w:sz w:val="26"/>
          <w:szCs w:val="26"/>
        </w:rPr>
        <w:t xml:space="preserve"> Копыловского сельского поселения», утвержденных решением Совета Копыл</w:t>
      </w:r>
      <w:r w:rsidR="006B206E">
        <w:rPr>
          <w:sz w:val="26"/>
          <w:szCs w:val="26"/>
        </w:rPr>
        <w:t>овского сельского поселения от 10.08</w:t>
      </w:r>
      <w:r w:rsidR="00512C5A" w:rsidRPr="00650D6D">
        <w:rPr>
          <w:sz w:val="26"/>
          <w:szCs w:val="26"/>
        </w:rPr>
        <w:t>.201</w:t>
      </w:r>
      <w:r w:rsidR="006B206E">
        <w:rPr>
          <w:sz w:val="26"/>
          <w:szCs w:val="26"/>
        </w:rPr>
        <w:t>7г. №</w:t>
      </w:r>
      <w:r w:rsidR="00AC089B">
        <w:rPr>
          <w:sz w:val="26"/>
          <w:szCs w:val="26"/>
        </w:rPr>
        <w:t xml:space="preserve"> </w:t>
      </w:r>
      <w:r w:rsidR="00512C5A" w:rsidRPr="00650D6D">
        <w:rPr>
          <w:sz w:val="26"/>
          <w:szCs w:val="26"/>
        </w:rPr>
        <w:t>5</w:t>
      </w:r>
      <w:r w:rsidR="006B206E">
        <w:rPr>
          <w:sz w:val="26"/>
          <w:szCs w:val="26"/>
        </w:rPr>
        <w:t>3</w:t>
      </w:r>
      <w:r w:rsidR="00512C5A" w:rsidRPr="00650D6D">
        <w:rPr>
          <w:sz w:val="26"/>
          <w:szCs w:val="26"/>
        </w:rPr>
        <w:t>.</w:t>
      </w:r>
      <w:r w:rsidR="006B206E">
        <w:rPr>
          <w:sz w:val="26"/>
          <w:szCs w:val="26"/>
        </w:rPr>
        <w:t>4</w:t>
      </w:r>
      <w:r w:rsidR="00512C5A" w:rsidRPr="00650D6D">
        <w:rPr>
          <w:sz w:val="26"/>
          <w:szCs w:val="26"/>
        </w:rPr>
        <w:t xml:space="preserve"> и с учетом результатов публичных слушаний </w:t>
      </w:r>
    </w:p>
    <w:p w:rsidR="00512C5A" w:rsidRPr="00A17828" w:rsidRDefault="00512C5A" w:rsidP="00512C5A">
      <w:pPr>
        <w:rPr>
          <w:sz w:val="25"/>
          <w:szCs w:val="25"/>
        </w:rPr>
      </w:pPr>
    </w:p>
    <w:p w:rsidR="00512C5A" w:rsidRPr="00A17828" w:rsidRDefault="00512C5A" w:rsidP="00512C5A">
      <w:pPr>
        <w:pStyle w:val="a6"/>
        <w:rPr>
          <w:sz w:val="25"/>
          <w:szCs w:val="25"/>
        </w:rPr>
      </w:pPr>
      <w:r w:rsidRPr="00A17828">
        <w:rPr>
          <w:b/>
          <w:sz w:val="25"/>
          <w:szCs w:val="25"/>
        </w:rPr>
        <w:t>Совет Копыловского сельского поселения</w:t>
      </w:r>
      <w:r w:rsidRPr="00A17828">
        <w:rPr>
          <w:sz w:val="25"/>
          <w:szCs w:val="25"/>
        </w:rPr>
        <w:t xml:space="preserve">  РЕШИЛ:</w:t>
      </w:r>
    </w:p>
    <w:p w:rsidR="00512C5A" w:rsidRPr="00A17828" w:rsidRDefault="00512C5A" w:rsidP="00512C5A">
      <w:pPr>
        <w:spacing w:line="360" w:lineRule="auto"/>
        <w:rPr>
          <w:sz w:val="25"/>
          <w:szCs w:val="25"/>
        </w:rPr>
      </w:pPr>
    </w:p>
    <w:p w:rsidR="00512C5A" w:rsidRPr="00650D6D" w:rsidRDefault="00512C5A" w:rsidP="00512C5A">
      <w:pPr>
        <w:pStyle w:val="aa"/>
        <w:widowControl/>
        <w:numPr>
          <w:ilvl w:val="0"/>
          <w:numId w:val="40"/>
        </w:numPr>
        <w:tabs>
          <w:tab w:val="left" w:pos="0"/>
          <w:tab w:val="left" w:pos="851"/>
        </w:tabs>
        <w:ind w:left="0" w:firstLine="567"/>
        <w:rPr>
          <w:sz w:val="26"/>
          <w:szCs w:val="26"/>
        </w:rPr>
      </w:pPr>
      <w:r w:rsidRPr="00650D6D">
        <w:rPr>
          <w:sz w:val="26"/>
          <w:szCs w:val="26"/>
        </w:rPr>
        <w:t xml:space="preserve">Внести изменения </w:t>
      </w:r>
      <w:r w:rsidR="006B206E">
        <w:rPr>
          <w:sz w:val="26"/>
          <w:szCs w:val="26"/>
        </w:rPr>
        <w:t xml:space="preserve">и дополнения </w:t>
      </w:r>
      <w:r w:rsidRPr="00650D6D">
        <w:rPr>
          <w:sz w:val="26"/>
          <w:szCs w:val="26"/>
        </w:rPr>
        <w:t>в Правила землепользования и застройки муниципального образования «</w:t>
      </w:r>
      <w:r>
        <w:rPr>
          <w:sz w:val="26"/>
          <w:szCs w:val="26"/>
        </w:rPr>
        <w:t xml:space="preserve">Копыловское </w:t>
      </w:r>
      <w:r w:rsidRPr="00650D6D">
        <w:rPr>
          <w:sz w:val="26"/>
          <w:szCs w:val="26"/>
        </w:rPr>
        <w:t>сельское поселение»,  согласно приложению.</w:t>
      </w:r>
    </w:p>
    <w:p w:rsidR="00512C5A" w:rsidRPr="00650D6D" w:rsidRDefault="00512C5A" w:rsidP="00512C5A">
      <w:pPr>
        <w:pStyle w:val="aa"/>
        <w:widowControl/>
        <w:numPr>
          <w:ilvl w:val="0"/>
          <w:numId w:val="40"/>
        </w:numPr>
        <w:tabs>
          <w:tab w:val="left" w:pos="0"/>
          <w:tab w:val="left" w:pos="851"/>
        </w:tabs>
        <w:ind w:left="0" w:firstLine="567"/>
        <w:rPr>
          <w:sz w:val="26"/>
          <w:szCs w:val="26"/>
        </w:rPr>
      </w:pPr>
      <w:r w:rsidRPr="00650D6D">
        <w:rPr>
          <w:sz w:val="26"/>
          <w:szCs w:val="26"/>
        </w:rPr>
        <w:t xml:space="preserve">Разместить изменения </w:t>
      </w:r>
      <w:r w:rsidR="00394724">
        <w:rPr>
          <w:sz w:val="26"/>
          <w:szCs w:val="26"/>
        </w:rPr>
        <w:t xml:space="preserve">и дополнения </w:t>
      </w:r>
      <w:r w:rsidRPr="00650D6D">
        <w:rPr>
          <w:sz w:val="26"/>
          <w:szCs w:val="26"/>
        </w:rPr>
        <w:t>в Правила землепользования и застройки муниципального образования «</w:t>
      </w:r>
      <w:r>
        <w:rPr>
          <w:sz w:val="26"/>
          <w:szCs w:val="26"/>
        </w:rPr>
        <w:t>Копыловское</w:t>
      </w:r>
      <w:r w:rsidRPr="00650D6D">
        <w:rPr>
          <w:sz w:val="26"/>
          <w:szCs w:val="26"/>
        </w:rPr>
        <w:t xml:space="preserve"> сельское поселение» в федеральной государственной информационной  системе территориального планирования в сети «Интернет» по адресу: </w:t>
      </w:r>
      <w:hyperlink r:id="rId8" w:history="1">
        <w:r w:rsidRPr="00650D6D">
          <w:rPr>
            <w:rStyle w:val="a9"/>
            <w:sz w:val="26"/>
            <w:szCs w:val="26"/>
          </w:rPr>
          <w:t>http://fgis.</w:t>
        </w:r>
        <w:r w:rsidRPr="00650D6D">
          <w:rPr>
            <w:rStyle w:val="a9"/>
            <w:sz w:val="26"/>
            <w:szCs w:val="26"/>
            <w:lang w:val="en-US"/>
          </w:rPr>
          <w:t>economy</w:t>
        </w:r>
        <w:r w:rsidRPr="00650D6D">
          <w:rPr>
            <w:rStyle w:val="a9"/>
            <w:sz w:val="26"/>
            <w:szCs w:val="26"/>
          </w:rPr>
          <w:t>.</w:t>
        </w:r>
        <w:r w:rsidRPr="00650D6D">
          <w:rPr>
            <w:rStyle w:val="a9"/>
            <w:sz w:val="26"/>
            <w:szCs w:val="26"/>
            <w:lang w:val="en-US"/>
          </w:rPr>
          <w:t>gov</w:t>
        </w:r>
        <w:r w:rsidRPr="00650D6D">
          <w:rPr>
            <w:rStyle w:val="a9"/>
            <w:sz w:val="26"/>
            <w:szCs w:val="26"/>
          </w:rPr>
          <w:t>.ru</w:t>
        </w:r>
      </w:hyperlink>
      <w:r w:rsidRPr="00650D6D">
        <w:rPr>
          <w:sz w:val="26"/>
          <w:szCs w:val="26"/>
        </w:rPr>
        <w:t>.</w:t>
      </w:r>
    </w:p>
    <w:p w:rsidR="00512C5A" w:rsidRPr="00650D6D" w:rsidRDefault="00512C5A" w:rsidP="00512C5A">
      <w:pPr>
        <w:pStyle w:val="aa"/>
        <w:widowControl/>
        <w:numPr>
          <w:ilvl w:val="0"/>
          <w:numId w:val="40"/>
        </w:numPr>
        <w:tabs>
          <w:tab w:val="left" w:pos="0"/>
          <w:tab w:val="left" w:pos="851"/>
        </w:tabs>
        <w:ind w:left="0" w:firstLine="567"/>
        <w:rPr>
          <w:sz w:val="26"/>
          <w:szCs w:val="26"/>
        </w:rPr>
      </w:pPr>
      <w:r w:rsidRPr="00650D6D">
        <w:rPr>
          <w:sz w:val="26"/>
          <w:szCs w:val="26"/>
        </w:rPr>
        <w:t xml:space="preserve">Обнародовать настоящее решение в установленном Уставом </w:t>
      </w:r>
      <w:r>
        <w:rPr>
          <w:sz w:val="26"/>
          <w:szCs w:val="26"/>
        </w:rPr>
        <w:t>Копыловского</w:t>
      </w:r>
      <w:r w:rsidRPr="00650D6D">
        <w:rPr>
          <w:sz w:val="26"/>
          <w:szCs w:val="26"/>
        </w:rPr>
        <w:t xml:space="preserve"> сельского поселения порядке и разместить на официальном сайте Администрации </w:t>
      </w:r>
      <w:r>
        <w:rPr>
          <w:sz w:val="26"/>
          <w:szCs w:val="26"/>
        </w:rPr>
        <w:t xml:space="preserve">Копыловского </w:t>
      </w:r>
      <w:r w:rsidRPr="00650D6D">
        <w:rPr>
          <w:sz w:val="26"/>
          <w:szCs w:val="26"/>
        </w:rPr>
        <w:t>сельского поселения</w:t>
      </w:r>
      <w:r w:rsidR="00394724">
        <w:rPr>
          <w:sz w:val="26"/>
          <w:szCs w:val="26"/>
        </w:rPr>
        <w:t>.</w:t>
      </w:r>
    </w:p>
    <w:p w:rsidR="00512C5A" w:rsidRPr="00650D6D" w:rsidRDefault="00512C5A" w:rsidP="00512C5A">
      <w:pPr>
        <w:pStyle w:val="aa"/>
        <w:widowControl/>
        <w:numPr>
          <w:ilvl w:val="0"/>
          <w:numId w:val="40"/>
        </w:numPr>
        <w:tabs>
          <w:tab w:val="left" w:pos="0"/>
          <w:tab w:val="left" w:pos="851"/>
        </w:tabs>
        <w:ind w:left="0" w:firstLine="567"/>
        <w:rPr>
          <w:sz w:val="26"/>
          <w:szCs w:val="26"/>
        </w:rPr>
      </w:pPr>
      <w:r w:rsidRPr="00650D6D">
        <w:rPr>
          <w:sz w:val="26"/>
          <w:szCs w:val="26"/>
        </w:rPr>
        <w:t xml:space="preserve">Настоящее решение вступает в силу с даты </w:t>
      </w:r>
      <w:r w:rsidR="00394724">
        <w:rPr>
          <w:sz w:val="26"/>
          <w:szCs w:val="26"/>
        </w:rPr>
        <w:t>официального опубликования</w:t>
      </w:r>
      <w:r w:rsidRPr="00650D6D">
        <w:rPr>
          <w:sz w:val="26"/>
          <w:szCs w:val="26"/>
        </w:rPr>
        <w:t>.</w:t>
      </w:r>
    </w:p>
    <w:p w:rsidR="00512C5A" w:rsidRPr="00650D6D" w:rsidRDefault="00512C5A" w:rsidP="00512C5A">
      <w:pPr>
        <w:pStyle w:val="aa"/>
        <w:widowControl/>
        <w:numPr>
          <w:ilvl w:val="0"/>
          <w:numId w:val="40"/>
        </w:numPr>
        <w:tabs>
          <w:tab w:val="left" w:pos="0"/>
          <w:tab w:val="left" w:pos="851"/>
        </w:tabs>
        <w:ind w:left="0" w:firstLine="567"/>
        <w:rPr>
          <w:sz w:val="26"/>
          <w:szCs w:val="26"/>
        </w:rPr>
      </w:pPr>
      <w:r w:rsidRPr="00650D6D">
        <w:rPr>
          <w:sz w:val="26"/>
          <w:szCs w:val="26"/>
        </w:rPr>
        <w:t xml:space="preserve">Контроль за исполнением настоящего решения возложить на председателя Совета </w:t>
      </w:r>
      <w:r>
        <w:rPr>
          <w:sz w:val="26"/>
          <w:szCs w:val="26"/>
        </w:rPr>
        <w:t xml:space="preserve">Копыловского </w:t>
      </w:r>
      <w:r w:rsidRPr="00650D6D">
        <w:rPr>
          <w:sz w:val="26"/>
          <w:szCs w:val="26"/>
        </w:rPr>
        <w:t>сельского поселения.</w:t>
      </w:r>
    </w:p>
    <w:p w:rsidR="00512C5A" w:rsidRDefault="00512C5A" w:rsidP="00512C5A">
      <w:pPr>
        <w:tabs>
          <w:tab w:val="left" w:pos="240"/>
        </w:tabs>
        <w:rPr>
          <w:rFonts w:eastAsia="Arial"/>
          <w:lang w:eastAsia="ar-SA"/>
        </w:rPr>
      </w:pPr>
    </w:p>
    <w:p w:rsidR="00AC089B" w:rsidRDefault="00AC089B" w:rsidP="00512C5A">
      <w:pPr>
        <w:tabs>
          <w:tab w:val="left" w:pos="240"/>
        </w:tabs>
        <w:rPr>
          <w:rFonts w:eastAsia="Arial"/>
          <w:lang w:eastAsia="ar-SA"/>
        </w:rPr>
      </w:pPr>
    </w:p>
    <w:p w:rsidR="00512C5A" w:rsidRDefault="00512C5A" w:rsidP="00512C5A">
      <w:pPr>
        <w:tabs>
          <w:tab w:val="left" w:pos="851"/>
        </w:tabs>
        <w:rPr>
          <w:sz w:val="25"/>
          <w:szCs w:val="25"/>
        </w:rPr>
      </w:pPr>
    </w:p>
    <w:p w:rsidR="00512C5A" w:rsidRPr="00A17828" w:rsidRDefault="00512C5A" w:rsidP="00512C5A">
      <w:pPr>
        <w:rPr>
          <w:sz w:val="25"/>
          <w:szCs w:val="25"/>
        </w:rPr>
      </w:pPr>
      <w:r w:rsidRPr="00A17828">
        <w:rPr>
          <w:sz w:val="25"/>
          <w:szCs w:val="25"/>
        </w:rPr>
        <w:t xml:space="preserve">Председатель Совета Копыловского поселения                                       </w:t>
      </w:r>
      <w:r w:rsidR="00BE5844">
        <w:rPr>
          <w:sz w:val="25"/>
          <w:szCs w:val="25"/>
        </w:rPr>
        <w:t xml:space="preserve">                 </w:t>
      </w:r>
      <w:r w:rsidRPr="00A17828">
        <w:rPr>
          <w:sz w:val="25"/>
          <w:szCs w:val="25"/>
        </w:rPr>
        <w:t>Л.А. Хайкис</w:t>
      </w:r>
    </w:p>
    <w:p w:rsidR="00512C5A" w:rsidRDefault="00512C5A" w:rsidP="00512C5A">
      <w:pPr>
        <w:rPr>
          <w:sz w:val="25"/>
          <w:szCs w:val="25"/>
        </w:rPr>
      </w:pPr>
    </w:p>
    <w:p w:rsidR="00AC089B" w:rsidRDefault="00AC089B" w:rsidP="00512C5A">
      <w:pPr>
        <w:rPr>
          <w:sz w:val="25"/>
          <w:szCs w:val="25"/>
        </w:rPr>
      </w:pPr>
    </w:p>
    <w:p w:rsidR="00512C5A" w:rsidRPr="00A17828" w:rsidRDefault="00512C5A" w:rsidP="00512C5A">
      <w:pPr>
        <w:rPr>
          <w:sz w:val="25"/>
          <w:szCs w:val="25"/>
        </w:rPr>
      </w:pPr>
    </w:p>
    <w:p w:rsidR="00512C5A" w:rsidRDefault="00512C5A" w:rsidP="00512C5A">
      <w:pPr>
        <w:rPr>
          <w:sz w:val="25"/>
          <w:szCs w:val="25"/>
        </w:rPr>
      </w:pPr>
      <w:r w:rsidRPr="00A17828">
        <w:rPr>
          <w:sz w:val="25"/>
          <w:szCs w:val="25"/>
        </w:rPr>
        <w:t>Глав</w:t>
      </w:r>
      <w:r>
        <w:rPr>
          <w:sz w:val="25"/>
          <w:szCs w:val="25"/>
        </w:rPr>
        <w:t>а</w:t>
      </w:r>
      <w:r w:rsidRPr="00A17828">
        <w:rPr>
          <w:sz w:val="25"/>
          <w:szCs w:val="25"/>
        </w:rPr>
        <w:t xml:space="preserve">  поселения</w:t>
      </w:r>
    </w:p>
    <w:p w:rsidR="00512C5A" w:rsidRDefault="00512C5A" w:rsidP="00512C5A">
      <w:pPr>
        <w:rPr>
          <w:sz w:val="25"/>
          <w:szCs w:val="25"/>
        </w:rPr>
      </w:pPr>
      <w:r w:rsidRPr="00A17828">
        <w:rPr>
          <w:sz w:val="25"/>
          <w:szCs w:val="25"/>
        </w:rPr>
        <w:t>(Глав</w:t>
      </w:r>
      <w:r>
        <w:rPr>
          <w:sz w:val="25"/>
          <w:szCs w:val="25"/>
        </w:rPr>
        <w:t>а</w:t>
      </w:r>
      <w:r w:rsidRPr="00A17828">
        <w:rPr>
          <w:sz w:val="25"/>
          <w:szCs w:val="25"/>
        </w:rPr>
        <w:t xml:space="preserve">  Администрации)                                                           </w:t>
      </w:r>
      <w:r>
        <w:rPr>
          <w:sz w:val="25"/>
          <w:szCs w:val="25"/>
        </w:rPr>
        <w:t xml:space="preserve">          </w:t>
      </w:r>
      <w:r w:rsidRPr="00A17828">
        <w:rPr>
          <w:sz w:val="25"/>
          <w:szCs w:val="25"/>
        </w:rPr>
        <w:t xml:space="preserve">       </w:t>
      </w:r>
      <w:r w:rsidR="00BE5844">
        <w:rPr>
          <w:sz w:val="25"/>
          <w:szCs w:val="25"/>
        </w:rPr>
        <w:t xml:space="preserve">           </w:t>
      </w:r>
      <w:r w:rsidRPr="00A17828">
        <w:rPr>
          <w:sz w:val="25"/>
          <w:szCs w:val="25"/>
        </w:rPr>
        <w:t xml:space="preserve"> А.</w:t>
      </w:r>
      <w:r>
        <w:rPr>
          <w:sz w:val="25"/>
          <w:szCs w:val="25"/>
        </w:rPr>
        <w:t>А</w:t>
      </w:r>
      <w:r w:rsidRPr="00A17828">
        <w:rPr>
          <w:sz w:val="25"/>
          <w:szCs w:val="25"/>
        </w:rPr>
        <w:t xml:space="preserve">. </w:t>
      </w:r>
      <w:r>
        <w:rPr>
          <w:sz w:val="25"/>
          <w:szCs w:val="25"/>
        </w:rPr>
        <w:t>Куринский</w:t>
      </w:r>
      <w:r>
        <w:rPr>
          <w:sz w:val="25"/>
          <w:szCs w:val="25"/>
        </w:rPr>
        <w:tab/>
      </w:r>
    </w:p>
    <w:p w:rsidR="00512C5A" w:rsidRPr="000032D4" w:rsidRDefault="00512C5A" w:rsidP="00512C5A">
      <w:pPr>
        <w:rPr>
          <w:sz w:val="25"/>
          <w:szCs w:val="25"/>
        </w:rPr>
      </w:pPr>
      <w:r>
        <w:rPr>
          <w:sz w:val="25"/>
          <w:szCs w:val="25"/>
        </w:rPr>
        <w:tab/>
      </w:r>
      <w:r>
        <w:rPr>
          <w:sz w:val="25"/>
          <w:szCs w:val="25"/>
        </w:rPr>
        <w:tab/>
      </w:r>
      <w:r>
        <w:rPr>
          <w:sz w:val="25"/>
          <w:szCs w:val="25"/>
        </w:rPr>
        <w:tab/>
      </w:r>
      <w:r>
        <w:rPr>
          <w:sz w:val="25"/>
          <w:szCs w:val="25"/>
        </w:rPr>
        <w:tab/>
      </w:r>
      <w:r>
        <w:rPr>
          <w:sz w:val="25"/>
          <w:szCs w:val="25"/>
        </w:rPr>
        <w:tab/>
      </w:r>
    </w:p>
    <w:p w:rsidR="00AC089B" w:rsidRDefault="004464B6" w:rsidP="00C305B3">
      <w:pPr>
        <w:rPr>
          <w:rFonts w:ascii="Courier New" w:hAnsi="Courier New" w:cs="Courier New"/>
          <w:b/>
          <w:sz w:val="32"/>
          <w:szCs w:val="32"/>
        </w:rPr>
      </w:pPr>
      <w:r>
        <w:rPr>
          <w:rFonts w:ascii="Courier New" w:hAnsi="Courier New" w:cs="Courier New"/>
          <w:b/>
          <w:sz w:val="32"/>
          <w:szCs w:val="32"/>
        </w:rPr>
        <w:t xml:space="preserve">   </w:t>
      </w:r>
    </w:p>
    <w:p w:rsidR="00AC089B" w:rsidRDefault="00AC089B" w:rsidP="00C305B3">
      <w:pPr>
        <w:rPr>
          <w:rFonts w:ascii="Courier New" w:hAnsi="Courier New" w:cs="Courier New"/>
          <w:b/>
          <w:sz w:val="32"/>
          <w:szCs w:val="32"/>
        </w:rPr>
      </w:pPr>
    </w:p>
    <w:p w:rsidR="00A814FF" w:rsidRDefault="00A814FF" w:rsidP="00C305B3">
      <w:pPr>
        <w:rPr>
          <w:rFonts w:ascii="Courier New" w:hAnsi="Courier New" w:cs="Courier New"/>
          <w:b/>
          <w:sz w:val="32"/>
          <w:szCs w:val="32"/>
        </w:rPr>
      </w:pPr>
    </w:p>
    <w:p w:rsidR="00753F94" w:rsidRPr="00753F94" w:rsidRDefault="004464B6" w:rsidP="00C305B3">
      <w:pPr>
        <w:rPr>
          <w:color w:val="FF0000"/>
        </w:rPr>
      </w:pPr>
      <w:r>
        <w:rPr>
          <w:rFonts w:ascii="Courier New" w:hAnsi="Courier New" w:cs="Courier New"/>
          <w:b/>
          <w:sz w:val="32"/>
          <w:szCs w:val="32"/>
        </w:rPr>
        <w:lastRenderedPageBreak/>
        <w:t xml:space="preserve">                    </w:t>
      </w:r>
    </w:p>
    <w:p w:rsidR="00753F94" w:rsidRPr="00753F94" w:rsidRDefault="00753F94" w:rsidP="00753F94"/>
    <w:p w:rsidR="00BE5844" w:rsidRDefault="00512C5A" w:rsidP="00512C5A">
      <w:pPr>
        <w:jc w:val="right"/>
        <w:rPr>
          <w:kern w:val="28"/>
        </w:rPr>
      </w:pPr>
      <w:bookmarkStart w:id="0" w:name="_Toc305593709"/>
      <w:r w:rsidRPr="00373B18">
        <w:rPr>
          <w:kern w:val="28"/>
        </w:rPr>
        <w:t xml:space="preserve">Приложение </w:t>
      </w:r>
    </w:p>
    <w:p w:rsidR="00512C5A" w:rsidRPr="00373B18" w:rsidRDefault="00512C5A" w:rsidP="00512C5A">
      <w:pPr>
        <w:jc w:val="right"/>
        <w:rPr>
          <w:kern w:val="28"/>
        </w:rPr>
      </w:pPr>
      <w:r w:rsidRPr="00373B18">
        <w:rPr>
          <w:kern w:val="28"/>
        </w:rPr>
        <w:t>к решению Совета</w:t>
      </w:r>
      <w:r>
        <w:rPr>
          <w:kern w:val="28"/>
        </w:rPr>
        <w:t xml:space="preserve"> Копыловского</w:t>
      </w:r>
      <w:r w:rsidRPr="00373B18">
        <w:rPr>
          <w:kern w:val="28"/>
        </w:rPr>
        <w:t xml:space="preserve"> сельского поселения</w:t>
      </w:r>
    </w:p>
    <w:p w:rsidR="00512C5A" w:rsidRDefault="00512C5A" w:rsidP="00512C5A">
      <w:pPr>
        <w:jc w:val="right"/>
        <w:rPr>
          <w:kern w:val="28"/>
        </w:rPr>
      </w:pPr>
      <w:r>
        <w:rPr>
          <w:kern w:val="28"/>
        </w:rPr>
        <w:t>от ___ ____________ 20___ года № _____</w:t>
      </w:r>
    </w:p>
    <w:p w:rsidR="00B53228" w:rsidRDefault="00B53228" w:rsidP="00512C5A">
      <w:pPr>
        <w:jc w:val="right"/>
        <w:rPr>
          <w:kern w:val="28"/>
        </w:rPr>
      </w:pPr>
    </w:p>
    <w:p w:rsidR="00B53228" w:rsidRPr="00A54B6F" w:rsidRDefault="00B53228" w:rsidP="00B53228">
      <w:pPr>
        <w:spacing w:line="276" w:lineRule="auto"/>
        <w:jc w:val="center"/>
        <w:rPr>
          <w:b/>
          <w:sz w:val="26"/>
          <w:szCs w:val="26"/>
        </w:rPr>
      </w:pPr>
      <w:r w:rsidRPr="00A54B6F">
        <w:rPr>
          <w:b/>
          <w:sz w:val="26"/>
          <w:szCs w:val="26"/>
        </w:rPr>
        <w:t xml:space="preserve">ИЗМЕНЕНИЯ  И ДОПОЛНЕНИЯ </w:t>
      </w:r>
    </w:p>
    <w:p w:rsidR="00B53228" w:rsidRPr="00A54B6F" w:rsidRDefault="00B53228" w:rsidP="00B53228">
      <w:pPr>
        <w:spacing w:line="276" w:lineRule="auto"/>
        <w:jc w:val="center"/>
        <w:rPr>
          <w:b/>
          <w:sz w:val="26"/>
          <w:szCs w:val="26"/>
        </w:rPr>
      </w:pPr>
      <w:r w:rsidRPr="00A54B6F">
        <w:rPr>
          <w:b/>
          <w:sz w:val="26"/>
          <w:szCs w:val="26"/>
        </w:rPr>
        <w:t>в Правила землепользования и застройки муниципального образования «Копыловское сельское поселение», утвержденных   Решением Совета Копыл</w:t>
      </w:r>
      <w:r>
        <w:rPr>
          <w:b/>
          <w:sz w:val="26"/>
          <w:szCs w:val="26"/>
        </w:rPr>
        <w:t>овского сельского поселения от 10.08</w:t>
      </w:r>
      <w:r w:rsidRPr="00A54B6F">
        <w:rPr>
          <w:b/>
          <w:sz w:val="26"/>
          <w:szCs w:val="26"/>
        </w:rPr>
        <w:t>.201</w:t>
      </w:r>
      <w:r>
        <w:rPr>
          <w:b/>
          <w:sz w:val="26"/>
          <w:szCs w:val="26"/>
        </w:rPr>
        <w:t>7</w:t>
      </w:r>
      <w:r w:rsidRPr="00A54B6F">
        <w:rPr>
          <w:b/>
          <w:sz w:val="26"/>
          <w:szCs w:val="26"/>
        </w:rPr>
        <w:t xml:space="preserve"> года № 5</w:t>
      </w:r>
      <w:r>
        <w:rPr>
          <w:b/>
          <w:sz w:val="26"/>
          <w:szCs w:val="26"/>
        </w:rPr>
        <w:t>3</w:t>
      </w:r>
      <w:r w:rsidRPr="00A54B6F">
        <w:rPr>
          <w:b/>
          <w:sz w:val="26"/>
          <w:szCs w:val="26"/>
        </w:rPr>
        <w:t>.</w:t>
      </w:r>
      <w:r>
        <w:rPr>
          <w:b/>
          <w:sz w:val="26"/>
          <w:szCs w:val="26"/>
        </w:rPr>
        <w:t>4</w:t>
      </w:r>
    </w:p>
    <w:bookmarkEnd w:id="0"/>
    <w:p w:rsidR="00753F94" w:rsidRPr="00420104" w:rsidRDefault="00753F94" w:rsidP="00753F94">
      <w:pPr>
        <w:jc w:val="right"/>
        <w:rPr>
          <w:sz w:val="28"/>
          <w:szCs w:val="28"/>
        </w:rPr>
      </w:pPr>
    </w:p>
    <w:p w:rsidR="00753F94" w:rsidRPr="00AF4240" w:rsidRDefault="00AF4240" w:rsidP="00AF4240">
      <w:pPr>
        <w:pStyle w:val="aa"/>
        <w:numPr>
          <w:ilvl w:val="0"/>
          <w:numId w:val="50"/>
        </w:numPr>
        <w:outlineLvl w:val="0"/>
        <w:rPr>
          <w:szCs w:val="24"/>
        </w:rPr>
      </w:pPr>
      <w:r w:rsidRPr="00AF4240">
        <w:rPr>
          <w:szCs w:val="24"/>
        </w:rPr>
        <w:t>Статью 23</w:t>
      </w:r>
      <w:r w:rsidR="00753F94" w:rsidRPr="00AF4240">
        <w:rPr>
          <w:szCs w:val="24"/>
        </w:rPr>
        <w:t xml:space="preserve"> </w:t>
      </w:r>
      <w:r>
        <w:rPr>
          <w:szCs w:val="24"/>
        </w:rPr>
        <w:t>изложить в следующей редакции:</w:t>
      </w:r>
    </w:p>
    <w:p w:rsidR="00F04E9F" w:rsidRPr="00971331" w:rsidRDefault="003B2BDA" w:rsidP="00E859C7">
      <w:pPr>
        <w:jc w:val="both"/>
        <w:rPr>
          <w:b/>
        </w:rPr>
      </w:pPr>
      <w:r>
        <w:rPr>
          <w:b/>
        </w:rPr>
        <w:t>«</w:t>
      </w:r>
      <w:r w:rsidR="00F04E9F" w:rsidRPr="00971331">
        <w:rPr>
          <w:b/>
        </w:rPr>
        <w:t>Статья 23. Градостроительные регламенты жилых зон (Ж).</w:t>
      </w:r>
    </w:p>
    <w:p w:rsidR="00DC1A20" w:rsidRPr="002F025D" w:rsidRDefault="00F04E9F" w:rsidP="00F04E9F">
      <w:pPr>
        <w:tabs>
          <w:tab w:val="left" w:pos="993"/>
        </w:tabs>
        <w:jc w:val="both"/>
        <w:rPr>
          <w:b/>
        </w:rPr>
      </w:pPr>
      <w:r w:rsidRPr="00971331">
        <w:rPr>
          <w:b/>
        </w:rPr>
        <w:t>Ж – 1. Жилая зона жилых домов усадебного типа.</w:t>
      </w:r>
    </w:p>
    <w:p w:rsidR="00F04E9F" w:rsidRDefault="00F04E9F" w:rsidP="00F04E9F">
      <w:pPr>
        <w:tabs>
          <w:tab w:val="left" w:pos="993"/>
        </w:tabs>
        <w:jc w:val="both"/>
      </w:pPr>
      <w:r>
        <w:t xml:space="preserve">     </w:t>
      </w:r>
      <w:r w:rsidRPr="00971331">
        <w:t xml:space="preserve">К жилым зонам домов усадебного типа относятся участки территории, используемые и предназначенные для застройки </w:t>
      </w:r>
      <w:r w:rsidR="003C03A0">
        <w:t xml:space="preserve">отдельно стоящих и блокированных </w:t>
      </w:r>
      <w:r w:rsidRPr="00971331">
        <w:t>индивидуальны</w:t>
      </w:r>
      <w:r w:rsidR="003C03A0">
        <w:t>х</w:t>
      </w:r>
      <w:r w:rsidRPr="00971331">
        <w:t xml:space="preserve"> жилы</w:t>
      </w:r>
      <w:r w:rsidR="003C03A0">
        <w:t>х</w:t>
      </w:r>
      <w:r w:rsidRPr="00971331">
        <w:t xml:space="preserve"> дом</w:t>
      </w:r>
      <w:r w:rsidR="003C03A0">
        <w:t>ов (коттеджей)</w:t>
      </w:r>
      <w:r w:rsidRPr="00971331">
        <w:t xml:space="preserve"> с </w:t>
      </w:r>
      <w:r w:rsidR="003C03A0">
        <w:t>придомовыми земельными</w:t>
      </w:r>
      <w:r w:rsidRPr="00971331">
        <w:t xml:space="preserve"> участками</w:t>
      </w:r>
      <w:r w:rsidR="00F322A9">
        <w:t xml:space="preserve"> и без придомовых земельных участков</w:t>
      </w:r>
      <w:r w:rsidRPr="00971331">
        <w:t>.</w:t>
      </w:r>
    </w:p>
    <w:p w:rsidR="009D768E" w:rsidRPr="0051662D" w:rsidRDefault="009D768E" w:rsidP="009D768E">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9D768E" w:rsidRDefault="009D768E" w:rsidP="009D768E">
      <w:pPr>
        <w:tabs>
          <w:tab w:val="left" w:pos="993"/>
        </w:tabs>
        <w:jc w:val="both"/>
      </w:pPr>
    </w:p>
    <w:tbl>
      <w:tblPr>
        <w:tblStyle w:val="a8"/>
        <w:tblW w:w="13009" w:type="dxa"/>
        <w:tblLook w:val="04A0"/>
      </w:tblPr>
      <w:tblGrid>
        <w:gridCol w:w="959"/>
        <w:gridCol w:w="2977"/>
        <w:gridCol w:w="6201"/>
        <w:gridCol w:w="2872"/>
      </w:tblGrid>
      <w:tr w:rsidR="009D768E" w:rsidTr="008D2199">
        <w:trPr>
          <w:gridAfter w:val="1"/>
          <w:wAfter w:w="2872" w:type="dxa"/>
        </w:trPr>
        <w:tc>
          <w:tcPr>
            <w:tcW w:w="959" w:type="dxa"/>
          </w:tcPr>
          <w:p w:rsidR="009D768E" w:rsidRDefault="009D768E" w:rsidP="00F03DA8">
            <w:pPr>
              <w:tabs>
                <w:tab w:val="left" w:pos="993"/>
              </w:tabs>
              <w:jc w:val="center"/>
            </w:pPr>
            <w:r>
              <w:t>№ п/п</w:t>
            </w:r>
          </w:p>
        </w:tc>
        <w:tc>
          <w:tcPr>
            <w:tcW w:w="2977" w:type="dxa"/>
          </w:tcPr>
          <w:p w:rsidR="009D768E" w:rsidRPr="00F236E3" w:rsidRDefault="009D768E" w:rsidP="00F03DA8">
            <w:pPr>
              <w:tabs>
                <w:tab w:val="left" w:pos="993"/>
              </w:tabs>
              <w:jc w:val="center"/>
              <w:rPr>
                <w:b/>
              </w:rPr>
            </w:pPr>
            <w:r>
              <w:t xml:space="preserve">Наименование вида разрешенного использования земельного участка (с указанием кода </w:t>
            </w:r>
            <w:hyperlink r:id="rId9" w:history="1">
              <w:r w:rsidRPr="00A814FF">
                <w:t>классификатора</w:t>
              </w:r>
            </w:hyperlink>
            <w:r w:rsidRPr="00A814FF">
              <w:t>)</w:t>
            </w:r>
          </w:p>
        </w:tc>
        <w:tc>
          <w:tcPr>
            <w:tcW w:w="6201" w:type="dxa"/>
          </w:tcPr>
          <w:p w:rsidR="009D768E" w:rsidRPr="00F236E3" w:rsidRDefault="009D768E" w:rsidP="00F03DA8">
            <w:pPr>
              <w:tabs>
                <w:tab w:val="left" w:pos="993"/>
              </w:tabs>
              <w:jc w:val="center"/>
              <w:rPr>
                <w:b/>
              </w:rPr>
            </w:pPr>
            <w:r>
              <w:t>Наименование вида разрешенного использования объекта капитального строительства</w:t>
            </w:r>
          </w:p>
        </w:tc>
      </w:tr>
      <w:tr w:rsidR="009D768E" w:rsidTr="008D2199">
        <w:trPr>
          <w:gridAfter w:val="1"/>
          <w:wAfter w:w="2872" w:type="dxa"/>
        </w:trPr>
        <w:tc>
          <w:tcPr>
            <w:tcW w:w="10137" w:type="dxa"/>
            <w:gridSpan w:val="3"/>
          </w:tcPr>
          <w:p w:rsidR="009D768E" w:rsidRPr="00BA3EA6" w:rsidRDefault="009D768E" w:rsidP="00F03DA8">
            <w:pPr>
              <w:tabs>
                <w:tab w:val="left" w:pos="993"/>
              </w:tabs>
              <w:jc w:val="center"/>
            </w:pPr>
            <w:r>
              <w:t>1. Основные виды разрешенного использования</w:t>
            </w:r>
          </w:p>
        </w:tc>
      </w:tr>
      <w:tr w:rsidR="009D768E" w:rsidTr="008D2199">
        <w:trPr>
          <w:gridAfter w:val="1"/>
          <w:wAfter w:w="2872" w:type="dxa"/>
        </w:trPr>
        <w:tc>
          <w:tcPr>
            <w:tcW w:w="959" w:type="dxa"/>
          </w:tcPr>
          <w:p w:rsidR="009D768E" w:rsidRDefault="009D768E" w:rsidP="00F03DA8">
            <w:pPr>
              <w:tabs>
                <w:tab w:val="left" w:pos="993"/>
              </w:tabs>
              <w:jc w:val="both"/>
            </w:pPr>
            <w:r>
              <w:t>1.1</w:t>
            </w:r>
          </w:p>
        </w:tc>
        <w:tc>
          <w:tcPr>
            <w:tcW w:w="2977" w:type="dxa"/>
          </w:tcPr>
          <w:p w:rsidR="009D768E" w:rsidRPr="00121B97" w:rsidRDefault="009D768E" w:rsidP="00F03DA8">
            <w:pPr>
              <w:widowControl w:val="0"/>
            </w:pPr>
            <w:r w:rsidRPr="00121B97">
              <w:t>Для индивидуального жилищного строительства (2.1)</w:t>
            </w:r>
          </w:p>
        </w:tc>
        <w:tc>
          <w:tcPr>
            <w:tcW w:w="6201" w:type="dxa"/>
          </w:tcPr>
          <w:p w:rsidR="0005484C" w:rsidRPr="00121B97" w:rsidRDefault="0005484C" w:rsidP="0005484C">
            <w:pPr>
              <w:pStyle w:val="s1"/>
              <w:shd w:val="clear" w:color="auto" w:fill="FFFFFF"/>
              <w:spacing w:before="75" w:beforeAutospacing="0" w:after="75" w:afterAutospacing="0"/>
              <w:ind w:left="75" w:right="75"/>
            </w:pPr>
            <w:r w:rsidRPr="00121B97">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05484C" w:rsidRPr="00121B97" w:rsidRDefault="0005484C" w:rsidP="0005484C">
            <w:pPr>
              <w:pStyle w:val="s1"/>
              <w:shd w:val="clear" w:color="auto" w:fill="FFFFFF"/>
              <w:spacing w:before="75" w:beforeAutospacing="0" w:after="75" w:afterAutospacing="0"/>
              <w:ind w:left="75" w:right="75"/>
            </w:pPr>
            <w:r w:rsidRPr="00121B97">
              <w:t>выращивание сельскохозяйственных культур;</w:t>
            </w:r>
          </w:p>
          <w:p w:rsidR="009D768E" w:rsidRPr="00121B97" w:rsidRDefault="0005484C" w:rsidP="0005484C">
            <w:pPr>
              <w:pStyle w:val="s1"/>
              <w:shd w:val="clear" w:color="auto" w:fill="FFFFFF"/>
              <w:spacing w:before="75" w:beforeAutospacing="0" w:after="75" w:afterAutospacing="0"/>
              <w:ind w:left="75" w:right="75"/>
            </w:pPr>
            <w:r w:rsidRPr="00121B97">
              <w:t>размещение индивидуальных гаражей и хозяйственных построек</w:t>
            </w:r>
          </w:p>
        </w:tc>
      </w:tr>
      <w:tr w:rsidR="009D768E" w:rsidTr="008D2199">
        <w:trPr>
          <w:gridAfter w:val="1"/>
          <w:wAfter w:w="2872" w:type="dxa"/>
        </w:trPr>
        <w:tc>
          <w:tcPr>
            <w:tcW w:w="959" w:type="dxa"/>
          </w:tcPr>
          <w:p w:rsidR="009D768E" w:rsidRDefault="009D768E" w:rsidP="00F03DA8">
            <w:pPr>
              <w:tabs>
                <w:tab w:val="left" w:pos="993"/>
              </w:tabs>
              <w:jc w:val="both"/>
            </w:pPr>
            <w:r>
              <w:t>1.2</w:t>
            </w:r>
          </w:p>
        </w:tc>
        <w:tc>
          <w:tcPr>
            <w:tcW w:w="2977" w:type="dxa"/>
          </w:tcPr>
          <w:p w:rsidR="009D768E" w:rsidRPr="00121B97" w:rsidRDefault="009D768E" w:rsidP="00F03DA8">
            <w:pPr>
              <w:widowControl w:val="0"/>
            </w:pPr>
            <w:r w:rsidRPr="00121B97">
              <w:t>Для ведения личного подсобного хозяйства</w:t>
            </w:r>
            <w:r w:rsidR="0005484C" w:rsidRPr="00121B97">
              <w:t xml:space="preserve"> (приусадебный земельный участок) </w:t>
            </w:r>
            <w:r w:rsidRPr="00121B97">
              <w:t xml:space="preserve"> (2.2)</w:t>
            </w:r>
          </w:p>
        </w:tc>
        <w:tc>
          <w:tcPr>
            <w:tcW w:w="6201" w:type="dxa"/>
          </w:tcPr>
          <w:p w:rsidR="0005484C" w:rsidRPr="00121B97" w:rsidRDefault="0005484C" w:rsidP="0005484C">
            <w:pPr>
              <w:pStyle w:val="s1"/>
              <w:shd w:val="clear" w:color="auto" w:fill="FFFFFF"/>
              <w:spacing w:before="0" w:beforeAutospacing="0" w:after="0" w:afterAutospacing="0"/>
              <w:ind w:left="75" w:right="75"/>
            </w:pPr>
            <w:r w:rsidRPr="00121B97">
              <w:t>Размещение жилого дома, указанного в описании вида разрешенного использования с </w:t>
            </w:r>
            <w:hyperlink r:id="rId10" w:anchor="block_1021" w:history="1">
              <w:r w:rsidRPr="00121B97">
                <w:rPr>
                  <w:rStyle w:val="a9"/>
                  <w:color w:val="auto"/>
                </w:rPr>
                <w:t>кодом 2.1</w:t>
              </w:r>
            </w:hyperlink>
            <w:r w:rsidRPr="00121B97">
              <w:t>;</w:t>
            </w:r>
          </w:p>
          <w:p w:rsidR="0005484C" w:rsidRPr="00121B97" w:rsidRDefault="0005484C" w:rsidP="0005484C">
            <w:pPr>
              <w:pStyle w:val="s1"/>
              <w:shd w:val="clear" w:color="auto" w:fill="FFFFFF"/>
              <w:spacing w:before="75" w:beforeAutospacing="0" w:after="75" w:afterAutospacing="0"/>
              <w:ind w:left="75" w:right="75"/>
            </w:pPr>
            <w:r w:rsidRPr="00121B97">
              <w:t>производство сельскохозяйственной продукции;</w:t>
            </w:r>
          </w:p>
          <w:p w:rsidR="0005484C" w:rsidRPr="00121B97" w:rsidRDefault="0005484C" w:rsidP="0005484C">
            <w:pPr>
              <w:pStyle w:val="s1"/>
              <w:shd w:val="clear" w:color="auto" w:fill="FFFFFF"/>
              <w:spacing w:before="75" w:beforeAutospacing="0" w:after="75" w:afterAutospacing="0"/>
              <w:ind w:left="75" w:right="75"/>
            </w:pPr>
            <w:r w:rsidRPr="00121B97">
              <w:t>размещение гаража и иных вспомогательных сооружений;</w:t>
            </w:r>
          </w:p>
          <w:p w:rsidR="009D768E" w:rsidRPr="00121B97" w:rsidRDefault="0005484C" w:rsidP="0005484C">
            <w:pPr>
              <w:pStyle w:val="s1"/>
              <w:shd w:val="clear" w:color="auto" w:fill="FFFFFF"/>
              <w:spacing w:before="75" w:beforeAutospacing="0" w:after="75" w:afterAutospacing="0"/>
              <w:ind w:left="75" w:right="75"/>
            </w:pPr>
            <w:r w:rsidRPr="00121B97">
              <w:t>содержание сельскохозяйственных животных</w:t>
            </w:r>
          </w:p>
        </w:tc>
      </w:tr>
      <w:tr w:rsidR="009D768E" w:rsidTr="008D2199">
        <w:trPr>
          <w:gridAfter w:val="1"/>
          <w:wAfter w:w="2872" w:type="dxa"/>
        </w:trPr>
        <w:tc>
          <w:tcPr>
            <w:tcW w:w="959" w:type="dxa"/>
          </w:tcPr>
          <w:p w:rsidR="009D768E" w:rsidRDefault="009D768E" w:rsidP="00F03DA8">
            <w:pPr>
              <w:tabs>
                <w:tab w:val="left" w:pos="993"/>
              </w:tabs>
              <w:jc w:val="both"/>
            </w:pPr>
            <w:r>
              <w:t>1.3</w:t>
            </w:r>
          </w:p>
        </w:tc>
        <w:tc>
          <w:tcPr>
            <w:tcW w:w="2977" w:type="dxa"/>
          </w:tcPr>
          <w:p w:rsidR="009D768E" w:rsidRPr="00121B97" w:rsidRDefault="009D768E" w:rsidP="00F03DA8">
            <w:pPr>
              <w:widowControl w:val="0"/>
            </w:pPr>
            <w:r w:rsidRPr="00121B97">
              <w:t>Блокированная жилая застройка</w:t>
            </w:r>
          </w:p>
          <w:p w:rsidR="009D768E" w:rsidRPr="00121B97" w:rsidRDefault="009D768E" w:rsidP="00F03DA8">
            <w:pPr>
              <w:widowControl w:val="0"/>
            </w:pPr>
            <w:r w:rsidRPr="00121B97">
              <w:t>(2.3)</w:t>
            </w:r>
          </w:p>
        </w:tc>
        <w:tc>
          <w:tcPr>
            <w:tcW w:w="6201" w:type="dxa"/>
          </w:tcPr>
          <w:p w:rsidR="00C2101F" w:rsidRPr="00121B97" w:rsidRDefault="00C2101F" w:rsidP="00C2101F">
            <w:pPr>
              <w:pStyle w:val="s1"/>
              <w:shd w:val="clear" w:color="auto" w:fill="FFFFFF"/>
              <w:spacing w:before="75" w:beforeAutospacing="0" w:after="75" w:afterAutospacing="0"/>
              <w:ind w:left="75" w:right="75"/>
            </w:pPr>
            <w:r w:rsidRPr="00121B97">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w:t>
            </w:r>
            <w:r w:rsidRPr="00121B97">
              <w:lastRenderedPageBreak/>
              <w:t>блокированной застройки);</w:t>
            </w:r>
          </w:p>
          <w:p w:rsidR="009D768E" w:rsidRPr="00121B97" w:rsidRDefault="00C2101F" w:rsidP="00C2101F">
            <w:pPr>
              <w:pStyle w:val="s1"/>
              <w:shd w:val="clear" w:color="auto" w:fill="FFFFFF"/>
              <w:spacing w:before="75" w:beforeAutospacing="0" w:after="75" w:afterAutospacing="0"/>
              <w:ind w:left="75" w:right="75"/>
            </w:pPr>
            <w:r w:rsidRPr="00121B97">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w:t>
            </w:r>
          </w:p>
        </w:tc>
      </w:tr>
      <w:tr w:rsidR="00D36966" w:rsidTr="008D2199">
        <w:trPr>
          <w:gridAfter w:val="1"/>
          <w:wAfter w:w="2872" w:type="dxa"/>
        </w:trPr>
        <w:tc>
          <w:tcPr>
            <w:tcW w:w="959" w:type="dxa"/>
          </w:tcPr>
          <w:p w:rsidR="00D36966" w:rsidRDefault="00D36966" w:rsidP="00121B97">
            <w:pPr>
              <w:tabs>
                <w:tab w:val="left" w:pos="993"/>
              </w:tabs>
              <w:jc w:val="both"/>
            </w:pPr>
            <w:r>
              <w:lastRenderedPageBreak/>
              <w:t>1.4</w:t>
            </w:r>
          </w:p>
        </w:tc>
        <w:tc>
          <w:tcPr>
            <w:tcW w:w="2977" w:type="dxa"/>
          </w:tcPr>
          <w:p w:rsidR="00D36966" w:rsidRPr="00121B97" w:rsidRDefault="00D36966" w:rsidP="0066575A">
            <w:pPr>
              <w:tabs>
                <w:tab w:val="left" w:pos="993"/>
              </w:tabs>
              <w:jc w:val="both"/>
            </w:pPr>
            <w:r w:rsidRPr="00121B97">
              <w:t>Коммунальное обслуживание (3.1)</w:t>
            </w:r>
          </w:p>
        </w:tc>
        <w:tc>
          <w:tcPr>
            <w:tcW w:w="6201" w:type="dxa"/>
          </w:tcPr>
          <w:p w:rsidR="00D36966" w:rsidRPr="00121B97" w:rsidRDefault="00D36966" w:rsidP="0066575A">
            <w:pPr>
              <w:tabs>
                <w:tab w:val="left" w:pos="993"/>
              </w:tabs>
              <w:jc w:val="both"/>
            </w:pPr>
            <w:r w:rsidRPr="00121B97">
              <w:rPr>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 w:anchor="block_1311" w:history="1">
              <w:r w:rsidRPr="00121B97">
                <w:rPr>
                  <w:rStyle w:val="a9"/>
                  <w:color w:val="auto"/>
                  <w:shd w:val="clear" w:color="auto" w:fill="FFFFFF"/>
                </w:rPr>
                <w:t>кодами 3.1.1-3.1.2</w:t>
              </w:r>
            </w:hyperlink>
          </w:p>
        </w:tc>
      </w:tr>
      <w:tr w:rsidR="009F5B06" w:rsidTr="008D2199">
        <w:trPr>
          <w:gridAfter w:val="1"/>
          <w:wAfter w:w="2872" w:type="dxa"/>
        </w:trPr>
        <w:tc>
          <w:tcPr>
            <w:tcW w:w="959" w:type="dxa"/>
          </w:tcPr>
          <w:p w:rsidR="009F5B06" w:rsidRDefault="009F5B06" w:rsidP="00F03DA8">
            <w:pPr>
              <w:tabs>
                <w:tab w:val="left" w:pos="993"/>
              </w:tabs>
              <w:jc w:val="both"/>
            </w:pPr>
            <w:r>
              <w:t>1.5</w:t>
            </w:r>
          </w:p>
        </w:tc>
        <w:tc>
          <w:tcPr>
            <w:tcW w:w="2977" w:type="dxa"/>
          </w:tcPr>
          <w:p w:rsidR="009F5B06" w:rsidRPr="00121B97" w:rsidRDefault="009F5B06" w:rsidP="0066575A">
            <w:pPr>
              <w:pStyle w:val="s1"/>
              <w:spacing w:before="75" w:beforeAutospacing="0" w:after="75" w:afterAutospacing="0"/>
              <w:ind w:left="75" w:right="75"/>
            </w:pPr>
            <w:r w:rsidRPr="00121B97">
              <w:t>Амбулаторно-поликлиническое обслуживание (3.4.1)</w:t>
            </w:r>
          </w:p>
        </w:tc>
        <w:tc>
          <w:tcPr>
            <w:tcW w:w="6201" w:type="dxa"/>
          </w:tcPr>
          <w:p w:rsidR="009F5B06" w:rsidRPr="00121B97" w:rsidRDefault="009F5B06" w:rsidP="0066575A">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32AAE" w:rsidTr="008D2199">
        <w:trPr>
          <w:gridAfter w:val="1"/>
          <w:wAfter w:w="2872" w:type="dxa"/>
        </w:trPr>
        <w:tc>
          <w:tcPr>
            <w:tcW w:w="959" w:type="dxa"/>
          </w:tcPr>
          <w:p w:rsidR="00732AAE" w:rsidRDefault="00732AAE" w:rsidP="00F03DA8">
            <w:pPr>
              <w:tabs>
                <w:tab w:val="left" w:pos="993"/>
              </w:tabs>
              <w:jc w:val="both"/>
            </w:pPr>
            <w:r>
              <w:t>1.</w:t>
            </w:r>
            <w:r w:rsidR="009F5B06">
              <w:t>6</w:t>
            </w:r>
          </w:p>
        </w:tc>
        <w:tc>
          <w:tcPr>
            <w:tcW w:w="2977" w:type="dxa"/>
          </w:tcPr>
          <w:p w:rsidR="00732AAE" w:rsidRPr="00121B97" w:rsidRDefault="00732AAE" w:rsidP="00F03DA8">
            <w:pPr>
              <w:tabs>
                <w:tab w:val="left" w:pos="993"/>
              </w:tabs>
              <w:jc w:val="both"/>
            </w:pPr>
            <w:r w:rsidRPr="00121B97">
              <w:t>Дошкольное начальное и среднее общее образование (3.5.1)</w:t>
            </w:r>
          </w:p>
        </w:tc>
        <w:tc>
          <w:tcPr>
            <w:tcW w:w="6201" w:type="dxa"/>
          </w:tcPr>
          <w:p w:rsidR="00732AAE" w:rsidRPr="00121B97" w:rsidRDefault="00FA6FFF" w:rsidP="00F03DA8">
            <w:pPr>
              <w:tabs>
                <w:tab w:val="left" w:pos="33"/>
              </w:tabs>
              <w:jc w:val="both"/>
            </w:pPr>
            <w:r w:rsidRPr="00121B97">
              <w:rPr>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9F5B06" w:rsidTr="008D2199">
        <w:trPr>
          <w:gridAfter w:val="1"/>
          <w:wAfter w:w="2872" w:type="dxa"/>
        </w:trPr>
        <w:tc>
          <w:tcPr>
            <w:tcW w:w="959" w:type="dxa"/>
          </w:tcPr>
          <w:p w:rsidR="009F5B06" w:rsidRDefault="009F5B06" w:rsidP="00F03DA8">
            <w:pPr>
              <w:tabs>
                <w:tab w:val="left" w:pos="993"/>
              </w:tabs>
              <w:jc w:val="both"/>
            </w:pPr>
            <w:r>
              <w:t>1.7</w:t>
            </w:r>
          </w:p>
        </w:tc>
        <w:tc>
          <w:tcPr>
            <w:tcW w:w="2977" w:type="dxa"/>
          </w:tcPr>
          <w:p w:rsidR="009F5B06" w:rsidRPr="00121B97" w:rsidRDefault="009F5B06" w:rsidP="0066575A">
            <w:pPr>
              <w:pStyle w:val="s1"/>
              <w:spacing w:before="75" w:beforeAutospacing="0" w:after="75" w:afterAutospacing="0"/>
              <w:ind w:left="75" w:right="75"/>
            </w:pPr>
            <w:r w:rsidRPr="00121B97">
              <w:t>Деловое управление (4.1)</w:t>
            </w:r>
          </w:p>
        </w:tc>
        <w:tc>
          <w:tcPr>
            <w:tcW w:w="6201" w:type="dxa"/>
          </w:tcPr>
          <w:p w:rsidR="009F5B06" w:rsidRPr="00121B97" w:rsidRDefault="009F5B06" w:rsidP="0066575A">
            <w:pPr>
              <w:pStyle w:val="s1"/>
              <w:spacing w:before="75" w:beforeAutospacing="0" w:after="75" w:afterAutospacing="0"/>
              <w:ind w:left="75" w:right="75"/>
            </w:pPr>
            <w:r w:rsidRPr="00121B9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9305B" w:rsidTr="008D2199">
        <w:trPr>
          <w:gridAfter w:val="1"/>
          <w:wAfter w:w="2872" w:type="dxa"/>
        </w:trPr>
        <w:tc>
          <w:tcPr>
            <w:tcW w:w="959" w:type="dxa"/>
          </w:tcPr>
          <w:p w:rsidR="0059305B" w:rsidRDefault="0059305B" w:rsidP="009F5B06">
            <w:pPr>
              <w:tabs>
                <w:tab w:val="left" w:pos="993"/>
              </w:tabs>
              <w:jc w:val="both"/>
            </w:pPr>
            <w:r>
              <w:t>1.</w:t>
            </w:r>
            <w:r w:rsidR="009F5B06">
              <w:t>8</w:t>
            </w:r>
          </w:p>
        </w:tc>
        <w:tc>
          <w:tcPr>
            <w:tcW w:w="2977" w:type="dxa"/>
          </w:tcPr>
          <w:p w:rsidR="0059305B" w:rsidRPr="00121B97" w:rsidRDefault="0059305B" w:rsidP="0066575A">
            <w:pPr>
              <w:tabs>
                <w:tab w:val="left" w:pos="993"/>
              </w:tabs>
              <w:jc w:val="both"/>
            </w:pPr>
            <w:r w:rsidRPr="00121B97">
              <w:t>Спорт (5.1)</w:t>
            </w:r>
          </w:p>
        </w:tc>
        <w:tc>
          <w:tcPr>
            <w:tcW w:w="6201" w:type="dxa"/>
          </w:tcPr>
          <w:p w:rsidR="0059305B" w:rsidRPr="00121B97" w:rsidRDefault="0059305B" w:rsidP="0066575A">
            <w:pPr>
              <w:tabs>
                <w:tab w:val="left" w:pos="993"/>
              </w:tabs>
              <w:ind w:firstLine="33"/>
              <w:jc w:val="both"/>
            </w:pPr>
            <w:r w:rsidRPr="00121B97">
              <w:rPr>
                <w:shd w:val="clear" w:color="auto" w:fill="FFFFFF"/>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121B97">
                <w:rPr>
                  <w:rStyle w:val="a9"/>
                  <w:color w:val="auto"/>
                  <w:shd w:val="clear" w:color="auto" w:fill="FFFFFF"/>
                </w:rPr>
                <w:t>кодами 5.1.1 - 5.1.7</w:t>
              </w:r>
            </w:hyperlink>
          </w:p>
        </w:tc>
      </w:tr>
      <w:tr w:rsidR="00B32A5C" w:rsidTr="008D2199">
        <w:trPr>
          <w:gridAfter w:val="1"/>
          <w:wAfter w:w="2872" w:type="dxa"/>
        </w:trPr>
        <w:tc>
          <w:tcPr>
            <w:tcW w:w="959" w:type="dxa"/>
          </w:tcPr>
          <w:p w:rsidR="00B32A5C" w:rsidRDefault="00121B97" w:rsidP="009F5B06">
            <w:pPr>
              <w:tabs>
                <w:tab w:val="left" w:pos="993"/>
              </w:tabs>
              <w:jc w:val="both"/>
            </w:pPr>
            <w:r>
              <w:t>1.</w:t>
            </w:r>
            <w:r w:rsidR="009F5B06">
              <w:t>9</w:t>
            </w:r>
          </w:p>
        </w:tc>
        <w:tc>
          <w:tcPr>
            <w:tcW w:w="2977" w:type="dxa"/>
          </w:tcPr>
          <w:p w:rsidR="00B32A5C" w:rsidRPr="00121B97" w:rsidRDefault="00B32A5C" w:rsidP="00E5285B">
            <w:pPr>
              <w:pStyle w:val="s16"/>
              <w:spacing w:before="75" w:beforeAutospacing="0" w:after="75" w:afterAutospacing="0"/>
              <w:ind w:left="75" w:right="75"/>
            </w:pPr>
            <w:r w:rsidRPr="00121B97">
              <w:t>Обеспечение занятий спортом в помещениях (5.1.2)</w:t>
            </w:r>
          </w:p>
        </w:tc>
        <w:tc>
          <w:tcPr>
            <w:tcW w:w="6201" w:type="dxa"/>
          </w:tcPr>
          <w:p w:rsidR="00B32A5C" w:rsidRPr="00121B97" w:rsidRDefault="00B32A5C" w:rsidP="00E5285B">
            <w:pPr>
              <w:pStyle w:val="s1"/>
              <w:spacing w:before="75" w:beforeAutospacing="0" w:after="75" w:afterAutospacing="0"/>
              <w:ind w:left="75" w:right="75"/>
            </w:pPr>
            <w:r w:rsidRPr="00121B97">
              <w:t>Размещение спортивных клубов, спортивных залов, бассейнов, физкультурно-оздоровительных комплексов в зданиях и сооружениях</w:t>
            </w:r>
          </w:p>
        </w:tc>
      </w:tr>
      <w:tr w:rsidR="000E111B" w:rsidTr="008D2199">
        <w:trPr>
          <w:gridAfter w:val="1"/>
          <w:wAfter w:w="2872" w:type="dxa"/>
        </w:trPr>
        <w:tc>
          <w:tcPr>
            <w:tcW w:w="959" w:type="dxa"/>
          </w:tcPr>
          <w:p w:rsidR="000E111B" w:rsidRDefault="000E111B" w:rsidP="009B7845">
            <w:pPr>
              <w:tabs>
                <w:tab w:val="left" w:pos="993"/>
              </w:tabs>
              <w:jc w:val="both"/>
            </w:pPr>
            <w:r>
              <w:t>1.10</w:t>
            </w:r>
          </w:p>
        </w:tc>
        <w:tc>
          <w:tcPr>
            <w:tcW w:w="2977" w:type="dxa"/>
          </w:tcPr>
          <w:p w:rsidR="000E111B" w:rsidRPr="00121B97" w:rsidRDefault="000E111B" w:rsidP="00D27557">
            <w:pPr>
              <w:pStyle w:val="ConsPlusNormal"/>
              <w:tabs>
                <w:tab w:val="left" w:pos="1575"/>
              </w:tabs>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Связь </w:t>
            </w:r>
            <w:hyperlink r:id="rId13" w:history="1">
              <w:r w:rsidRPr="00121B97">
                <w:rPr>
                  <w:rFonts w:ascii="Times New Roman" w:hAnsi="Times New Roman" w:cs="Times New Roman"/>
                  <w:sz w:val="24"/>
                  <w:szCs w:val="24"/>
                </w:rPr>
                <w:t>(6.8)</w:t>
              </w:r>
            </w:hyperlink>
            <w:r w:rsidR="00D27557" w:rsidRPr="00121B97">
              <w:rPr>
                <w:rFonts w:ascii="Times New Roman" w:hAnsi="Times New Roman" w:cs="Times New Roman"/>
                <w:sz w:val="24"/>
                <w:szCs w:val="24"/>
              </w:rPr>
              <w:tab/>
            </w:r>
          </w:p>
        </w:tc>
        <w:tc>
          <w:tcPr>
            <w:tcW w:w="6201" w:type="dxa"/>
          </w:tcPr>
          <w:p w:rsidR="000E111B" w:rsidRPr="00121B97" w:rsidRDefault="007630DB" w:rsidP="000E111B">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4" w:anchor="block_1311" w:history="1">
              <w:r w:rsidRPr="00121B97">
                <w:rPr>
                  <w:rStyle w:val="a9"/>
                  <w:rFonts w:ascii="Times New Roman" w:hAnsi="Times New Roman" w:cs="Times New Roman"/>
                  <w:color w:val="auto"/>
                  <w:sz w:val="24"/>
                  <w:szCs w:val="24"/>
                  <w:shd w:val="clear" w:color="auto" w:fill="FFFFFF"/>
                </w:rPr>
                <w:t>кодами 3.1.1</w:t>
              </w:r>
            </w:hyperlink>
            <w:r w:rsidRPr="00121B97">
              <w:rPr>
                <w:rFonts w:ascii="Times New Roman" w:hAnsi="Times New Roman" w:cs="Times New Roman"/>
                <w:sz w:val="24"/>
                <w:szCs w:val="24"/>
                <w:shd w:val="clear" w:color="auto" w:fill="FFFFFF"/>
              </w:rPr>
              <w:t>, </w:t>
            </w:r>
            <w:hyperlink r:id="rId15" w:anchor="block_1323" w:history="1">
              <w:r w:rsidRPr="00121B97">
                <w:rPr>
                  <w:rStyle w:val="a9"/>
                  <w:rFonts w:ascii="Times New Roman" w:hAnsi="Times New Roman" w:cs="Times New Roman"/>
                  <w:color w:val="auto"/>
                  <w:sz w:val="24"/>
                  <w:szCs w:val="24"/>
                  <w:shd w:val="clear" w:color="auto" w:fill="FFFFFF"/>
                </w:rPr>
                <w:t>3.2.3</w:t>
              </w:r>
            </w:hyperlink>
          </w:p>
        </w:tc>
      </w:tr>
      <w:tr w:rsidR="00EB6543" w:rsidTr="008D2199">
        <w:tc>
          <w:tcPr>
            <w:tcW w:w="959" w:type="dxa"/>
          </w:tcPr>
          <w:p w:rsidR="00EB6543" w:rsidRPr="00121B97" w:rsidRDefault="00EB6543" w:rsidP="00121B97">
            <w:pPr>
              <w:tabs>
                <w:tab w:val="left" w:pos="993"/>
              </w:tabs>
              <w:jc w:val="both"/>
            </w:pPr>
            <w:r w:rsidRPr="00121B97">
              <w:t>1.1</w:t>
            </w:r>
            <w:r>
              <w:t>1</w:t>
            </w:r>
          </w:p>
        </w:tc>
        <w:tc>
          <w:tcPr>
            <w:tcW w:w="2977" w:type="dxa"/>
          </w:tcPr>
          <w:p w:rsidR="00EB6543" w:rsidRPr="00121B97" w:rsidRDefault="00EB6543" w:rsidP="0066575A">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EB6543" w:rsidRPr="00121B97" w:rsidRDefault="00EB6543" w:rsidP="0066575A">
            <w:pPr>
              <w:pStyle w:val="s1"/>
              <w:spacing w:before="75" w:beforeAutospacing="0" w:after="75" w:afterAutospacing="0"/>
              <w:ind w:left="75" w:right="75"/>
            </w:pPr>
            <w:r w:rsidRPr="00121B97">
              <w:t>Земельные участки общего пользования.</w:t>
            </w:r>
          </w:p>
          <w:p w:rsidR="00EB6543" w:rsidRPr="00121B97" w:rsidRDefault="00EB6543" w:rsidP="0066575A">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16" w:anchor="block_11201" w:history="1">
              <w:r w:rsidRPr="00121B97">
                <w:rPr>
                  <w:rStyle w:val="a9"/>
                  <w:color w:val="auto"/>
                </w:rPr>
                <w:t>кодами 12.0.1 - 12.0.2</w:t>
              </w:r>
            </w:hyperlink>
          </w:p>
        </w:tc>
        <w:tc>
          <w:tcPr>
            <w:tcW w:w="2872" w:type="dxa"/>
          </w:tcPr>
          <w:p w:rsidR="00EB6543" w:rsidRDefault="00EB6543">
            <w:pPr>
              <w:rPr>
                <w:color w:val="22272F"/>
                <w:sz w:val="23"/>
                <w:szCs w:val="23"/>
              </w:rPr>
            </w:pPr>
          </w:p>
        </w:tc>
      </w:tr>
      <w:tr w:rsidR="008D2199" w:rsidTr="008D2199">
        <w:trPr>
          <w:gridAfter w:val="1"/>
          <w:wAfter w:w="2872" w:type="dxa"/>
        </w:trPr>
        <w:tc>
          <w:tcPr>
            <w:tcW w:w="10137" w:type="dxa"/>
            <w:gridSpan w:val="3"/>
          </w:tcPr>
          <w:p w:rsidR="008D2199" w:rsidRDefault="008D2199" w:rsidP="00F03DA8">
            <w:pPr>
              <w:tabs>
                <w:tab w:val="left" w:pos="993"/>
              </w:tabs>
              <w:jc w:val="center"/>
            </w:pPr>
            <w:r>
              <w:lastRenderedPageBreak/>
              <w:t>2. Условно разрешенные виды использования</w:t>
            </w:r>
          </w:p>
        </w:tc>
      </w:tr>
      <w:tr w:rsidR="008D2199" w:rsidTr="008D2199">
        <w:trPr>
          <w:gridAfter w:val="1"/>
          <w:wAfter w:w="2872" w:type="dxa"/>
        </w:trPr>
        <w:tc>
          <w:tcPr>
            <w:tcW w:w="959" w:type="dxa"/>
          </w:tcPr>
          <w:p w:rsidR="008D2199" w:rsidRPr="00121B97" w:rsidRDefault="008D2199" w:rsidP="00F03DA8">
            <w:pPr>
              <w:tabs>
                <w:tab w:val="left" w:pos="993"/>
              </w:tabs>
              <w:jc w:val="both"/>
            </w:pPr>
            <w:r w:rsidRPr="00121B97">
              <w:t>2.1</w:t>
            </w:r>
          </w:p>
        </w:tc>
        <w:tc>
          <w:tcPr>
            <w:tcW w:w="2977" w:type="dxa"/>
          </w:tcPr>
          <w:p w:rsidR="008D2199" w:rsidRPr="00121B97" w:rsidRDefault="008D2199" w:rsidP="00F03DA8">
            <w:pPr>
              <w:tabs>
                <w:tab w:val="left" w:pos="2520"/>
              </w:tabs>
              <w:jc w:val="both"/>
            </w:pPr>
            <w:r w:rsidRPr="00121B97">
              <w:t>Малоэтажная многоквартирная жилая застройка (2.1.1)</w:t>
            </w:r>
          </w:p>
        </w:tc>
        <w:tc>
          <w:tcPr>
            <w:tcW w:w="6201" w:type="dxa"/>
          </w:tcPr>
          <w:p w:rsidR="008D2199" w:rsidRPr="00121B97" w:rsidRDefault="008D2199" w:rsidP="0005484C">
            <w:pPr>
              <w:pStyle w:val="s1"/>
              <w:shd w:val="clear" w:color="auto" w:fill="FFFFFF"/>
              <w:spacing w:before="75" w:beforeAutospacing="0" w:after="75" w:afterAutospacing="0"/>
              <w:ind w:left="75" w:right="75"/>
            </w:pPr>
            <w:r w:rsidRPr="00121B97">
              <w:t>Размещение малоэтажных многоквартирных домов (многоквартирные дома высотой до 4 этажей, включая мансардный);</w:t>
            </w:r>
          </w:p>
          <w:p w:rsidR="008D2199" w:rsidRPr="00121B97" w:rsidRDefault="008D2199" w:rsidP="0005484C">
            <w:pPr>
              <w:pStyle w:val="s1"/>
              <w:shd w:val="clear" w:color="auto" w:fill="FFFFFF"/>
              <w:spacing w:before="75" w:beforeAutospacing="0" w:after="75" w:afterAutospacing="0"/>
              <w:ind w:left="75" w:right="75"/>
            </w:pPr>
            <w:r w:rsidRPr="00121B97">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4326D1" w:rsidTr="008D2199">
        <w:trPr>
          <w:gridAfter w:val="1"/>
          <w:wAfter w:w="2872" w:type="dxa"/>
        </w:trPr>
        <w:tc>
          <w:tcPr>
            <w:tcW w:w="959" w:type="dxa"/>
          </w:tcPr>
          <w:p w:rsidR="004326D1" w:rsidRPr="00121B97" w:rsidRDefault="004326D1" w:rsidP="00A226B0">
            <w:pPr>
              <w:tabs>
                <w:tab w:val="left" w:pos="993"/>
              </w:tabs>
              <w:jc w:val="both"/>
            </w:pPr>
            <w:r>
              <w:t>2.2</w:t>
            </w:r>
          </w:p>
        </w:tc>
        <w:tc>
          <w:tcPr>
            <w:tcW w:w="2977" w:type="dxa"/>
          </w:tcPr>
          <w:p w:rsidR="004326D1" w:rsidRPr="00121B97" w:rsidRDefault="004326D1" w:rsidP="0066575A">
            <w:pPr>
              <w:pStyle w:val="s16"/>
              <w:spacing w:before="75" w:beforeAutospacing="0" w:after="75" w:afterAutospacing="0"/>
              <w:ind w:left="75" w:right="75"/>
            </w:pPr>
            <w:r w:rsidRPr="00121B97">
              <w:t>Хранение автотранспорта (2.7.1)</w:t>
            </w:r>
          </w:p>
        </w:tc>
        <w:tc>
          <w:tcPr>
            <w:tcW w:w="6201" w:type="dxa"/>
          </w:tcPr>
          <w:p w:rsidR="004326D1" w:rsidRPr="00121B97" w:rsidRDefault="004326D1" w:rsidP="0066575A">
            <w:pPr>
              <w:pStyle w:val="s1"/>
              <w:spacing w:before="0" w:beforeAutospacing="0" w:after="0" w:afterAutospacing="0"/>
              <w:ind w:left="75" w:right="75"/>
            </w:pPr>
            <w:r w:rsidRPr="00121B97">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7" w:anchor="block_1049" w:history="1">
              <w:r w:rsidRPr="00121B97">
                <w:rPr>
                  <w:rStyle w:val="a9"/>
                  <w:color w:val="auto"/>
                </w:rPr>
                <w:t>кодом 4.9</w:t>
              </w:r>
            </w:hyperlink>
          </w:p>
        </w:tc>
      </w:tr>
      <w:tr w:rsidR="004326D1" w:rsidTr="008D2199">
        <w:trPr>
          <w:gridAfter w:val="1"/>
          <w:wAfter w:w="2872" w:type="dxa"/>
        </w:trPr>
        <w:tc>
          <w:tcPr>
            <w:tcW w:w="959" w:type="dxa"/>
          </w:tcPr>
          <w:p w:rsidR="004326D1" w:rsidRPr="00121B97" w:rsidRDefault="004326D1" w:rsidP="00A226B0">
            <w:pPr>
              <w:tabs>
                <w:tab w:val="left" w:pos="993"/>
              </w:tabs>
              <w:jc w:val="both"/>
            </w:pPr>
            <w:r>
              <w:t>2.3</w:t>
            </w:r>
          </w:p>
        </w:tc>
        <w:tc>
          <w:tcPr>
            <w:tcW w:w="2977" w:type="dxa"/>
          </w:tcPr>
          <w:p w:rsidR="004326D1" w:rsidRPr="00121B97" w:rsidRDefault="004326D1" w:rsidP="0066575A">
            <w:pPr>
              <w:pStyle w:val="s16"/>
              <w:spacing w:before="75" w:beforeAutospacing="0" w:after="75" w:afterAutospacing="0"/>
              <w:ind w:left="75" w:right="75"/>
            </w:pPr>
            <w:r w:rsidRPr="00121B97">
              <w:t>Дома социального обслуживания (3.2.1)</w:t>
            </w:r>
          </w:p>
        </w:tc>
        <w:tc>
          <w:tcPr>
            <w:tcW w:w="6201" w:type="dxa"/>
          </w:tcPr>
          <w:p w:rsidR="004326D1" w:rsidRPr="00121B97" w:rsidRDefault="004326D1" w:rsidP="0066575A">
            <w:pPr>
              <w:pStyle w:val="s1"/>
              <w:spacing w:before="75" w:beforeAutospacing="0" w:after="75" w:afterAutospacing="0"/>
              <w:ind w:left="75" w:right="75"/>
            </w:pPr>
            <w:r w:rsidRPr="00121B97">
              <w:t>Размещение зданий, предназначенных для размещения домов престарелых, домов ребенка, детских домов, пунктов ночлега для бездомных граждан;</w:t>
            </w:r>
          </w:p>
          <w:p w:rsidR="004326D1" w:rsidRPr="00121B97" w:rsidRDefault="004326D1" w:rsidP="0066575A">
            <w:pPr>
              <w:pStyle w:val="s1"/>
              <w:spacing w:before="75" w:beforeAutospacing="0" w:after="75" w:afterAutospacing="0"/>
              <w:ind w:left="75" w:right="75"/>
            </w:pPr>
            <w:r w:rsidRPr="00121B97">
              <w:t>размещение объектов капитального строительства для временного размещения вынужденных переселенцев, лиц, признанных беженцами</w:t>
            </w:r>
          </w:p>
        </w:tc>
      </w:tr>
      <w:tr w:rsidR="004326D1" w:rsidTr="008D2199">
        <w:trPr>
          <w:gridAfter w:val="1"/>
          <w:wAfter w:w="2872" w:type="dxa"/>
        </w:trPr>
        <w:tc>
          <w:tcPr>
            <w:tcW w:w="959" w:type="dxa"/>
          </w:tcPr>
          <w:p w:rsidR="004326D1" w:rsidRPr="00121B97" w:rsidRDefault="004326D1" w:rsidP="00A226B0">
            <w:pPr>
              <w:tabs>
                <w:tab w:val="left" w:pos="993"/>
              </w:tabs>
              <w:jc w:val="both"/>
            </w:pPr>
            <w:r>
              <w:t>2.4</w:t>
            </w:r>
          </w:p>
        </w:tc>
        <w:tc>
          <w:tcPr>
            <w:tcW w:w="2977" w:type="dxa"/>
          </w:tcPr>
          <w:p w:rsidR="004326D1" w:rsidRPr="00121B97" w:rsidRDefault="004326D1" w:rsidP="0066575A">
            <w:pPr>
              <w:tabs>
                <w:tab w:val="left" w:pos="993"/>
              </w:tabs>
              <w:jc w:val="both"/>
            </w:pPr>
            <w:r w:rsidRPr="00121B97">
              <w:t>Бытовое обслуживание (3.3)</w:t>
            </w:r>
          </w:p>
        </w:tc>
        <w:tc>
          <w:tcPr>
            <w:tcW w:w="6201" w:type="dxa"/>
          </w:tcPr>
          <w:p w:rsidR="004326D1" w:rsidRPr="00121B97" w:rsidRDefault="004326D1" w:rsidP="0066575A">
            <w:pPr>
              <w:tabs>
                <w:tab w:val="left" w:pos="993"/>
              </w:tabs>
              <w:jc w:val="both"/>
            </w:pPr>
            <w:r w:rsidRPr="00121B97">
              <w:rPr>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26D1" w:rsidTr="008D2199">
        <w:trPr>
          <w:gridAfter w:val="1"/>
          <w:wAfter w:w="2872" w:type="dxa"/>
        </w:trPr>
        <w:tc>
          <w:tcPr>
            <w:tcW w:w="959" w:type="dxa"/>
          </w:tcPr>
          <w:p w:rsidR="004326D1" w:rsidRPr="00121B97" w:rsidRDefault="004326D1" w:rsidP="00A226B0">
            <w:pPr>
              <w:tabs>
                <w:tab w:val="left" w:pos="993"/>
              </w:tabs>
              <w:jc w:val="both"/>
            </w:pPr>
            <w:r>
              <w:t>2.5</w:t>
            </w:r>
          </w:p>
        </w:tc>
        <w:tc>
          <w:tcPr>
            <w:tcW w:w="2977" w:type="dxa"/>
          </w:tcPr>
          <w:p w:rsidR="004326D1" w:rsidRPr="00121B97" w:rsidRDefault="004326D1" w:rsidP="0066575A">
            <w:pPr>
              <w:pStyle w:val="s1"/>
              <w:spacing w:before="75" w:beforeAutospacing="0" w:after="75" w:afterAutospacing="0"/>
              <w:ind w:left="75" w:right="75"/>
            </w:pPr>
            <w:r w:rsidRPr="00121B97">
              <w:t>Культурное развитие (3.6)</w:t>
            </w:r>
          </w:p>
        </w:tc>
        <w:tc>
          <w:tcPr>
            <w:tcW w:w="6201" w:type="dxa"/>
          </w:tcPr>
          <w:p w:rsidR="004326D1" w:rsidRPr="00121B97" w:rsidRDefault="004326D1" w:rsidP="0066575A">
            <w:pPr>
              <w:pStyle w:val="s1"/>
              <w:spacing w:before="0" w:beforeAutospacing="0" w:after="0" w:afterAutospacing="0"/>
              <w:ind w:left="75" w:right="75"/>
            </w:pPr>
            <w:r w:rsidRPr="00121B97">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8" w:anchor="block_1361" w:history="1">
              <w:r w:rsidRPr="00121B97">
                <w:rPr>
                  <w:rStyle w:val="a9"/>
                  <w:color w:val="auto"/>
                </w:rPr>
                <w:t>кодами 3.6.1-3.6.3</w:t>
              </w:r>
            </w:hyperlink>
          </w:p>
        </w:tc>
      </w:tr>
      <w:tr w:rsidR="004326D1" w:rsidTr="008D2199">
        <w:trPr>
          <w:gridAfter w:val="1"/>
          <w:wAfter w:w="2872" w:type="dxa"/>
        </w:trPr>
        <w:tc>
          <w:tcPr>
            <w:tcW w:w="959" w:type="dxa"/>
          </w:tcPr>
          <w:p w:rsidR="004326D1" w:rsidRPr="00121B97" w:rsidRDefault="004326D1" w:rsidP="00A226B0">
            <w:pPr>
              <w:tabs>
                <w:tab w:val="left" w:pos="993"/>
              </w:tabs>
              <w:jc w:val="both"/>
            </w:pPr>
            <w:r>
              <w:t>2.6</w:t>
            </w:r>
          </w:p>
        </w:tc>
        <w:tc>
          <w:tcPr>
            <w:tcW w:w="2977" w:type="dxa"/>
          </w:tcPr>
          <w:p w:rsidR="004326D1" w:rsidRPr="00121B97" w:rsidRDefault="004326D1" w:rsidP="0066575A">
            <w:pPr>
              <w:pStyle w:val="s16"/>
              <w:spacing w:before="75" w:beforeAutospacing="0" w:after="75" w:afterAutospacing="0"/>
              <w:ind w:left="75" w:right="75"/>
            </w:pPr>
            <w:r w:rsidRPr="00121B97">
              <w:t>Осуществление религиозных обрядов (3.7.1)</w:t>
            </w:r>
          </w:p>
        </w:tc>
        <w:tc>
          <w:tcPr>
            <w:tcW w:w="6201" w:type="dxa"/>
          </w:tcPr>
          <w:p w:rsidR="004326D1" w:rsidRPr="00121B97" w:rsidRDefault="004326D1" w:rsidP="0066575A">
            <w:pPr>
              <w:pStyle w:val="s1"/>
              <w:spacing w:before="75" w:beforeAutospacing="0" w:after="75" w:afterAutospacing="0"/>
              <w:ind w:left="75" w:right="75"/>
            </w:pPr>
            <w:r w:rsidRPr="00121B97">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26D1" w:rsidTr="008D2199">
        <w:trPr>
          <w:gridAfter w:val="1"/>
          <w:wAfter w:w="2872" w:type="dxa"/>
        </w:trPr>
        <w:tc>
          <w:tcPr>
            <w:tcW w:w="959" w:type="dxa"/>
          </w:tcPr>
          <w:p w:rsidR="004326D1" w:rsidRPr="00121B97" w:rsidRDefault="004326D1" w:rsidP="00A226B0">
            <w:pPr>
              <w:tabs>
                <w:tab w:val="left" w:pos="993"/>
              </w:tabs>
              <w:jc w:val="both"/>
            </w:pPr>
            <w:r>
              <w:t>2.7</w:t>
            </w:r>
          </w:p>
        </w:tc>
        <w:tc>
          <w:tcPr>
            <w:tcW w:w="2977" w:type="dxa"/>
          </w:tcPr>
          <w:p w:rsidR="004326D1" w:rsidRPr="00121B97" w:rsidRDefault="004326D1" w:rsidP="0066575A">
            <w:pPr>
              <w:pStyle w:val="s16"/>
              <w:spacing w:before="75" w:beforeAutospacing="0" w:after="75" w:afterAutospacing="0"/>
              <w:ind w:left="75" w:right="75"/>
            </w:pPr>
            <w:r w:rsidRPr="00121B97">
              <w:t>Государственное управление (3.8.1.)</w:t>
            </w:r>
          </w:p>
        </w:tc>
        <w:tc>
          <w:tcPr>
            <w:tcW w:w="6201" w:type="dxa"/>
          </w:tcPr>
          <w:p w:rsidR="004326D1" w:rsidRPr="00121B97" w:rsidRDefault="004326D1" w:rsidP="0066575A">
            <w:pPr>
              <w:pStyle w:val="s1"/>
              <w:spacing w:before="75" w:beforeAutospacing="0" w:after="75" w:afterAutospacing="0"/>
              <w:ind w:left="75" w:right="75"/>
            </w:pPr>
            <w:r w:rsidRPr="00121B97">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4326D1" w:rsidTr="008D2199">
        <w:trPr>
          <w:gridAfter w:val="1"/>
          <w:wAfter w:w="2872" w:type="dxa"/>
        </w:trPr>
        <w:tc>
          <w:tcPr>
            <w:tcW w:w="959" w:type="dxa"/>
          </w:tcPr>
          <w:p w:rsidR="004326D1" w:rsidRPr="00121B97" w:rsidRDefault="004326D1" w:rsidP="00A226B0">
            <w:pPr>
              <w:tabs>
                <w:tab w:val="left" w:pos="993"/>
              </w:tabs>
              <w:jc w:val="both"/>
            </w:pPr>
            <w:r>
              <w:t>2.8</w:t>
            </w:r>
          </w:p>
        </w:tc>
        <w:tc>
          <w:tcPr>
            <w:tcW w:w="2977" w:type="dxa"/>
          </w:tcPr>
          <w:p w:rsidR="004326D1" w:rsidRPr="00121B97" w:rsidRDefault="004326D1" w:rsidP="0066575A">
            <w:pPr>
              <w:autoSpaceDE w:val="0"/>
              <w:autoSpaceDN w:val="0"/>
              <w:adjustRightInd w:val="0"/>
              <w:jc w:val="both"/>
            </w:pPr>
            <w:r w:rsidRPr="00121B97">
              <w:t>Амбулаторное ветеринарное обслуживание (3.10.1)</w:t>
            </w:r>
          </w:p>
        </w:tc>
        <w:tc>
          <w:tcPr>
            <w:tcW w:w="6201" w:type="dxa"/>
          </w:tcPr>
          <w:p w:rsidR="004326D1" w:rsidRPr="00121B97" w:rsidRDefault="004326D1" w:rsidP="0066575A">
            <w:pPr>
              <w:tabs>
                <w:tab w:val="left" w:pos="993"/>
              </w:tabs>
              <w:ind w:firstLine="33"/>
              <w:jc w:val="both"/>
            </w:pPr>
            <w:r w:rsidRPr="00121B97">
              <w:rPr>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r>
      <w:tr w:rsidR="004326D1" w:rsidTr="008D2199">
        <w:trPr>
          <w:gridAfter w:val="1"/>
          <w:wAfter w:w="2872" w:type="dxa"/>
        </w:trPr>
        <w:tc>
          <w:tcPr>
            <w:tcW w:w="959" w:type="dxa"/>
          </w:tcPr>
          <w:p w:rsidR="004326D1" w:rsidRPr="00121B97" w:rsidRDefault="004326D1" w:rsidP="00A226B0">
            <w:pPr>
              <w:tabs>
                <w:tab w:val="left" w:pos="993"/>
              </w:tabs>
              <w:jc w:val="both"/>
            </w:pPr>
            <w:r>
              <w:t>2.9</w:t>
            </w:r>
          </w:p>
        </w:tc>
        <w:tc>
          <w:tcPr>
            <w:tcW w:w="2977" w:type="dxa"/>
          </w:tcPr>
          <w:p w:rsidR="004326D1" w:rsidRPr="00121B97" w:rsidRDefault="004326D1" w:rsidP="0066575A">
            <w:pPr>
              <w:autoSpaceDE w:val="0"/>
              <w:autoSpaceDN w:val="0"/>
              <w:adjustRightInd w:val="0"/>
              <w:jc w:val="both"/>
            </w:pPr>
            <w:r w:rsidRPr="00121B97">
              <w:t>Рынки (4.3)</w:t>
            </w:r>
          </w:p>
        </w:tc>
        <w:tc>
          <w:tcPr>
            <w:tcW w:w="6201" w:type="dxa"/>
          </w:tcPr>
          <w:p w:rsidR="004326D1" w:rsidRPr="00121B97" w:rsidRDefault="004326D1" w:rsidP="0066575A">
            <w:pPr>
              <w:pStyle w:val="s1"/>
              <w:shd w:val="clear" w:color="auto" w:fill="FFFFFF"/>
              <w:spacing w:before="75" w:beforeAutospacing="0" w:after="75" w:afterAutospacing="0"/>
              <w:ind w:left="75" w:right="75"/>
            </w:pPr>
            <w:r w:rsidRPr="00121B97">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326D1" w:rsidRPr="00121B97" w:rsidRDefault="004326D1" w:rsidP="0066575A">
            <w:pPr>
              <w:pStyle w:val="s1"/>
              <w:shd w:val="clear" w:color="auto" w:fill="FFFFFF"/>
              <w:spacing w:before="75" w:beforeAutospacing="0" w:after="75" w:afterAutospacing="0"/>
              <w:ind w:left="75" w:right="75"/>
            </w:pPr>
            <w:r w:rsidRPr="00121B97">
              <w:t xml:space="preserve">размещение гаражей и (или) стоянок для автомобилей </w:t>
            </w:r>
            <w:r w:rsidRPr="00121B97">
              <w:lastRenderedPageBreak/>
              <w:t>сотрудников и посетителей рынка</w:t>
            </w:r>
          </w:p>
        </w:tc>
      </w:tr>
      <w:tr w:rsidR="004326D1" w:rsidTr="008D2199">
        <w:trPr>
          <w:gridAfter w:val="1"/>
          <w:wAfter w:w="2872" w:type="dxa"/>
        </w:trPr>
        <w:tc>
          <w:tcPr>
            <w:tcW w:w="959" w:type="dxa"/>
          </w:tcPr>
          <w:p w:rsidR="004326D1" w:rsidRPr="00121B97" w:rsidRDefault="004326D1" w:rsidP="00A226B0">
            <w:pPr>
              <w:tabs>
                <w:tab w:val="left" w:pos="993"/>
              </w:tabs>
              <w:jc w:val="both"/>
            </w:pPr>
            <w:r>
              <w:lastRenderedPageBreak/>
              <w:t>2.10</w:t>
            </w:r>
          </w:p>
        </w:tc>
        <w:tc>
          <w:tcPr>
            <w:tcW w:w="2977" w:type="dxa"/>
          </w:tcPr>
          <w:p w:rsidR="004326D1" w:rsidRPr="00121B97" w:rsidRDefault="004326D1" w:rsidP="0066575A">
            <w:pPr>
              <w:tabs>
                <w:tab w:val="left" w:pos="993"/>
              </w:tabs>
              <w:jc w:val="both"/>
            </w:pPr>
            <w:r w:rsidRPr="00121B97">
              <w:t>Магазины (4.4)</w:t>
            </w:r>
          </w:p>
        </w:tc>
        <w:tc>
          <w:tcPr>
            <w:tcW w:w="6201" w:type="dxa"/>
          </w:tcPr>
          <w:p w:rsidR="004326D1" w:rsidRPr="00121B97" w:rsidRDefault="004326D1" w:rsidP="0066575A">
            <w:pPr>
              <w:tabs>
                <w:tab w:val="left" w:pos="993"/>
              </w:tabs>
              <w:jc w:val="both"/>
            </w:pPr>
            <w:r w:rsidRPr="00121B97">
              <w:rPr>
                <w:shd w:val="clear" w:color="auto" w:fill="FFFFFF"/>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26D1" w:rsidTr="008D2199">
        <w:trPr>
          <w:gridAfter w:val="1"/>
          <w:wAfter w:w="2872" w:type="dxa"/>
        </w:trPr>
        <w:tc>
          <w:tcPr>
            <w:tcW w:w="959" w:type="dxa"/>
          </w:tcPr>
          <w:p w:rsidR="004326D1" w:rsidRPr="00121B97" w:rsidRDefault="004326D1" w:rsidP="00A226B0">
            <w:pPr>
              <w:tabs>
                <w:tab w:val="left" w:pos="993"/>
              </w:tabs>
              <w:jc w:val="both"/>
            </w:pPr>
            <w:r>
              <w:t>2.11</w:t>
            </w:r>
          </w:p>
        </w:tc>
        <w:tc>
          <w:tcPr>
            <w:tcW w:w="2977" w:type="dxa"/>
          </w:tcPr>
          <w:p w:rsidR="004326D1" w:rsidRPr="00121B97" w:rsidRDefault="004326D1" w:rsidP="0066575A">
            <w:pPr>
              <w:widowControl w:val="0"/>
              <w:jc w:val="both"/>
            </w:pPr>
            <w:r w:rsidRPr="00121B97">
              <w:t>Банковская и страховая деятельность</w:t>
            </w:r>
          </w:p>
          <w:p w:rsidR="004326D1" w:rsidRPr="00121B97" w:rsidRDefault="004326D1" w:rsidP="0066575A">
            <w:pPr>
              <w:widowControl w:val="0"/>
              <w:jc w:val="both"/>
            </w:pPr>
            <w:r w:rsidRPr="00121B97">
              <w:t>(4.5)</w:t>
            </w:r>
          </w:p>
        </w:tc>
        <w:tc>
          <w:tcPr>
            <w:tcW w:w="6201" w:type="dxa"/>
          </w:tcPr>
          <w:p w:rsidR="004326D1" w:rsidRPr="00121B97" w:rsidRDefault="004326D1" w:rsidP="0066575A">
            <w:pPr>
              <w:jc w:val="both"/>
            </w:pPr>
            <w:r w:rsidRPr="00121B97">
              <w:rPr>
                <w:shd w:val="clear" w:color="auto" w:fill="FFFFFF"/>
              </w:rPr>
              <w:t xml:space="preserve">Размещение объектов капитального строительства, предназначенных для размещения организаций, оказывающих банковские и страховые услуги </w:t>
            </w:r>
          </w:p>
        </w:tc>
      </w:tr>
      <w:tr w:rsidR="008D2199" w:rsidTr="008D2199">
        <w:trPr>
          <w:gridAfter w:val="1"/>
          <w:wAfter w:w="2872" w:type="dxa"/>
        </w:trPr>
        <w:tc>
          <w:tcPr>
            <w:tcW w:w="959" w:type="dxa"/>
          </w:tcPr>
          <w:p w:rsidR="008D2199" w:rsidRDefault="008D2199" w:rsidP="00A226B0">
            <w:pPr>
              <w:tabs>
                <w:tab w:val="left" w:pos="993"/>
              </w:tabs>
              <w:jc w:val="both"/>
            </w:pPr>
            <w:r>
              <w:t>2.1</w:t>
            </w:r>
            <w:r w:rsidR="004326D1">
              <w:t>2</w:t>
            </w:r>
          </w:p>
        </w:tc>
        <w:tc>
          <w:tcPr>
            <w:tcW w:w="2977" w:type="dxa"/>
          </w:tcPr>
          <w:p w:rsidR="008D2199" w:rsidRPr="00121B97" w:rsidRDefault="008D2199" w:rsidP="00F03DA8">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Общественное питание </w:t>
            </w:r>
            <w:hyperlink r:id="rId19" w:history="1">
              <w:r w:rsidRPr="00121B97">
                <w:rPr>
                  <w:rFonts w:ascii="Times New Roman" w:hAnsi="Times New Roman" w:cs="Times New Roman"/>
                  <w:sz w:val="24"/>
                  <w:szCs w:val="24"/>
                </w:rPr>
                <w:t>(4.6)</w:t>
              </w:r>
            </w:hyperlink>
          </w:p>
        </w:tc>
        <w:tc>
          <w:tcPr>
            <w:tcW w:w="6201" w:type="dxa"/>
          </w:tcPr>
          <w:p w:rsidR="008D2199" w:rsidRPr="00121B97" w:rsidRDefault="0056774F" w:rsidP="00F03DA8">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D2199" w:rsidTr="008D2199">
        <w:trPr>
          <w:gridAfter w:val="1"/>
          <w:wAfter w:w="2872" w:type="dxa"/>
        </w:trPr>
        <w:tc>
          <w:tcPr>
            <w:tcW w:w="959" w:type="dxa"/>
          </w:tcPr>
          <w:p w:rsidR="008D2199" w:rsidRDefault="008D2199" w:rsidP="004D028D">
            <w:pPr>
              <w:tabs>
                <w:tab w:val="left" w:pos="993"/>
              </w:tabs>
              <w:jc w:val="both"/>
            </w:pPr>
            <w:r>
              <w:t>2.13</w:t>
            </w:r>
          </w:p>
        </w:tc>
        <w:tc>
          <w:tcPr>
            <w:tcW w:w="2977" w:type="dxa"/>
          </w:tcPr>
          <w:p w:rsidR="008D2199" w:rsidRPr="00121B97" w:rsidRDefault="008D2199" w:rsidP="00F03DA8">
            <w:pPr>
              <w:jc w:val="both"/>
            </w:pPr>
            <w:r w:rsidRPr="00121B97">
              <w:t>Гостиничное обслуживание</w:t>
            </w:r>
          </w:p>
          <w:p w:rsidR="008D2199" w:rsidRPr="00121B97" w:rsidRDefault="008D2199" w:rsidP="00F03DA8">
            <w:pPr>
              <w:jc w:val="both"/>
            </w:pPr>
            <w:r w:rsidRPr="00121B97">
              <w:t xml:space="preserve">(4.7) </w:t>
            </w:r>
          </w:p>
        </w:tc>
        <w:tc>
          <w:tcPr>
            <w:tcW w:w="6201" w:type="dxa"/>
          </w:tcPr>
          <w:p w:rsidR="008D2199" w:rsidRPr="00121B97" w:rsidRDefault="0059496C" w:rsidP="00F03DA8">
            <w:pPr>
              <w:jc w:val="both"/>
            </w:pPr>
            <w:r w:rsidRPr="00121B97">
              <w:rPr>
                <w:shd w:val="clear" w:color="auto" w:fill="FFFFFF"/>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D2199" w:rsidTr="008D2199">
        <w:trPr>
          <w:gridAfter w:val="1"/>
          <w:wAfter w:w="2872" w:type="dxa"/>
        </w:trPr>
        <w:tc>
          <w:tcPr>
            <w:tcW w:w="959" w:type="dxa"/>
          </w:tcPr>
          <w:p w:rsidR="008D2199" w:rsidRDefault="008D2199" w:rsidP="004D028D">
            <w:pPr>
              <w:tabs>
                <w:tab w:val="left" w:pos="993"/>
              </w:tabs>
              <w:jc w:val="both"/>
            </w:pPr>
            <w:r>
              <w:t>2.14</w:t>
            </w:r>
          </w:p>
        </w:tc>
        <w:tc>
          <w:tcPr>
            <w:tcW w:w="2977" w:type="dxa"/>
          </w:tcPr>
          <w:p w:rsidR="008D2199" w:rsidRPr="00121B97" w:rsidRDefault="008D2199" w:rsidP="00F03DA8">
            <w:pPr>
              <w:widowControl w:val="0"/>
            </w:pPr>
            <w:r w:rsidRPr="00121B97">
              <w:t>Обслуживание автотранспорта</w:t>
            </w:r>
          </w:p>
          <w:p w:rsidR="008D2199" w:rsidRPr="00121B97" w:rsidRDefault="008D2199" w:rsidP="00F03DA8">
            <w:pPr>
              <w:widowControl w:val="0"/>
            </w:pPr>
            <w:r w:rsidRPr="00121B97">
              <w:t>(4.9)</w:t>
            </w:r>
          </w:p>
        </w:tc>
        <w:tc>
          <w:tcPr>
            <w:tcW w:w="6201" w:type="dxa"/>
          </w:tcPr>
          <w:p w:rsidR="008D2199" w:rsidRPr="00121B97" w:rsidRDefault="006E1322" w:rsidP="00F03DA8">
            <w:pPr>
              <w:widowControl w:val="0"/>
              <w:jc w:val="both"/>
            </w:pPr>
            <w:r w:rsidRPr="00121B97">
              <w:rPr>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block_1030" w:history="1">
              <w:r w:rsidRPr="00121B97">
                <w:rPr>
                  <w:rStyle w:val="a9"/>
                  <w:color w:val="auto"/>
                  <w:shd w:val="clear" w:color="auto" w:fill="FFFFFF"/>
                </w:rPr>
                <w:t>кодами 3.0</w:t>
              </w:r>
            </w:hyperlink>
            <w:r w:rsidRPr="00121B97">
              <w:rPr>
                <w:shd w:val="clear" w:color="auto" w:fill="FFFFFF"/>
              </w:rPr>
              <w:t>, </w:t>
            </w:r>
            <w:hyperlink r:id="rId21" w:anchor="block_1040" w:history="1">
              <w:r w:rsidRPr="00121B97">
                <w:rPr>
                  <w:rStyle w:val="a9"/>
                  <w:color w:val="auto"/>
                  <w:shd w:val="clear" w:color="auto" w:fill="FFFFFF"/>
                </w:rPr>
                <w:t>4.0</w:t>
              </w:r>
            </w:hyperlink>
            <w:r w:rsidRPr="00121B97">
              <w:rPr>
                <w:shd w:val="clear" w:color="auto" w:fill="FFFFFF"/>
              </w:rPr>
              <w:t>, а также для стоянки и хранения транспортных средств общего пользования, в том числе в депо</w:t>
            </w:r>
          </w:p>
        </w:tc>
      </w:tr>
      <w:tr w:rsidR="004326D1" w:rsidTr="008D2199">
        <w:trPr>
          <w:gridAfter w:val="1"/>
          <w:wAfter w:w="2872" w:type="dxa"/>
        </w:trPr>
        <w:tc>
          <w:tcPr>
            <w:tcW w:w="959" w:type="dxa"/>
          </w:tcPr>
          <w:p w:rsidR="004326D1" w:rsidRDefault="004326D1" w:rsidP="004D028D">
            <w:pPr>
              <w:tabs>
                <w:tab w:val="left" w:pos="993"/>
              </w:tabs>
              <w:jc w:val="both"/>
            </w:pPr>
            <w:r>
              <w:t>2.15</w:t>
            </w:r>
          </w:p>
        </w:tc>
        <w:tc>
          <w:tcPr>
            <w:tcW w:w="2977" w:type="dxa"/>
          </w:tcPr>
          <w:p w:rsidR="004326D1" w:rsidRPr="00121B97" w:rsidRDefault="004326D1" w:rsidP="0066575A">
            <w:pPr>
              <w:pStyle w:val="s16"/>
              <w:spacing w:before="75" w:beforeAutospacing="0" w:after="75" w:afterAutospacing="0"/>
              <w:ind w:left="75" w:right="75"/>
            </w:pPr>
            <w:r w:rsidRPr="00121B97">
              <w:t>Ведение садоводства (13.2)</w:t>
            </w:r>
          </w:p>
        </w:tc>
        <w:tc>
          <w:tcPr>
            <w:tcW w:w="6201" w:type="dxa"/>
          </w:tcPr>
          <w:p w:rsidR="004326D1" w:rsidRPr="00121B97" w:rsidRDefault="004326D1" w:rsidP="0066575A">
            <w:pPr>
              <w:pStyle w:val="s1"/>
              <w:spacing w:before="0" w:beforeAutospacing="0" w:after="0" w:afterAutospacing="0"/>
              <w:ind w:left="75" w:right="75"/>
            </w:pPr>
            <w:r w:rsidRPr="00121B97">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2" w:anchor="block_1021" w:history="1">
              <w:r w:rsidRPr="00121B97">
                <w:rPr>
                  <w:rStyle w:val="a9"/>
                  <w:color w:val="auto"/>
                </w:rPr>
                <w:t>кодом 2.1</w:t>
              </w:r>
            </w:hyperlink>
            <w:r w:rsidRPr="00121B97">
              <w:t>, хозяйственных построек и гаражей</w:t>
            </w:r>
          </w:p>
        </w:tc>
      </w:tr>
      <w:tr w:rsidR="008D2199" w:rsidTr="008D2199">
        <w:trPr>
          <w:gridAfter w:val="1"/>
          <w:wAfter w:w="2872" w:type="dxa"/>
        </w:trPr>
        <w:tc>
          <w:tcPr>
            <w:tcW w:w="10137" w:type="dxa"/>
            <w:gridSpan w:val="3"/>
          </w:tcPr>
          <w:p w:rsidR="008D2199" w:rsidRDefault="008D2199" w:rsidP="0068506E">
            <w:pPr>
              <w:widowControl w:val="0"/>
              <w:jc w:val="center"/>
            </w:pPr>
            <w:r>
              <w:t>3. Вспомогательные виды разрешенного использования</w:t>
            </w:r>
          </w:p>
        </w:tc>
      </w:tr>
      <w:tr w:rsidR="009F5B06" w:rsidTr="008D2199">
        <w:trPr>
          <w:gridAfter w:val="1"/>
          <w:wAfter w:w="2872" w:type="dxa"/>
        </w:trPr>
        <w:tc>
          <w:tcPr>
            <w:tcW w:w="959" w:type="dxa"/>
          </w:tcPr>
          <w:p w:rsidR="009F5B06" w:rsidRDefault="009F5B06" w:rsidP="00EB6543">
            <w:pPr>
              <w:tabs>
                <w:tab w:val="left" w:pos="993"/>
              </w:tabs>
              <w:jc w:val="both"/>
            </w:pPr>
            <w:r>
              <w:t>3.1</w:t>
            </w:r>
          </w:p>
        </w:tc>
        <w:tc>
          <w:tcPr>
            <w:tcW w:w="2977" w:type="dxa"/>
          </w:tcPr>
          <w:p w:rsidR="009F5B06" w:rsidRPr="00121B97" w:rsidRDefault="009F5B06" w:rsidP="0066575A">
            <w:pPr>
              <w:pStyle w:val="s16"/>
              <w:spacing w:before="75" w:beforeAutospacing="0" w:after="75" w:afterAutospacing="0"/>
              <w:ind w:left="75" w:right="75"/>
            </w:pPr>
            <w:r w:rsidRPr="00121B97">
              <w:t>Оказание услуг связи (3.2.3)</w:t>
            </w:r>
          </w:p>
        </w:tc>
        <w:tc>
          <w:tcPr>
            <w:tcW w:w="6201" w:type="dxa"/>
          </w:tcPr>
          <w:p w:rsidR="009F5B06" w:rsidRPr="00121B97" w:rsidRDefault="009F5B06" w:rsidP="0066575A">
            <w:pPr>
              <w:pStyle w:val="s1"/>
              <w:spacing w:before="75" w:beforeAutospacing="0" w:after="75" w:afterAutospacing="0"/>
              <w:ind w:left="75" w:right="75"/>
            </w:pPr>
            <w:r w:rsidRPr="00121B97">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DD1AD0" w:rsidTr="008D2199">
        <w:trPr>
          <w:gridAfter w:val="1"/>
          <w:wAfter w:w="2872" w:type="dxa"/>
        </w:trPr>
        <w:tc>
          <w:tcPr>
            <w:tcW w:w="959" w:type="dxa"/>
          </w:tcPr>
          <w:p w:rsidR="00DD1AD0" w:rsidRPr="00121B97" w:rsidRDefault="00121B97" w:rsidP="009F5B06">
            <w:pPr>
              <w:tabs>
                <w:tab w:val="left" w:pos="993"/>
              </w:tabs>
              <w:jc w:val="both"/>
            </w:pPr>
            <w:r>
              <w:t>3.</w:t>
            </w:r>
            <w:r w:rsidR="009F5B06">
              <w:t>2</w:t>
            </w:r>
          </w:p>
        </w:tc>
        <w:tc>
          <w:tcPr>
            <w:tcW w:w="2977" w:type="dxa"/>
          </w:tcPr>
          <w:p w:rsidR="00DD1AD0" w:rsidRPr="00121B97" w:rsidRDefault="00DD1AD0">
            <w:pPr>
              <w:pStyle w:val="s16"/>
              <w:spacing w:before="75" w:beforeAutospacing="0" w:after="75" w:afterAutospacing="0"/>
              <w:ind w:left="75" w:right="75"/>
            </w:pPr>
            <w:r w:rsidRPr="00121B97">
              <w:t>Стоянки</w:t>
            </w:r>
          </w:p>
          <w:p w:rsidR="00DD1AD0" w:rsidRPr="00121B97" w:rsidRDefault="00DD1AD0">
            <w:pPr>
              <w:pStyle w:val="s16"/>
              <w:spacing w:before="75" w:beforeAutospacing="0" w:after="75" w:afterAutospacing="0"/>
              <w:ind w:left="75" w:right="75"/>
            </w:pPr>
            <w:r w:rsidRPr="00121B97">
              <w:t>транспорта общего пользования (7.2.3)</w:t>
            </w:r>
          </w:p>
        </w:tc>
        <w:tc>
          <w:tcPr>
            <w:tcW w:w="6201" w:type="dxa"/>
          </w:tcPr>
          <w:p w:rsidR="00DD1AD0" w:rsidRPr="00121B97" w:rsidRDefault="00DD1AD0">
            <w:pPr>
              <w:pStyle w:val="s1"/>
              <w:spacing w:before="75" w:beforeAutospacing="0" w:after="75" w:afterAutospacing="0"/>
              <w:ind w:left="75" w:right="75"/>
            </w:pPr>
            <w:r w:rsidRPr="00121B97">
              <w:t>Размещение стоянок транспортных средств, осуществляющих перевозки людей по установленному маршруту</w:t>
            </w:r>
          </w:p>
        </w:tc>
      </w:tr>
    </w:tbl>
    <w:p w:rsidR="00704BB5" w:rsidRPr="00AD4357" w:rsidRDefault="00704BB5" w:rsidP="00DC1A20">
      <w:pPr>
        <w:pStyle w:val="nienie"/>
        <w:keepLines w:val="0"/>
        <w:tabs>
          <w:tab w:val="num" w:pos="1440"/>
        </w:tabs>
        <w:ind w:left="0" w:firstLine="0"/>
        <w:rPr>
          <w:rFonts w:ascii="Times New Roman" w:hAnsi="Times New Roman"/>
          <w:szCs w:val="24"/>
        </w:rPr>
      </w:pPr>
    </w:p>
    <w:p w:rsidR="006712A2" w:rsidRPr="00150E64" w:rsidRDefault="006712A2" w:rsidP="00F04E9F">
      <w:pPr>
        <w:tabs>
          <w:tab w:val="left" w:pos="993"/>
        </w:tabs>
        <w:jc w:val="both"/>
      </w:pPr>
    </w:p>
    <w:p w:rsidR="00F04E9F" w:rsidRDefault="00F04E9F" w:rsidP="00F04E9F">
      <w:pPr>
        <w:autoSpaceDE w:val="0"/>
        <w:autoSpaceDN w:val="0"/>
        <w:adjustRightInd w:val="0"/>
        <w:ind w:firstLine="539"/>
        <w:jc w:val="both"/>
        <w:outlineLvl w:val="0"/>
        <w:rPr>
          <w:b/>
        </w:rPr>
      </w:pPr>
      <w:r w:rsidRPr="00971331">
        <w:rPr>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w:t>
      </w:r>
      <w:r w:rsidRPr="00A700A8">
        <w:rPr>
          <w:b/>
        </w:rPr>
        <w:t>:</w:t>
      </w:r>
    </w:p>
    <w:p w:rsidR="00742763" w:rsidRPr="00742763" w:rsidRDefault="00742763" w:rsidP="00F04E9F">
      <w:pPr>
        <w:autoSpaceDE w:val="0"/>
        <w:autoSpaceDN w:val="0"/>
        <w:adjustRightInd w:val="0"/>
        <w:ind w:firstLine="539"/>
        <w:jc w:val="both"/>
        <w:outlineLvl w:val="0"/>
        <w:rPr>
          <w:b/>
          <w:sz w:val="16"/>
          <w:szCs w:val="16"/>
        </w:rPr>
      </w:pPr>
    </w:p>
    <w:tbl>
      <w:tblPr>
        <w:tblW w:w="10490" w:type="dxa"/>
        <w:tblInd w:w="108" w:type="dxa"/>
        <w:tblLayout w:type="fixed"/>
        <w:tblLook w:val="01E0"/>
      </w:tblPr>
      <w:tblGrid>
        <w:gridCol w:w="7698"/>
        <w:gridCol w:w="382"/>
        <w:gridCol w:w="1843"/>
        <w:gridCol w:w="567"/>
      </w:tblGrid>
      <w:tr w:rsidR="00F04E9F" w:rsidRPr="00A700A8" w:rsidTr="0035114D">
        <w:tc>
          <w:tcPr>
            <w:tcW w:w="8080" w:type="dxa"/>
            <w:gridSpan w:val="2"/>
            <w:tcBorders>
              <w:top w:val="single" w:sz="4" w:space="0" w:color="auto"/>
              <w:left w:val="single" w:sz="4" w:space="0" w:color="auto"/>
              <w:bottom w:val="single" w:sz="4" w:space="0" w:color="auto"/>
              <w:right w:val="single" w:sz="4" w:space="0" w:color="auto"/>
            </w:tcBorders>
          </w:tcPr>
          <w:p w:rsidR="00F04E9F" w:rsidRDefault="00CA63E0" w:rsidP="00CA63E0">
            <w:pPr>
              <w:jc w:val="both"/>
            </w:pPr>
            <w:r w:rsidRPr="00A700A8">
              <w:t>М</w:t>
            </w:r>
            <w:r w:rsidR="00F04E9F" w:rsidRPr="00A700A8">
              <w:t>инимальн</w:t>
            </w:r>
            <w:r>
              <w:t>ая площадь земельного участка:</w:t>
            </w:r>
          </w:p>
          <w:p w:rsidR="00736B5F" w:rsidRDefault="00CA63E0" w:rsidP="00736B5F">
            <w:pPr>
              <w:ind w:left="743"/>
              <w:jc w:val="both"/>
            </w:pPr>
            <w:r>
              <w:t>- для ведения личного подсобного хозяйства</w:t>
            </w:r>
            <w:r w:rsidR="00736B5F">
              <w:t>, индивидуального жилищного строительства, блокированного жилого дома с придомовым земельным участком</w:t>
            </w:r>
          </w:p>
          <w:p w:rsidR="00CA63E0" w:rsidRDefault="00736B5F" w:rsidP="00736B5F">
            <w:pPr>
              <w:jc w:val="both"/>
            </w:pPr>
            <w:r>
              <w:t xml:space="preserve">            </w:t>
            </w:r>
            <w:r w:rsidR="00CA63E0">
              <w:t>- для блокированного жилого дома</w:t>
            </w:r>
            <w:r w:rsidR="006C68B2">
              <w:t xml:space="preserve"> без придомового земельного участка</w:t>
            </w:r>
          </w:p>
          <w:p w:rsidR="00352797" w:rsidRPr="00A700A8" w:rsidRDefault="00352797" w:rsidP="00352797">
            <w:pPr>
              <w:ind w:left="743"/>
              <w:jc w:val="both"/>
            </w:pPr>
            <w:r>
              <w:t>- для размещения объектов иных основных видов разрешенного использования</w:t>
            </w:r>
          </w:p>
        </w:tc>
        <w:tc>
          <w:tcPr>
            <w:tcW w:w="2410" w:type="dxa"/>
            <w:gridSpan w:val="2"/>
            <w:tcBorders>
              <w:top w:val="single" w:sz="4" w:space="0" w:color="auto"/>
              <w:left w:val="single" w:sz="4" w:space="0" w:color="auto"/>
              <w:bottom w:val="single" w:sz="4" w:space="0" w:color="auto"/>
              <w:right w:val="single" w:sz="4" w:space="0" w:color="auto"/>
            </w:tcBorders>
          </w:tcPr>
          <w:p w:rsidR="00CA63E0" w:rsidRDefault="00CA63E0" w:rsidP="00CA63E0">
            <w:pPr>
              <w:jc w:val="right"/>
            </w:pPr>
          </w:p>
          <w:p w:rsidR="00736B5F" w:rsidRDefault="00736B5F" w:rsidP="00CA63E0">
            <w:pPr>
              <w:jc w:val="right"/>
            </w:pPr>
          </w:p>
          <w:p w:rsidR="00736B5F" w:rsidRDefault="00736B5F" w:rsidP="00CA63E0">
            <w:pPr>
              <w:jc w:val="right"/>
            </w:pPr>
          </w:p>
          <w:p w:rsidR="00736B5F" w:rsidRDefault="00CA63E0" w:rsidP="00736B5F">
            <w:pPr>
              <w:jc w:val="right"/>
            </w:pPr>
            <w:r>
              <w:t xml:space="preserve"> 500 кв.м.</w:t>
            </w:r>
          </w:p>
          <w:p w:rsidR="0035114D" w:rsidRDefault="00736B5F" w:rsidP="00736B5F">
            <w:r>
              <w:t>150 кв.м./один </w:t>
            </w:r>
          </w:p>
          <w:p w:rsidR="00CA63E0" w:rsidRDefault="00CA63E0" w:rsidP="00736B5F">
            <w:r>
              <w:t>блок</w:t>
            </w:r>
          </w:p>
          <w:p w:rsidR="00736B5F" w:rsidRDefault="00736B5F" w:rsidP="00736B5F">
            <w:r>
              <w:t xml:space="preserve">              </w:t>
            </w:r>
          </w:p>
          <w:p w:rsidR="00352797" w:rsidRPr="00CA63E0" w:rsidRDefault="00352797" w:rsidP="00736B5F">
            <w:pPr>
              <w:jc w:val="right"/>
            </w:pPr>
            <w:r>
              <w:t xml:space="preserve"> 300 кв.м.</w:t>
            </w:r>
          </w:p>
        </w:tc>
      </w:tr>
      <w:tr w:rsidR="00F04E9F" w:rsidRPr="00A700A8" w:rsidTr="0035114D">
        <w:tc>
          <w:tcPr>
            <w:tcW w:w="8080" w:type="dxa"/>
            <w:gridSpan w:val="2"/>
            <w:tcBorders>
              <w:top w:val="single" w:sz="4" w:space="0" w:color="auto"/>
              <w:left w:val="single" w:sz="4" w:space="0" w:color="auto"/>
              <w:bottom w:val="single" w:sz="4" w:space="0" w:color="auto"/>
              <w:right w:val="single" w:sz="4" w:space="0" w:color="auto"/>
            </w:tcBorders>
          </w:tcPr>
          <w:p w:rsidR="00F04E9F" w:rsidRDefault="00352797" w:rsidP="00F04E9F">
            <w:pPr>
              <w:jc w:val="both"/>
            </w:pPr>
            <w:r>
              <w:t>Максимальная площадь земельного участка:</w:t>
            </w:r>
          </w:p>
          <w:p w:rsidR="00736B5F" w:rsidRDefault="00352797" w:rsidP="00736B5F">
            <w:pPr>
              <w:ind w:left="743"/>
              <w:jc w:val="both"/>
            </w:pPr>
            <w:r>
              <w:t xml:space="preserve">- </w:t>
            </w:r>
            <w:r w:rsidR="00736B5F">
              <w:t>для ведения личного подсобного хозяйства, индивидуального жилищного строительства, блокированного жилого дома с придомовым земельным участком</w:t>
            </w:r>
          </w:p>
          <w:p w:rsidR="00352797" w:rsidRDefault="00352797" w:rsidP="00352797">
            <w:pPr>
              <w:ind w:left="743"/>
              <w:jc w:val="both"/>
            </w:pPr>
            <w:r>
              <w:t>- для блокированного жилого дома</w:t>
            </w:r>
            <w:r w:rsidR="006C68B2">
              <w:t xml:space="preserve"> без придомового земельного участка</w:t>
            </w:r>
          </w:p>
          <w:p w:rsidR="00352797" w:rsidRPr="00A700A8" w:rsidRDefault="00352797" w:rsidP="00352797">
            <w:pPr>
              <w:jc w:val="both"/>
            </w:pPr>
            <w:r>
              <w:lastRenderedPageBreak/>
              <w:t xml:space="preserve">            - для размещения объектов иных основных видов разрешенного использования определяется эскизным проектом размещения объекта и не может превышать 6000 кв.м.</w:t>
            </w:r>
          </w:p>
        </w:tc>
        <w:tc>
          <w:tcPr>
            <w:tcW w:w="2410" w:type="dxa"/>
            <w:gridSpan w:val="2"/>
            <w:tcBorders>
              <w:top w:val="single" w:sz="4" w:space="0" w:color="auto"/>
              <w:left w:val="single" w:sz="4" w:space="0" w:color="auto"/>
              <w:bottom w:val="single" w:sz="4" w:space="0" w:color="auto"/>
              <w:right w:val="single" w:sz="4" w:space="0" w:color="auto"/>
            </w:tcBorders>
          </w:tcPr>
          <w:p w:rsidR="00352797" w:rsidRDefault="00352797" w:rsidP="00352797">
            <w:pPr>
              <w:jc w:val="right"/>
            </w:pPr>
          </w:p>
          <w:p w:rsidR="00736B5F" w:rsidRDefault="00736B5F" w:rsidP="00352797">
            <w:pPr>
              <w:jc w:val="right"/>
            </w:pPr>
          </w:p>
          <w:p w:rsidR="00736B5F" w:rsidRDefault="00736B5F" w:rsidP="00352797">
            <w:pPr>
              <w:jc w:val="right"/>
            </w:pPr>
          </w:p>
          <w:p w:rsidR="00352797" w:rsidRDefault="00352797" w:rsidP="00352797">
            <w:pPr>
              <w:jc w:val="right"/>
            </w:pPr>
            <w:r>
              <w:t xml:space="preserve"> 2500 кв.м.</w:t>
            </w:r>
          </w:p>
          <w:p w:rsidR="006C68B2" w:rsidRDefault="006C68B2" w:rsidP="00352797">
            <w:pPr>
              <w:ind w:hanging="675"/>
              <w:jc w:val="right"/>
            </w:pPr>
          </w:p>
          <w:p w:rsidR="00352797" w:rsidRPr="00CA63E0" w:rsidRDefault="00736B5F" w:rsidP="0035114D">
            <w:pPr>
              <w:ind w:left="-1100" w:hanging="675"/>
              <w:jc w:val="right"/>
            </w:pPr>
            <w:r>
              <w:t xml:space="preserve">  </w:t>
            </w:r>
            <w:r w:rsidR="00352797">
              <w:t>400 кв.м./один блок</w:t>
            </w:r>
          </w:p>
        </w:tc>
      </w:tr>
      <w:tr w:rsidR="00F04E9F" w:rsidRPr="00A700A8" w:rsidTr="0035114D">
        <w:trPr>
          <w:trHeight w:val="748"/>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том числе:</w:t>
            </w:r>
          </w:p>
        </w:tc>
        <w:tc>
          <w:tcPr>
            <w:tcW w:w="241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CA63E0">
            <w:pPr>
              <w:ind w:firstLine="426"/>
              <w:jc w:val="right"/>
            </w:pPr>
          </w:p>
        </w:tc>
      </w:tr>
      <w:tr w:rsidR="00F04E9F" w:rsidRPr="00A700A8" w:rsidTr="0035114D">
        <w:trPr>
          <w:trHeight w:val="171"/>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 от красной линии до линии застройки  </w:t>
            </w:r>
          </w:p>
        </w:tc>
        <w:tc>
          <w:tcPr>
            <w:tcW w:w="241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35114D">
            <w:pPr>
              <w:autoSpaceDE w:val="0"/>
              <w:autoSpaceDN w:val="0"/>
              <w:adjustRightInd w:val="0"/>
              <w:jc w:val="right"/>
            </w:pPr>
            <w:r w:rsidRPr="00A700A8">
              <w:t>5 м</w:t>
            </w:r>
          </w:p>
        </w:tc>
      </w:tr>
      <w:tr w:rsidR="00F04E9F" w:rsidRPr="00A700A8" w:rsidTr="0035114D">
        <w:trPr>
          <w:trHeight w:val="171"/>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352797" w:rsidP="00F04E9F">
            <w:pPr>
              <w:autoSpaceDE w:val="0"/>
              <w:autoSpaceDN w:val="0"/>
              <w:adjustRightInd w:val="0"/>
              <w:ind w:firstLine="176"/>
              <w:jc w:val="both"/>
            </w:pPr>
            <w:r>
              <w:t xml:space="preserve">- </w:t>
            </w:r>
            <w:r w:rsidR="00F04E9F" w:rsidRPr="00A700A8">
              <w:t xml:space="preserve">от усадебного, одно-двухквартирного и блокированного дома  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autoSpaceDE w:val="0"/>
              <w:autoSpaceDN w:val="0"/>
              <w:adjustRightInd w:val="0"/>
              <w:jc w:val="right"/>
            </w:pPr>
          </w:p>
          <w:p w:rsidR="00F04E9F" w:rsidRPr="00A700A8" w:rsidRDefault="00F04E9F" w:rsidP="0035114D">
            <w:pPr>
              <w:autoSpaceDE w:val="0"/>
              <w:autoSpaceDN w:val="0"/>
              <w:adjustRightInd w:val="0"/>
              <w:jc w:val="right"/>
            </w:pPr>
            <w:r w:rsidRPr="00A700A8">
              <w:t>3 м</w:t>
            </w:r>
          </w:p>
        </w:tc>
      </w:tr>
      <w:tr w:rsidR="00F04E9F" w:rsidRPr="00A700A8" w:rsidTr="0035114D">
        <w:trPr>
          <w:trHeight w:val="288"/>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от постройки для содержания скота и птицы 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jc w:val="right"/>
            </w:pPr>
          </w:p>
          <w:p w:rsidR="00F04E9F" w:rsidRPr="00A700A8" w:rsidRDefault="00F04E9F" w:rsidP="0035114D">
            <w:pPr>
              <w:jc w:val="right"/>
            </w:pPr>
            <w:r w:rsidRPr="00A700A8">
              <w:t>4 м</w:t>
            </w:r>
          </w:p>
        </w:tc>
      </w:tr>
      <w:tr w:rsidR="00F04E9F" w:rsidRPr="00A700A8" w:rsidTr="0035114D">
        <w:trPr>
          <w:trHeight w:val="530"/>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от других построек (бани, гаражи и др.)до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jc w:val="right"/>
            </w:pPr>
          </w:p>
          <w:p w:rsidR="00F04E9F" w:rsidRPr="00A700A8" w:rsidRDefault="00F04E9F" w:rsidP="0035114D">
            <w:pPr>
              <w:jc w:val="right"/>
            </w:pPr>
            <w:r w:rsidRPr="00A700A8">
              <w:t>1 м</w:t>
            </w:r>
          </w:p>
        </w:tc>
      </w:tr>
      <w:tr w:rsidR="00F04E9F" w:rsidRPr="00A700A8" w:rsidTr="0035114D">
        <w:trPr>
          <w:trHeight w:val="530"/>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от стволов высокорослых деревьев 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jc w:val="right"/>
            </w:pPr>
          </w:p>
          <w:p w:rsidR="00F04E9F" w:rsidRPr="00A700A8" w:rsidRDefault="00F04E9F" w:rsidP="0035114D">
            <w:pPr>
              <w:jc w:val="right"/>
            </w:pPr>
            <w:r w:rsidRPr="00A700A8">
              <w:t>4 м</w:t>
            </w:r>
          </w:p>
        </w:tc>
      </w:tr>
      <w:tr w:rsidR="00F04E9F" w:rsidRPr="00A700A8" w:rsidTr="0035114D">
        <w:trPr>
          <w:trHeight w:val="530"/>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от стволов среднерослых деревьев 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jc w:val="right"/>
            </w:pPr>
          </w:p>
          <w:p w:rsidR="00F04E9F" w:rsidRPr="00A700A8" w:rsidRDefault="00F04E9F" w:rsidP="0035114D">
            <w:pPr>
              <w:jc w:val="right"/>
            </w:pPr>
            <w:r w:rsidRPr="00A700A8">
              <w:t>2 м</w:t>
            </w:r>
          </w:p>
        </w:tc>
      </w:tr>
      <w:tr w:rsidR="00F04E9F" w:rsidRPr="00A700A8" w:rsidTr="0035114D">
        <w:trPr>
          <w:trHeight w:val="205"/>
        </w:trPr>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autoSpaceDE w:val="0"/>
              <w:autoSpaceDN w:val="0"/>
              <w:adjustRightInd w:val="0"/>
              <w:ind w:firstLine="34"/>
              <w:jc w:val="both"/>
            </w:pPr>
            <w:r w:rsidRPr="00A700A8">
              <w:t xml:space="preserve">  </w:t>
            </w:r>
            <w:r w:rsidR="00352797">
              <w:t xml:space="preserve">- </w:t>
            </w:r>
            <w:r w:rsidRPr="00A700A8">
              <w:t xml:space="preserve">от кустарников до границы соседнего приквартирного участка </w:t>
            </w:r>
          </w:p>
        </w:tc>
        <w:tc>
          <w:tcPr>
            <w:tcW w:w="241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35114D">
            <w:pPr>
              <w:jc w:val="right"/>
            </w:pPr>
            <w:r w:rsidRPr="00A700A8">
              <w:t>1 м</w:t>
            </w:r>
          </w:p>
        </w:tc>
      </w:tr>
      <w:tr w:rsidR="00F04E9F" w:rsidRPr="00A700A8" w:rsidTr="0035114D">
        <w:tc>
          <w:tcPr>
            <w:tcW w:w="8080" w:type="dxa"/>
            <w:gridSpan w:val="2"/>
            <w:tcBorders>
              <w:top w:val="single" w:sz="4" w:space="0" w:color="auto"/>
              <w:left w:val="single" w:sz="4" w:space="0" w:color="auto"/>
              <w:bottom w:val="single" w:sz="4" w:space="0" w:color="auto"/>
              <w:right w:val="single" w:sz="4" w:space="0" w:color="auto"/>
            </w:tcBorders>
          </w:tcPr>
          <w:p w:rsidR="00F04E9F" w:rsidRPr="00A700A8" w:rsidRDefault="00F04E9F" w:rsidP="00F04E9F">
            <w:pPr>
              <w:jc w:val="both"/>
            </w:pPr>
            <w:r w:rsidRPr="00A700A8">
              <w:t>Предельное количество этажей или предельная высота зданий, строений, сооружений</w:t>
            </w:r>
          </w:p>
        </w:tc>
        <w:tc>
          <w:tcPr>
            <w:tcW w:w="2410" w:type="dxa"/>
            <w:gridSpan w:val="2"/>
            <w:tcBorders>
              <w:top w:val="single" w:sz="4" w:space="0" w:color="auto"/>
              <w:left w:val="single" w:sz="4" w:space="0" w:color="auto"/>
              <w:bottom w:val="single" w:sz="4" w:space="0" w:color="auto"/>
              <w:right w:val="single" w:sz="4" w:space="0" w:color="auto"/>
            </w:tcBorders>
          </w:tcPr>
          <w:p w:rsidR="00F04E9F" w:rsidRPr="00A700A8" w:rsidRDefault="00352797" w:rsidP="00B666CE">
            <w:r>
              <w:t xml:space="preserve">- </w:t>
            </w:r>
            <w:r w:rsidR="00F04E9F" w:rsidRPr="00A700A8">
              <w:t>не более 3 этажей</w:t>
            </w:r>
            <w:r w:rsidR="00B666CE">
              <w:t> (включая мансардный)</w:t>
            </w:r>
          </w:p>
        </w:tc>
      </w:tr>
      <w:tr w:rsidR="00364A70" w:rsidRPr="00A700A8" w:rsidTr="0035114D">
        <w:trPr>
          <w:trHeight w:val="452"/>
        </w:trPr>
        <w:tc>
          <w:tcPr>
            <w:tcW w:w="8080" w:type="dxa"/>
            <w:gridSpan w:val="2"/>
            <w:tcBorders>
              <w:top w:val="single" w:sz="4" w:space="0" w:color="auto"/>
              <w:left w:val="single" w:sz="4" w:space="0" w:color="auto"/>
              <w:bottom w:val="single" w:sz="4" w:space="0" w:color="auto"/>
              <w:right w:val="single" w:sz="4" w:space="0" w:color="auto"/>
            </w:tcBorders>
          </w:tcPr>
          <w:p w:rsidR="00364A70" w:rsidRPr="0047064F" w:rsidRDefault="00715A4A" w:rsidP="00715A4A">
            <w:pPr>
              <w:autoSpaceDE w:val="0"/>
              <w:autoSpaceDN w:val="0"/>
              <w:adjustRightInd w:val="0"/>
              <w:jc w:val="both"/>
            </w:pPr>
            <w:r>
              <w:t xml:space="preserve">Максимальная высота жилых зданий, строений до верха плоской кровли </w:t>
            </w:r>
          </w:p>
        </w:tc>
        <w:tc>
          <w:tcPr>
            <w:tcW w:w="2410" w:type="dxa"/>
            <w:gridSpan w:val="2"/>
            <w:tcBorders>
              <w:top w:val="single" w:sz="4" w:space="0" w:color="auto"/>
              <w:left w:val="single" w:sz="4" w:space="0" w:color="auto"/>
              <w:bottom w:val="single" w:sz="4" w:space="0" w:color="auto"/>
              <w:right w:val="single" w:sz="4" w:space="0" w:color="auto"/>
            </w:tcBorders>
          </w:tcPr>
          <w:p w:rsidR="00364A70" w:rsidRPr="0047064F" w:rsidRDefault="00715A4A" w:rsidP="0035114D">
            <w:pPr>
              <w:jc w:val="right"/>
            </w:pPr>
            <w:r>
              <w:t>10 м</w:t>
            </w:r>
          </w:p>
        </w:tc>
      </w:tr>
      <w:tr w:rsidR="00364A70" w:rsidRPr="00A700A8" w:rsidTr="0035114D">
        <w:trPr>
          <w:trHeight w:val="416"/>
        </w:trPr>
        <w:tc>
          <w:tcPr>
            <w:tcW w:w="8080" w:type="dxa"/>
            <w:gridSpan w:val="2"/>
            <w:tcBorders>
              <w:top w:val="single" w:sz="4" w:space="0" w:color="auto"/>
              <w:left w:val="single" w:sz="4" w:space="0" w:color="auto"/>
              <w:bottom w:val="single" w:sz="4" w:space="0" w:color="auto"/>
              <w:right w:val="single" w:sz="4" w:space="0" w:color="auto"/>
            </w:tcBorders>
          </w:tcPr>
          <w:p w:rsidR="00364A70" w:rsidRPr="0047064F" w:rsidRDefault="00715A4A" w:rsidP="00715A4A">
            <w:pPr>
              <w:autoSpaceDE w:val="0"/>
              <w:autoSpaceDN w:val="0"/>
              <w:adjustRightInd w:val="0"/>
              <w:jc w:val="both"/>
            </w:pPr>
            <w:r>
              <w:t>Максимальная высота жилых зданий, строений до верха конька скатной кровли</w:t>
            </w:r>
          </w:p>
        </w:tc>
        <w:tc>
          <w:tcPr>
            <w:tcW w:w="2410" w:type="dxa"/>
            <w:gridSpan w:val="2"/>
            <w:tcBorders>
              <w:top w:val="single" w:sz="4" w:space="0" w:color="auto"/>
              <w:left w:val="single" w:sz="4" w:space="0" w:color="auto"/>
              <w:bottom w:val="single" w:sz="4" w:space="0" w:color="auto"/>
              <w:right w:val="single" w:sz="4" w:space="0" w:color="auto"/>
            </w:tcBorders>
          </w:tcPr>
          <w:p w:rsidR="00D43343" w:rsidRDefault="00D43343" w:rsidP="00CA63E0">
            <w:pPr>
              <w:jc w:val="right"/>
            </w:pPr>
          </w:p>
          <w:p w:rsidR="00364A70" w:rsidRPr="0047064F" w:rsidRDefault="00715A4A" w:rsidP="0035114D">
            <w:pPr>
              <w:jc w:val="right"/>
            </w:pPr>
            <w:r>
              <w:t>14 м</w:t>
            </w:r>
          </w:p>
        </w:tc>
      </w:tr>
      <w:tr w:rsidR="00715A4A" w:rsidRPr="00A700A8" w:rsidTr="0035114D">
        <w:trPr>
          <w:trHeight w:val="355"/>
        </w:trPr>
        <w:tc>
          <w:tcPr>
            <w:tcW w:w="8080" w:type="dxa"/>
            <w:gridSpan w:val="2"/>
            <w:tcBorders>
              <w:top w:val="single" w:sz="4" w:space="0" w:color="auto"/>
              <w:left w:val="single" w:sz="4" w:space="0" w:color="auto"/>
              <w:bottom w:val="single" w:sz="4" w:space="0" w:color="auto"/>
              <w:right w:val="single" w:sz="4" w:space="0" w:color="auto"/>
            </w:tcBorders>
          </w:tcPr>
          <w:p w:rsidR="00715A4A" w:rsidRPr="0047064F" w:rsidRDefault="00715A4A" w:rsidP="00C63C6C">
            <w:pPr>
              <w:autoSpaceDE w:val="0"/>
              <w:autoSpaceDN w:val="0"/>
              <w:adjustRightInd w:val="0"/>
              <w:jc w:val="both"/>
            </w:pPr>
            <w:r>
              <w:t xml:space="preserve">Максимальная высота </w:t>
            </w:r>
            <w:r w:rsidR="0063109C">
              <w:t>хозяйственных построек до верха плоской кровли</w:t>
            </w:r>
          </w:p>
        </w:tc>
        <w:tc>
          <w:tcPr>
            <w:tcW w:w="2410" w:type="dxa"/>
            <w:gridSpan w:val="2"/>
            <w:tcBorders>
              <w:top w:val="single" w:sz="4" w:space="0" w:color="auto"/>
              <w:left w:val="single" w:sz="4" w:space="0" w:color="auto"/>
              <w:bottom w:val="single" w:sz="4" w:space="0" w:color="auto"/>
              <w:right w:val="single" w:sz="4" w:space="0" w:color="auto"/>
            </w:tcBorders>
          </w:tcPr>
          <w:p w:rsidR="00715A4A" w:rsidRDefault="0063109C" w:rsidP="00CA63E0">
            <w:pPr>
              <w:jc w:val="right"/>
            </w:pPr>
            <w:r>
              <w:t>5 м</w:t>
            </w:r>
          </w:p>
          <w:p w:rsidR="00742763" w:rsidRPr="0047064F" w:rsidRDefault="00742763" w:rsidP="00CA63E0">
            <w:pPr>
              <w:jc w:val="right"/>
            </w:pPr>
          </w:p>
        </w:tc>
      </w:tr>
      <w:tr w:rsidR="0063109C" w:rsidRPr="00A700A8" w:rsidTr="0035114D">
        <w:trPr>
          <w:trHeight w:val="429"/>
        </w:trPr>
        <w:tc>
          <w:tcPr>
            <w:tcW w:w="8080" w:type="dxa"/>
            <w:gridSpan w:val="2"/>
            <w:tcBorders>
              <w:top w:val="single" w:sz="4" w:space="0" w:color="auto"/>
              <w:left w:val="single" w:sz="4" w:space="0" w:color="auto"/>
              <w:bottom w:val="single" w:sz="4" w:space="0" w:color="auto"/>
              <w:right w:val="single" w:sz="4" w:space="0" w:color="auto"/>
            </w:tcBorders>
          </w:tcPr>
          <w:p w:rsidR="0063109C" w:rsidRDefault="0063109C" w:rsidP="00C63C6C">
            <w:pPr>
              <w:autoSpaceDE w:val="0"/>
              <w:autoSpaceDN w:val="0"/>
              <w:adjustRightInd w:val="0"/>
              <w:jc w:val="both"/>
            </w:pPr>
            <w:r>
              <w:t>Максимальная высота хозяйственных построек до верха конька скатной кровли</w:t>
            </w:r>
          </w:p>
        </w:tc>
        <w:tc>
          <w:tcPr>
            <w:tcW w:w="2410" w:type="dxa"/>
            <w:gridSpan w:val="2"/>
            <w:tcBorders>
              <w:top w:val="single" w:sz="4" w:space="0" w:color="auto"/>
              <w:left w:val="single" w:sz="4" w:space="0" w:color="auto"/>
              <w:bottom w:val="single" w:sz="4" w:space="0" w:color="auto"/>
              <w:right w:val="single" w:sz="4" w:space="0" w:color="auto"/>
            </w:tcBorders>
          </w:tcPr>
          <w:p w:rsidR="0063109C" w:rsidRDefault="00742763" w:rsidP="0035114D">
            <w:pPr>
              <w:tabs>
                <w:tab w:val="left" w:pos="1395"/>
              </w:tabs>
              <w:jc w:val="right"/>
            </w:pPr>
            <w:r>
              <w:t xml:space="preserve">                    8 м</w:t>
            </w:r>
          </w:p>
        </w:tc>
      </w:tr>
      <w:tr w:rsidR="00352797" w:rsidRPr="00A700A8" w:rsidTr="0035114D">
        <w:trPr>
          <w:trHeight w:val="429"/>
        </w:trPr>
        <w:tc>
          <w:tcPr>
            <w:tcW w:w="8080" w:type="dxa"/>
            <w:gridSpan w:val="2"/>
            <w:tcBorders>
              <w:top w:val="single" w:sz="4" w:space="0" w:color="auto"/>
              <w:left w:val="single" w:sz="4" w:space="0" w:color="auto"/>
              <w:bottom w:val="single" w:sz="4" w:space="0" w:color="auto"/>
              <w:right w:val="single" w:sz="4" w:space="0" w:color="auto"/>
            </w:tcBorders>
          </w:tcPr>
          <w:p w:rsidR="00352797" w:rsidRPr="0047064F" w:rsidRDefault="00352797" w:rsidP="007933DA">
            <w:pPr>
              <w:autoSpaceDE w:val="0"/>
              <w:autoSpaceDN w:val="0"/>
              <w:adjustRightInd w:val="0"/>
              <w:jc w:val="both"/>
            </w:pPr>
            <w:r w:rsidRPr="0047064F">
              <w:t>Максимальный процент застройки в границах земельного участка</w:t>
            </w:r>
            <w:r>
              <w:t xml:space="preserve"> </w:t>
            </w:r>
            <w:r w:rsidRPr="00B9620D">
              <w:t>для индивидуальных</w:t>
            </w:r>
            <w:r w:rsidR="005A5D42">
              <w:t>, блокированных</w:t>
            </w:r>
            <w:r w:rsidRPr="00B9620D">
              <w:t xml:space="preserve"> жилых домов, определяемый как отношение сумм</w:t>
            </w:r>
            <w:r w:rsidRPr="0047064F">
              <w:t>арной площади земельного участка, которая может быть застроена, ко всей площади земельного участка</w:t>
            </w:r>
          </w:p>
        </w:tc>
        <w:tc>
          <w:tcPr>
            <w:tcW w:w="2410" w:type="dxa"/>
            <w:gridSpan w:val="2"/>
            <w:tcBorders>
              <w:top w:val="single" w:sz="4" w:space="0" w:color="auto"/>
              <w:left w:val="single" w:sz="4" w:space="0" w:color="auto"/>
              <w:bottom w:val="single" w:sz="4" w:space="0" w:color="auto"/>
              <w:right w:val="single" w:sz="4" w:space="0" w:color="auto"/>
            </w:tcBorders>
          </w:tcPr>
          <w:p w:rsidR="00352797" w:rsidRPr="0047064F" w:rsidRDefault="00352797" w:rsidP="007933DA">
            <w:pPr>
              <w:jc w:val="right"/>
            </w:pPr>
            <w:r>
              <w:t>6</w:t>
            </w:r>
            <w:r w:rsidRPr="0047064F">
              <w:t>0</w:t>
            </w:r>
            <w:r>
              <w:t>%</w:t>
            </w:r>
            <w:r w:rsidRPr="0047064F">
              <w:t xml:space="preserve"> </w:t>
            </w:r>
          </w:p>
        </w:tc>
      </w:tr>
      <w:tr w:rsidR="00352797" w:rsidRPr="00A700A8" w:rsidTr="0035114D">
        <w:trPr>
          <w:gridAfter w:val="1"/>
          <w:wAfter w:w="567" w:type="dxa"/>
          <w:trHeight w:val="429"/>
        </w:trPr>
        <w:tc>
          <w:tcPr>
            <w:tcW w:w="7698" w:type="dxa"/>
            <w:tcBorders>
              <w:top w:val="single" w:sz="4" w:space="0" w:color="auto"/>
            </w:tcBorders>
          </w:tcPr>
          <w:p w:rsidR="00352797" w:rsidRPr="0047064F" w:rsidRDefault="00352797" w:rsidP="007933DA">
            <w:pPr>
              <w:autoSpaceDE w:val="0"/>
              <w:autoSpaceDN w:val="0"/>
              <w:adjustRightInd w:val="0"/>
              <w:jc w:val="both"/>
            </w:pPr>
          </w:p>
        </w:tc>
        <w:tc>
          <w:tcPr>
            <w:tcW w:w="2225" w:type="dxa"/>
            <w:gridSpan w:val="2"/>
            <w:tcBorders>
              <w:top w:val="single" w:sz="4" w:space="0" w:color="auto"/>
            </w:tcBorders>
          </w:tcPr>
          <w:p w:rsidR="00352797" w:rsidRPr="0047064F" w:rsidRDefault="00352797" w:rsidP="007933DA">
            <w:pPr>
              <w:jc w:val="right"/>
            </w:pPr>
          </w:p>
        </w:tc>
      </w:tr>
    </w:tbl>
    <w:p w:rsidR="00806660" w:rsidRDefault="00806660" w:rsidP="00806660">
      <w:pPr>
        <w:ind w:firstLine="567"/>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использования земельных участков и объектов капитального строительства участков в зоне Ж</w:t>
      </w:r>
      <w:r>
        <w:rPr>
          <w:u w:val="single"/>
        </w:rPr>
        <w:t>-</w:t>
      </w:r>
      <w:r w:rsidRPr="00806660">
        <w:rPr>
          <w:u w:val="single"/>
        </w:rPr>
        <w:t>1:</w:t>
      </w:r>
    </w:p>
    <w:p w:rsidR="00050C68" w:rsidRDefault="00050C68" w:rsidP="007D63BD">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Застройка кварталов жилищного строительства должна производиться строго при соблюдении красных линий, установленных проектами планировок территорий.  </w:t>
      </w:r>
    </w:p>
    <w:p w:rsidR="00EE3706" w:rsidRPr="007519D2" w:rsidRDefault="00EE3706" w:rsidP="00EE3706">
      <w:pPr>
        <w:pStyle w:val="aa"/>
        <w:ind w:left="0" w:firstLine="0"/>
      </w:pPr>
      <w:r w:rsidRPr="00971331">
        <w:t xml:space="preserve">– </w:t>
      </w:r>
      <w:r w:rsidRPr="007519D2">
        <w:t>Жилищное строительство должно осуществляться в комплексе с учреждениями социального, культурно-бытового обслуживания, инженерным обеспечением, внешним благоустройством и озеленением территории.</w:t>
      </w:r>
    </w:p>
    <w:p w:rsidR="00EE3706" w:rsidRPr="00EE3706" w:rsidRDefault="00EE3706" w:rsidP="00EE3706">
      <w:pPr>
        <w:pStyle w:val="aa"/>
        <w:ind w:left="0" w:firstLine="0"/>
      </w:pPr>
      <w:r w:rsidRPr="00971331">
        <w:t xml:space="preserve">– </w:t>
      </w:r>
      <w:r w:rsidRPr="007519D2">
        <w:t xml:space="preserve">Земельные участки, примыкающие к лесным зонам, должны быть отделены от них минерализированной противопожарной полосой не менее </w:t>
      </w:r>
      <w:r w:rsidR="007028B2">
        <w:t>15</w:t>
      </w:r>
      <w:r w:rsidRPr="007519D2">
        <w:t xml:space="preserve"> метров. Допускается использование в данном качестве дорожного полотна или хозяйственного проезда, обеспечив установленную ширину отсутствием растительности.</w:t>
      </w:r>
    </w:p>
    <w:p w:rsidR="00050C68" w:rsidRPr="007519D2" w:rsidRDefault="00050C68" w:rsidP="007D63BD">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Запрещается выносить капитальные пристройки за исключением крылец, опор козырьков, балконов за линии регулирования застройки, установленные проектами планировки.</w:t>
      </w:r>
    </w:p>
    <w:p w:rsidR="00050C68" w:rsidRPr="007519D2" w:rsidRDefault="00050C68" w:rsidP="007D63BD">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колясок.</w:t>
      </w:r>
    </w:p>
    <w:p w:rsidR="00050C68" w:rsidRDefault="00050C68" w:rsidP="007D63BD">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Ограждения земельных участков индивидуальных жилых домов со стороны улиц должны быть единообразными.</w:t>
      </w:r>
    </w:p>
    <w:p w:rsidR="00583421" w:rsidRPr="00583421" w:rsidRDefault="00583421" w:rsidP="00583421">
      <w:pPr>
        <w:pStyle w:val="aa"/>
        <w:ind w:left="0" w:firstLine="0"/>
        <w:rPr>
          <w:rFonts w:eastAsia="SimSun"/>
        </w:rPr>
      </w:pPr>
      <w:r w:rsidRPr="00971331">
        <w:t xml:space="preserve">– </w:t>
      </w:r>
      <w:r>
        <w:rPr>
          <w:rFonts w:eastAsia="SimSun"/>
        </w:rPr>
        <w:t>В</w:t>
      </w:r>
      <w:r w:rsidRPr="00583421">
        <w:rPr>
          <w:rFonts w:eastAsia="SimSun"/>
        </w:rPr>
        <w:t xml:space="preserve">ысота ограждения земельных участков </w:t>
      </w:r>
      <w:r>
        <w:rPr>
          <w:rFonts w:eastAsia="SimSun"/>
        </w:rPr>
        <w:t>должна быть не более 2,5 метров.</w:t>
      </w:r>
      <w:r w:rsidRPr="00583421">
        <w:rPr>
          <w:rFonts w:eastAsia="SimSun"/>
        </w:rPr>
        <w:t xml:space="preserve"> </w:t>
      </w:r>
    </w:p>
    <w:p w:rsidR="00583421" w:rsidRPr="00583421" w:rsidRDefault="00583421" w:rsidP="00583421">
      <w:pPr>
        <w:pStyle w:val="aa"/>
        <w:ind w:left="0" w:firstLine="0"/>
        <w:rPr>
          <w:rFonts w:eastAsia="SimSun"/>
        </w:rPr>
      </w:pPr>
      <w:r>
        <w:t xml:space="preserve">– </w:t>
      </w:r>
      <w:r>
        <w:rPr>
          <w:rFonts w:eastAsia="SimSun"/>
        </w:rPr>
        <w:t>В</w:t>
      </w:r>
      <w:r w:rsidRPr="00583421">
        <w:rPr>
          <w:rFonts w:eastAsia="SimSun"/>
        </w:rPr>
        <w:t xml:space="preserve">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w:t>
      </w:r>
      <w:r w:rsidRPr="00583421">
        <w:rPr>
          <w:rFonts w:eastAsia="SimSun"/>
        </w:rPr>
        <w:lastRenderedPageBreak/>
        <w:t>запрещается.</w:t>
      </w:r>
    </w:p>
    <w:p w:rsidR="00583421" w:rsidRPr="00583421" w:rsidRDefault="00583421" w:rsidP="00583421">
      <w:pPr>
        <w:pStyle w:val="aa"/>
        <w:ind w:left="57" w:firstLine="0"/>
        <w:rPr>
          <w:rFonts w:eastAsia="SimSun"/>
        </w:rPr>
      </w:pPr>
      <w:r w:rsidRPr="00971331">
        <w:t xml:space="preserve">– </w:t>
      </w:r>
      <w:r>
        <w:t>О</w:t>
      </w:r>
      <w:r w:rsidRPr="00583421">
        <w:rPr>
          <w:rFonts w:eastAsia="SimSun"/>
        </w:rPr>
        <w:t>граждения между смежными земельными участками должны быть проветриваемыми на высоту не менее 0,3 м от уровня земли (из матер</w:t>
      </w:r>
      <w:r>
        <w:rPr>
          <w:rFonts w:eastAsia="SimSun"/>
        </w:rPr>
        <w:t>иалов, соответствующих ГОСТам).</w:t>
      </w:r>
    </w:p>
    <w:p w:rsidR="00583421" w:rsidRPr="00583421" w:rsidRDefault="00583421" w:rsidP="00583421">
      <w:pPr>
        <w:rPr>
          <w:rFonts w:eastAsia="SimSun"/>
        </w:rPr>
      </w:pPr>
      <w:r w:rsidRPr="00971331">
        <w:t xml:space="preserve">– </w:t>
      </w:r>
      <w:r>
        <w:t xml:space="preserve"> </w:t>
      </w:r>
      <w:r>
        <w:rPr>
          <w:rFonts w:eastAsia="SimSun"/>
        </w:rPr>
        <w:t>Д</w:t>
      </w:r>
      <w:r w:rsidRPr="00583421">
        <w:rPr>
          <w:rFonts w:eastAsia="SimSun"/>
        </w:rPr>
        <w:t>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583421" w:rsidRPr="00583421" w:rsidRDefault="00583421" w:rsidP="00583421">
      <w:pPr>
        <w:rPr>
          <w:rFonts w:eastAsia="SimSun"/>
        </w:rPr>
      </w:pPr>
      <w:r w:rsidRPr="00971331">
        <w:t xml:space="preserve">– </w:t>
      </w:r>
      <w:r>
        <w:rPr>
          <w:rFonts w:eastAsia="SimSun"/>
        </w:rPr>
        <w:t>П</w:t>
      </w:r>
      <w:r w:rsidRPr="00583421">
        <w:rPr>
          <w:rFonts w:eastAsia="SimSun"/>
        </w:rPr>
        <w:t>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w:t>
      </w:r>
      <w:r>
        <w:rPr>
          <w:rFonts w:eastAsia="SimSun"/>
        </w:rPr>
        <w:t>й нормы.</w:t>
      </w:r>
    </w:p>
    <w:p w:rsidR="00050C68" w:rsidRDefault="007D63BD" w:rsidP="007D63BD">
      <w:pPr>
        <w:jc w:val="both"/>
      </w:pPr>
      <w:r w:rsidRPr="00971331">
        <w:t xml:space="preserve">– </w:t>
      </w:r>
      <w:r w:rsidR="00050C68" w:rsidRPr="0047064F">
        <w:t>Не допускается размещать со стороны улицы вспомогательные строения, за исключением гаражей.</w:t>
      </w:r>
    </w:p>
    <w:p w:rsidR="005160E5" w:rsidRDefault="005160E5" w:rsidP="005160E5">
      <w:pPr>
        <w:jc w:val="both"/>
      </w:pPr>
      <w:r w:rsidRPr="00971331">
        <w:t xml:space="preserve">– </w:t>
      </w:r>
      <w: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160E5" w:rsidRDefault="005160E5" w:rsidP="005160E5">
      <w:pPr>
        <w:jc w:val="both"/>
      </w:pPr>
      <w:r w:rsidRPr="00971331">
        <w:t>–</w:t>
      </w:r>
      <w:r>
        <w:t xml:space="preserve"> 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050C68" w:rsidRDefault="007D63BD" w:rsidP="007D63BD">
      <w:pPr>
        <w:jc w:val="both"/>
      </w:pPr>
      <w:r w:rsidRPr="00971331">
        <w:t xml:space="preserve">– </w:t>
      </w:r>
      <w:r w:rsidR="00050C68" w:rsidRPr="0047064F">
        <w:t>Постройки для скота следует предусматривать на расстоянии не менее 15м от окон жилых помещений.</w:t>
      </w:r>
      <w:r w:rsidR="00050C68" w:rsidRPr="00050C68">
        <w:t xml:space="preserve"> </w:t>
      </w:r>
    </w:p>
    <w:p w:rsidR="00050C68" w:rsidRDefault="007D63BD" w:rsidP="007D63BD">
      <w:pPr>
        <w:jc w:val="both"/>
      </w:pPr>
      <w:r w:rsidRPr="00971331">
        <w:t xml:space="preserve">– </w:t>
      </w:r>
      <w:r w:rsidR="00050C68" w:rsidRPr="0047064F">
        <w:t xml:space="preserve">Расстояние от надворного туалета до стен соседнего дома необходимо принимать не менее </w:t>
      </w:r>
      <w:smartTag w:uri="urn:schemas-microsoft-com:office:smarttags" w:element="metricconverter">
        <w:smartTagPr>
          <w:attr w:name="ProductID" w:val="12 м"/>
        </w:smartTagPr>
        <w:r w:rsidR="00050C68" w:rsidRPr="0047064F">
          <w:t>12 м</w:t>
        </w:r>
      </w:smartTag>
      <w:r w:rsidR="00050C68" w:rsidRPr="0047064F">
        <w:t>, до источника водоснабжения (колодца) не менее 25м</w:t>
      </w:r>
      <w:r>
        <w:t>.</w:t>
      </w:r>
    </w:p>
    <w:p w:rsidR="00050C68" w:rsidRDefault="00050C68" w:rsidP="007D63BD">
      <w:pPr>
        <w:jc w:val="both"/>
      </w:pPr>
      <w:r w:rsidRPr="00971331">
        <w:t xml:space="preserve">– </w:t>
      </w:r>
      <w:r>
        <w:t>М</w:t>
      </w:r>
      <w:r w:rsidRPr="0047064F">
        <w:t>еста расположения мусоросборников в границах участка должны определяться самими домовладельцами, разрыв до жилых домов должен быть не менее 8-10 метров.</w:t>
      </w:r>
    </w:p>
    <w:p w:rsidR="00050C68" w:rsidRPr="0047064F" w:rsidRDefault="00FB59D8" w:rsidP="007D63BD">
      <w:pPr>
        <w:jc w:val="both"/>
        <w:rPr>
          <w:color w:val="000000"/>
        </w:rPr>
      </w:pPr>
      <w:r w:rsidRPr="00971331">
        <w:t xml:space="preserve">– </w:t>
      </w:r>
      <w:r w:rsidR="00050C68" w:rsidRPr="0047064F">
        <w:rPr>
          <w:color w:val="000000"/>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050C68" w:rsidRPr="007D63BD" w:rsidRDefault="00D41014" w:rsidP="00D41014">
      <w:pPr>
        <w:pStyle w:val="aa"/>
        <w:ind w:left="0" w:firstLine="0"/>
        <w:rPr>
          <w:color w:val="000000"/>
        </w:rPr>
      </w:pPr>
      <w:r>
        <w:t xml:space="preserve">    </w:t>
      </w:r>
      <w:r w:rsidR="00050C68" w:rsidRPr="00971331">
        <w:t xml:space="preserve"> </w:t>
      </w:r>
      <w:r w:rsidR="00050C68" w:rsidRPr="007D63BD">
        <w:rPr>
          <w:color w:val="000000"/>
        </w:rPr>
        <w:t xml:space="preserve">во встроенных или пристроенных к жилому дому помещениях общественного назначения не допускается размещать </w:t>
      </w:r>
      <w:r w:rsidR="007D63BD" w:rsidRPr="007D63BD">
        <w:rPr>
          <w:color w:val="000000"/>
        </w:rPr>
        <w:t>объекты</w:t>
      </w:r>
      <w:r w:rsidR="00050C68" w:rsidRPr="007D63BD">
        <w:rPr>
          <w:color w:val="000000"/>
        </w:rPr>
        <w:t xml:space="preserve">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050C68" w:rsidRDefault="00D41014" w:rsidP="00D41014">
      <w:pPr>
        <w:pStyle w:val="aa"/>
        <w:ind w:left="0" w:firstLine="0"/>
        <w:rPr>
          <w:color w:val="000000"/>
        </w:rPr>
      </w:pPr>
      <w:r>
        <w:rPr>
          <w:color w:val="000000"/>
        </w:rPr>
        <w:t xml:space="preserve">    </w:t>
      </w:r>
      <w:r w:rsidR="00050C68" w:rsidRPr="007D63BD">
        <w:rPr>
          <w:color w:val="000000"/>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w:t>
      </w:r>
      <w:r w:rsidR="007D63BD">
        <w:rPr>
          <w:color w:val="000000"/>
        </w:rPr>
        <w:t>рских по ремонту часов и обуви).</w:t>
      </w:r>
    </w:p>
    <w:p w:rsidR="00135E14" w:rsidRPr="007D63BD" w:rsidRDefault="00135E14" w:rsidP="00D41014">
      <w:pPr>
        <w:pStyle w:val="aa"/>
        <w:ind w:left="0" w:firstLine="0"/>
        <w:rPr>
          <w:color w:val="000000"/>
        </w:rPr>
      </w:pPr>
      <w:r w:rsidRPr="00150E64">
        <w:t xml:space="preserve">–  </w:t>
      </w:r>
      <w:r>
        <w:rPr>
          <w:color w:val="000000"/>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метров. При невозможности выполнения данного условия, участок считается неделимым и не подлежит разделу на самостоятельные земельные участки.</w:t>
      </w:r>
    </w:p>
    <w:p w:rsidR="00AF4240" w:rsidRPr="00971331" w:rsidRDefault="00AF4240" w:rsidP="00AF4240">
      <w:pPr>
        <w:tabs>
          <w:tab w:val="left" w:pos="993"/>
        </w:tabs>
      </w:pPr>
    </w:p>
    <w:p w:rsidR="00F04E9F" w:rsidRDefault="00F04E9F" w:rsidP="00F04E9F">
      <w:pPr>
        <w:tabs>
          <w:tab w:val="left" w:pos="993"/>
        </w:tabs>
        <w:jc w:val="both"/>
        <w:rPr>
          <w:b/>
        </w:rPr>
      </w:pPr>
      <w:r w:rsidRPr="00971331">
        <w:rPr>
          <w:b/>
        </w:rPr>
        <w:t>Ж – 2. Жилая зона многоквартирных жилых домов.</w:t>
      </w:r>
    </w:p>
    <w:p w:rsidR="00F04E9F" w:rsidRDefault="00F04E9F" w:rsidP="00F04E9F">
      <w:pPr>
        <w:tabs>
          <w:tab w:val="left" w:pos="993"/>
        </w:tabs>
        <w:jc w:val="both"/>
      </w:pPr>
      <w:r>
        <w:t xml:space="preserve">     </w:t>
      </w:r>
      <w:r w:rsidRPr="00971331">
        <w:t xml:space="preserve">К жилой зоне многоквартирных жилых домов относятся участки территории, используемые и предназначенные для застройки </w:t>
      </w:r>
      <w:r w:rsidR="00690B93">
        <w:t xml:space="preserve">многоквартирными жилыми домами </w:t>
      </w:r>
      <w:r w:rsidR="00D92141">
        <w:t>с набором услуг местного значения и размещения необходимых объектов инженерной и транспортной инфраструктуры</w:t>
      </w:r>
      <w:r w:rsidRPr="00971331">
        <w:t>.</w:t>
      </w:r>
    </w:p>
    <w:p w:rsidR="00057E98" w:rsidRDefault="00057E98" w:rsidP="00F04E9F">
      <w:pPr>
        <w:tabs>
          <w:tab w:val="left" w:pos="993"/>
        </w:tabs>
        <w:jc w:val="both"/>
      </w:pPr>
    </w:p>
    <w:p w:rsidR="00057E98" w:rsidRPr="0051662D" w:rsidRDefault="00057E98" w:rsidP="00057E98">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057E98" w:rsidRDefault="00057E98" w:rsidP="00F04E9F">
      <w:pPr>
        <w:tabs>
          <w:tab w:val="left" w:pos="993"/>
        </w:tabs>
        <w:jc w:val="both"/>
      </w:pPr>
    </w:p>
    <w:tbl>
      <w:tblPr>
        <w:tblStyle w:val="a8"/>
        <w:tblW w:w="0" w:type="auto"/>
        <w:tblLook w:val="04A0"/>
      </w:tblPr>
      <w:tblGrid>
        <w:gridCol w:w="959"/>
        <w:gridCol w:w="2977"/>
        <w:gridCol w:w="6201"/>
      </w:tblGrid>
      <w:tr w:rsidR="00057E98" w:rsidRPr="00F236E3" w:rsidTr="00F03DA8">
        <w:tc>
          <w:tcPr>
            <w:tcW w:w="959" w:type="dxa"/>
          </w:tcPr>
          <w:p w:rsidR="00057E98" w:rsidRDefault="00057E98" w:rsidP="00F03DA8">
            <w:pPr>
              <w:tabs>
                <w:tab w:val="left" w:pos="993"/>
              </w:tabs>
              <w:jc w:val="center"/>
            </w:pPr>
            <w:r>
              <w:t>№ п/п</w:t>
            </w:r>
          </w:p>
        </w:tc>
        <w:tc>
          <w:tcPr>
            <w:tcW w:w="2977" w:type="dxa"/>
          </w:tcPr>
          <w:p w:rsidR="00057E98" w:rsidRPr="00F236E3" w:rsidRDefault="00057E98" w:rsidP="00F03DA8">
            <w:pPr>
              <w:tabs>
                <w:tab w:val="left" w:pos="993"/>
              </w:tabs>
              <w:jc w:val="center"/>
              <w:rPr>
                <w:b/>
              </w:rPr>
            </w:pPr>
            <w:r>
              <w:t xml:space="preserve">Наименование вида разрешенного использования земельного участка (с указанием кода </w:t>
            </w:r>
            <w:hyperlink r:id="rId23" w:history="1">
              <w:r w:rsidRPr="00A814FF">
                <w:t>классификатора</w:t>
              </w:r>
            </w:hyperlink>
            <w:r w:rsidRPr="00A814FF">
              <w:t>)</w:t>
            </w:r>
          </w:p>
        </w:tc>
        <w:tc>
          <w:tcPr>
            <w:tcW w:w="6201" w:type="dxa"/>
          </w:tcPr>
          <w:p w:rsidR="00057E98" w:rsidRPr="00F236E3" w:rsidRDefault="00057E98" w:rsidP="00F03DA8">
            <w:pPr>
              <w:tabs>
                <w:tab w:val="left" w:pos="993"/>
              </w:tabs>
              <w:jc w:val="center"/>
              <w:rPr>
                <w:b/>
              </w:rPr>
            </w:pPr>
            <w:r>
              <w:t>Наименование вида разрешенного использования объекта капитального строительства</w:t>
            </w:r>
          </w:p>
        </w:tc>
      </w:tr>
      <w:tr w:rsidR="00057E98" w:rsidRPr="00BA3EA6" w:rsidTr="00F03DA8">
        <w:tc>
          <w:tcPr>
            <w:tcW w:w="10137" w:type="dxa"/>
            <w:gridSpan w:val="3"/>
          </w:tcPr>
          <w:p w:rsidR="00057E98" w:rsidRPr="00BA3EA6" w:rsidRDefault="00057E98" w:rsidP="00F03DA8">
            <w:pPr>
              <w:tabs>
                <w:tab w:val="left" w:pos="993"/>
              </w:tabs>
              <w:jc w:val="center"/>
            </w:pPr>
            <w:r>
              <w:t>1. Основные виды разрешенного использования</w:t>
            </w:r>
          </w:p>
        </w:tc>
      </w:tr>
      <w:tr w:rsidR="00FD65F4" w:rsidTr="00F03DA8">
        <w:tc>
          <w:tcPr>
            <w:tcW w:w="959" w:type="dxa"/>
          </w:tcPr>
          <w:p w:rsidR="00FD65F4" w:rsidRDefault="00FD65F4" w:rsidP="00F03DA8">
            <w:pPr>
              <w:tabs>
                <w:tab w:val="left" w:pos="993"/>
              </w:tabs>
              <w:jc w:val="both"/>
            </w:pPr>
            <w:r>
              <w:lastRenderedPageBreak/>
              <w:t>1.1</w:t>
            </w:r>
          </w:p>
        </w:tc>
        <w:tc>
          <w:tcPr>
            <w:tcW w:w="2977" w:type="dxa"/>
          </w:tcPr>
          <w:p w:rsidR="00FD65F4" w:rsidRPr="00121B97" w:rsidRDefault="00FD65F4">
            <w:pPr>
              <w:pStyle w:val="s1"/>
              <w:spacing w:before="75" w:beforeAutospacing="0" w:after="75" w:afterAutospacing="0"/>
              <w:ind w:left="75" w:right="75"/>
            </w:pPr>
            <w:r w:rsidRPr="00121B97">
              <w:t>Малоэтажная многоквартирная жилая застройка (2.1.1)</w:t>
            </w:r>
          </w:p>
        </w:tc>
        <w:tc>
          <w:tcPr>
            <w:tcW w:w="6201" w:type="dxa"/>
          </w:tcPr>
          <w:p w:rsidR="00FD65F4" w:rsidRPr="00121B97" w:rsidRDefault="00FD65F4">
            <w:pPr>
              <w:pStyle w:val="s1"/>
              <w:spacing w:before="75" w:beforeAutospacing="0" w:after="75" w:afterAutospacing="0"/>
              <w:ind w:left="75" w:right="75"/>
            </w:pPr>
            <w:r w:rsidRPr="00121B97">
              <w:t>Размещение малоэтажных многоквартирных домов (многоквартирные дома высотой до 4 этажей, включая мансардный);</w:t>
            </w:r>
          </w:p>
          <w:p w:rsidR="00FD65F4" w:rsidRPr="00121B97" w:rsidRDefault="00FD65F4">
            <w:pPr>
              <w:pStyle w:val="s1"/>
              <w:spacing w:before="75" w:beforeAutospacing="0" w:after="75" w:afterAutospacing="0"/>
              <w:ind w:left="75" w:right="75"/>
            </w:pPr>
            <w:r w:rsidRPr="00121B97">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E05CF" w:rsidTr="00F03DA8">
        <w:tc>
          <w:tcPr>
            <w:tcW w:w="959" w:type="dxa"/>
          </w:tcPr>
          <w:p w:rsidR="009E05CF" w:rsidRDefault="009E05CF" w:rsidP="00F03DA8">
            <w:pPr>
              <w:tabs>
                <w:tab w:val="left" w:pos="993"/>
              </w:tabs>
              <w:jc w:val="both"/>
            </w:pPr>
            <w:r>
              <w:t>1.2</w:t>
            </w:r>
          </w:p>
        </w:tc>
        <w:tc>
          <w:tcPr>
            <w:tcW w:w="2977" w:type="dxa"/>
          </w:tcPr>
          <w:p w:rsidR="009E05CF" w:rsidRPr="00121B97" w:rsidRDefault="009E05CF">
            <w:pPr>
              <w:pStyle w:val="s1"/>
              <w:spacing w:before="75" w:beforeAutospacing="0" w:after="75" w:afterAutospacing="0"/>
              <w:ind w:left="75" w:right="75"/>
            </w:pPr>
            <w:r w:rsidRPr="00121B97">
              <w:t>Среднеэтажная жилая застройка (2.5)</w:t>
            </w:r>
          </w:p>
        </w:tc>
        <w:tc>
          <w:tcPr>
            <w:tcW w:w="6201" w:type="dxa"/>
          </w:tcPr>
          <w:p w:rsidR="009E05CF" w:rsidRPr="00121B97" w:rsidRDefault="009E05CF">
            <w:pPr>
              <w:pStyle w:val="s1"/>
              <w:spacing w:before="75" w:beforeAutospacing="0" w:after="75" w:afterAutospacing="0"/>
              <w:ind w:left="75" w:right="75"/>
            </w:pPr>
            <w:r w:rsidRPr="00121B97">
              <w:t>Размещение многоквартирных домов этажностью не выше восьми этажей;</w:t>
            </w:r>
          </w:p>
          <w:p w:rsidR="009E05CF" w:rsidRPr="00121B97" w:rsidRDefault="009E05CF">
            <w:pPr>
              <w:pStyle w:val="s1"/>
              <w:spacing w:before="75" w:beforeAutospacing="0" w:after="75" w:afterAutospacing="0"/>
              <w:ind w:left="75" w:right="75"/>
            </w:pPr>
            <w:r w:rsidRPr="00121B97">
              <w:t>благоустройство и озеленение;</w:t>
            </w:r>
          </w:p>
          <w:p w:rsidR="009E05CF" w:rsidRPr="00121B97" w:rsidRDefault="009E05CF">
            <w:pPr>
              <w:pStyle w:val="s1"/>
              <w:spacing w:before="75" w:beforeAutospacing="0" w:after="75" w:afterAutospacing="0"/>
              <w:ind w:left="75" w:right="75"/>
            </w:pPr>
            <w:r w:rsidRPr="00121B97">
              <w:t>размещение подземных гаражей и автостоянок;</w:t>
            </w:r>
          </w:p>
          <w:p w:rsidR="009E05CF" w:rsidRPr="00121B97" w:rsidRDefault="009E05CF">
            <w:pPr>
              <w:pStyle w:val="s1"/>
              <w:spacing w:before="75" w:beforeAutospacing="0" w:after="75" w:afterAutospacing="0"/>
              <w:ind w:left="75" w:right="75"/>
            </w:pPr>
            <w:r w:rsidRPr="00121B97">
              <w:t>обустройство спортивных и детских площадок, площадок для отдыха;</w:t>
            </w:r>
          </w:p>
          <w:p w:rsidR="009E05CF" w:rsidRPr="00121B97" w:rsidRDefault="009E05CF">
            <w:pPr>
              <w:pStyle w:val="s1"/>
              <w:spacing w:before="75" w:beforeAutospacing="0" w:after="75" w:afterAutospacing="0"/>
              <w:ind w:left="75" w:right="75"/>
            </w:pPr>
            <w:r w:rsidRPr="00121B97">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057E98" w:rsidTr="00F03DA8">
        <w:tc>
          <w:tcPr>
            <w:tcW w:w="959" w:type="dxa"/>
          </w:tcPr>
          <w:p w:rsidR="00057E98" w:rsidRDefault="00057E98" w:rsidP="00F03DA8">
            <w:pPr>
              <w:tabs>
                <w:tab w:val="left" w:pos="993"/>
              </w:tabs>
              <w:jc w:val="both"/>
            </w:pPr>
            <w:r>
              <w:t>1.</w:t>
            </w:r>
            <w:r w:rsidR="0036424A">
              <w:t>3</w:t>
            </w:r>
          </w:p>
        </w:tc>
        <w:tc>
          <w:tcPr>
            <w:tcW w:w="2977" w:type="dxa"/>
          </w:tcPr>
          <w:p w:rsidR="00057E98" w:rsidRPr="00121B97" w:rsidRDefault="00057E98" w:rsidP="00F03DA8">
            <w:pPr>
              <w:tabs>
                <w:tab w:val="left" w:pos="993"/>
              </w:tabs>
              <w:jc w:val="both"/>
            </w:pPr>
            <w:r w:rsidRPr="00121B97">
              <w:t>Коммунальное обслуживание (3.1)</w:t>
            </w:r>
          </w:p>
        </w:tc>
        <w:tc>
          <w:tcPr>
            <w:tcW w:w="6201" w:type="dxa"/>
          </w:tcPr>
          <w:p w:rsidR="00057E98" w:rsidRPr="00121B97" w:rsidRDefault="004567A6" w:rsidP="00F03DA8">
            <w:pPr>
              <w:tabs>
                <w:tab w:val="left" w:pos="993"/>
              </w:tabs>
              <w:jc w:val="both"/>
            </w:pPr>
            <w:r w:rsidRPr="00121B97">
              <w:rPr>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4" w:anchor="block_1311" w:history="1">
              <w:r w:rsidRPr="00121B97">
                <w:rPr>
                  <w:rStyle w:val="a9"/>
                  <w:color w:val="auto"/>
                  <w:shd w:val="clear" w:color="auto" w:fill="FFFFFF"/>
                </w:rPr>
                <w:t>кодами 3.1.1-3.1.2</w:t>
              </w:r>
            </w:hyperlink>
          </w:p>
        </w:tc>
      </w:tr>
      <w:tr w:rsidR="004326D1" w:rsidTr="00F03DA8">
        <w:tc>
          <w:tcPr>
            <w:tcW w:w="959" w:type="dxa"/>
          </w:tcPr>
          <w:p w:rsidR="004326D1" w:rsidRDefault="0036424A" w:rsidP="00F03DA8">
            <w:pPr>
              <w:tabs>
                <w:tab w:val="left" w:pos="993"/>
              </w:tabs>
              <w:jc w:val="both"/>
            </w:pPr>
            <w:r>
              <w:t>1.4</w:t>
            </w:r>
          </w:p>
        </w:tc>
        <w:tc>
          <w:tcPr>
            <w:tcW w:w="2977" w:type="dxa"/>
          </w:tcPr>
          <w:p w:rsidR="004326D1" w:rsidRPr="00121B97" w:rsidRDefault="004326D1" w:rsidP="0066575A">
            <w:pPr>
              <w:tabs>
                <w:tab w:val="left" w:pos="993"/>
              </w:tabs>
              <w:jc w:val="both"/>
            </w:pPr>
            <w:r w:rsidRPr="00121B97">
              <w:t>Бытовое обслуживание (3.3)</w:t>
            </w:r>
          </w:p>
        </w:tc>
        <w:tc>
          <w:tcPr>
            <w:tcW w:w="6201" w:type="dxa"/>
          </w:tcPr>
          <w:p w:rsidR="004326D1" w:rsidRPr="00121B97" w:rsidRDefault="004326D1" w:rsidP="0066575A">
            <w:pPr>
              <w:tabs>
                <w:tab w:val="left" w:pos="993"/>
              </w:tabs>
              <w:jc w:val="both"/>
            </w:pPr>
            <w:r w:rsidRPr="00121B97">
              <w:rPr>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26D1" w:rsidTr="00F03DA8">
        <w:tc>
          <w:tcPr>
            <w:tcW w:w="959" w:type="dxa"/>
          </w:tcPr>
          <w:p w:rsidR="004326D1" w:rsidRDefault="0036424A" w:rsidP="00662A87">
            <w:pPr>
              <w:tabs>
                <w:tab w:val="left" w:pos="993"/>
              </w:tabs>
              <w:jc w:val="both"/>
            </w:pPr>
            <w:r>
              <w:t>1.5</w:t>
            </w:r>
          </w:p>
        </w:tc>
        <w:tc>
          <w:tcPr>
            <w:tcW w:w="2977" w:type="dxa"/>
          </w:tcPr>
          <w:p w:rsidR="004326D1" w:rsidRPr="00121B97" w:rsidRDefault="004326D1" w:rsidP="0066575A">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Здравоохранение </w:t>
            </w:r>
            <w:hyperlink r:id="rId25" w:history="1">
              <w:r w:rsidRPr="00121B97">
                <w:rPr>
                  <w:rFonts w:ascii="Times New Roman" w:hAnsi="Times New Roman" w:cs="Times New Roman"/>
                  <w:sz w:val="24"/>
                  <w:szCs w:val="24"/>
                </w:rPr>
                <w:t>(3.4)</w:t>
              </w:r>
            </w:hyperlink>
          </w:p>
        </w:tc>
        <w:tc>
          <w:tcPr>
            <w:tcW w:w="6201" w:type="dxa"/>
          </w:tcPr>
          <w:p w:rsidR="004326D1" w:rsidRPr="00121B97" w:rsidRDefault="004326D1" w:rsidP="0066575A">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6" w:anchor="block_10341" w:history="1">
              <w:r w:rsidRPr="00121B97">
                <w:rPr>
                  <w:rStyle w:val="a9"/>
                  <w:rFonts w:ascii="Times New Roman" w:hAnsi="Times New Roman" w:cs="Times New Roman"/>
                  <w:color w:val="auto"/>
                  <w:sz w:val="24"/>
                  <w:szCs w:val="24"/>
                  <w:shd w:val="clear" w:color="auto" w:fill="FFFFFF"/>
                </w:rPr>
                <w:t>кодами 3.4.1 - 3.4.2</w:t>
              </w:r>
            </w:hyperlink>
          </w:p>
        </w:tc>
      </w:tr>
      <w:tr w:rsidR="00057E98" w:rsidTr="00F03DA8">
        <w:tc>
          <w:tcPr>
            <w:tcW w:w="959" w:type="dxa"/>
          </w:tcPr>
          <w:p w:rsidR="00057E98" w:rsidRDefault="00057E98" w:rsidP="00662A87">
            <w:pPr>
              <w:tabs>
                <w:tab w:val="left" w:pos="993"/>
              </w:tabs>
              <w:jc w:val="both"/>
            </w:pPr>
            <w:r>
              <w:t>1.</w:t>
            </w:r>
            <w:r w:rsidR="0036424A">
              <w:t>6</w:t>
            </w:r>
          </w:p>
        </w:tc>
        <w:tc>
          <w:tcPr>
            <w:tcW w:w="2977" w:type="dxa"/>
          </w:tcPr>
          <w:p w:rsidR="00057E98" w:rsidRPr="00121B97" w:rsidRDefault="00057E98" w:rsidP="00F03DA8">
            <w:pPr>
              <w:widowControl w:val="0"/>
              <w:jc w:val="both"/>
              <w:rPr>
                <w:bCs/>
                <w:lang w:eastAsia="en-US" w:bidi="en-US"/>
              </w:rPr>
            </w:pPr>
            <w:r w:rsidRPr="00121B97">
              <w:rPr>
                <w:lang w:eastAsia="en-US" w:bidi="en-US"/>
              </w:rPr>
              <w:t xml:space="preserve">Образование и просвещение </w:t>
            </w:r>
          </w:p>
          <w:p w:rsidR="00057E98" w:rsidRPr="00121B97" w:rsidRDefault="00057E98" w:rsidP="00F03DA8">
            <w:pPr>
              <w:jc w:val="both"/>
            </w:pPr>
            <w:r w:rsidRPr="00121B97">
              <w:rPr>
                <w:bCs/>
                <w:lang w:eastAsia="en-US" w:bidi="en-US"/>
              </w:rPr>
              <w:t>(3.5)</w:t>
            </w:r>
          </w:p>
        </w:tc>
        <w:tc>
          <w:tcPr>
            <w:tcW w:w="6201" w:type="dxa"/>
          </w:tcPr>
          <w:p w:rsidR="00057E98" w:rsidRPr="00121B97" w:rsidRDefault="00DF64FD" w:rsidP="00DF64FD">
            <w:pPr>
              <w:jc w:val="both"/>
            </w:pPr>
            <w:r w:rsidRPr="00121B97">
              <w:rPr>
                <w:shd w:val="clear" w:color="auto" w:fill="FFFFFF"/>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27" w:anchor="block_10351" w:history="1">
              <w:r w:rsidRPr="00121B97">
                <w:rPr>
                  <w:rStyle w:val="a9"/>
                  <w:color w:val="auto"/>
                  <w:shd w:val="clear" w:color="auto" w:fill="FFFFFF"/>
                </w:rPr>
                <w:t>кодами 3.5.1 - 3.5.2</w:t>
              </w:r>
            </w:hyperlink>
            <w:r w:rsidRPr="00121B97">
              <w:t xml:space="preserve"> </w:t>
            </w:r>
          </w:p>
        </w:tc>
      </w:tr>
      <w:tr w:rsidR="004326D1" w:rsidTr="00F03DA8">
        <w:tc>
          <w:tcPr>
            <w:tcW w:w="959" w:type="dxa"/>
          </w:tcPr>
          <w:p w:rsidR="004326D1" w:rsidRDefault="0036424A" w:rsidP="00F03DA8">
            <w:pPr>
              <w:tabs>
                <w:tab w:val="left" w:pos="993"/>
              </w:tabs>
              <w:jc w:val="both"/>
            </w:pPr>
            <w:r>
              <w:t>1.7</w:t>
            </w:r>
          </w:p>
        </w:tc>
        <w:tc>
          <w:tcPr>
            <w:tcW w:w="2977" w:type="dxa"/>
          </w:tcPr>
          <w:p w:rsidR="004326D1" w:rsidRPr="00121B97" w:rsidRDefault="004326D1" w:rsidP="0066575A">
            <w:pPr>
              <w:jc w:val="both"/>
              <w:rPr>
                <w:bCs/>
                <w:lang w:eastAsia="en-US" w:bidi="en-US"/>
              </w:rPr>
            </w:pPr>
            <w:r w:rsidRPr="00121B97">
              <w:rPr>
                <w:lang w:eastAsia="en-US" w:bidi="en-US"/>
              </w:rPr>
              <w:t xml:space="preserve">Деловое управление </w:t>
            </w:r>
          </w:p>
          <w:p w:rsidR="004326D1" w:rsidRPr="00121B97" w:rsidRDefault="004326D1" w:rsidP="0066575A">
            <w:pPr>
              <w:pStyle w:val="ConsPlusNormal"/>
              <w:ind w:firstLine="0"/>
              <w:jc w:val="both"/>
              <w:rPr>
                <w:rFonts w:ascii="Times New Roman" w:hAnsi="Times New Roman" w:cs="Times New Roman"/>
                <w:sz w:val="24"/>
                <w:szCs w:val="24"/>
              </w:rPr>
            </w:pPr>
            <w:r w:rsidRPr="00121B97">
              <w:rPr>
                <w:rFonts w:ascii="Times New Roman" w:hAnsi="Times New Roman" w:cs="Times New Roman"/>
                <w:bCs/>
                <w:sz w:val="24"/>
                <w:szCs w:val="24"/>
                <w:lang w:eastAsia="en-US" w:bidi="en-US"/>
              </w:rPr>
              <w:t>(4.1)</w:t>
            </w:r>
          </w:p>
        </w:tc>
        <w:tc>
          <w:tcPr>
            <w:tcW w:w="6201" w:type="dxa"/>
          </w:tcPr>
          <w:p w:rsidR="004326D1" w:rsidRPr="00121B97" w:rsidRDefault="004326D1" w:rsidP="0066575A">
            <w:pPr>
              <w:jc w:val="both"/>
            </w:pPr>
            <w:r w:rsidRPr="00121B97">
              <w:rPr>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057E98" w:rsidTr="00F03DA8">
        <w:tc>
          <w:tcPr>
            <w:tcW w:w="959" w:type="dxa"/>
          </w:tcPr>
          <w:p w:rsidR="00057E98" w:rsidRDefault="00662A87" w:rsidP="00F03DA8">
            <w:pPr>
              <w:tabs>
                <w:tab w:val="left" w:pos="993"/>
              </w:tabs>
              <w:jc w:val="both"/>
            </w:pPr>
            <w:r>
              <w:t>1.</w:t>
            </w:r>
            <w:r w:rsidR="0036424A">
              <w:t>8</w:t>
            </w:r>
          </w:p>
        </w:tc>
        <w:tc>
          <w:tcPr>
            <w:tcW w:w="2977" w:type="dxa"/>
          </w:tcPr>
          <w:p w:rsidR="00057E98" w:rsidRPr="00121B97" w:rsidRDefault="00057E98" w:rsidP="00F03DA8">
            <w:pPr>
              <w:tabs>
                <w:tab w:val="left" w:pos="993"/>
              </w:tabs>
              <w:jc w:val="both"/>
            </w:pPr>
            <w:r w:rsidRPr="00121B97">
              <w:t>Спорт (5.1)</w:t>
            </w:r>
          </w:p>
        </w:tc>
        <w:tc>
          <w:tcPr>
            <w:tcW w:w="6201" w:type="dxa"/>
          </w:tcPr>
          <w:p w:rsidR="00057E98" w:rsidRPr="00121B97" w:rsidRDefault="00A82F01" w:rsidP="00F03DA8">
            <w:pPr>
              <w:tabs>
                <w:tab w:val="left" w:pos="993"/>
              </w:tabs>
              <w:ind w:firstLine="33"/>
              <w:jc w:val="both"/>
            </w:pPr>
            <w:r w:rsidRPr="00121B97">
              <w:rPr>
                <w:shd w:val="clear" w:color="auto" w:fill="FFFFFF"/>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121B97">
              <w:rPr>
                <w:shd w:val="clear" w:color="auto" w:fill="FFFFFF"/>
              </w:rPr>
              <w:lastRenderedPageBreak/>
              <w:t>использования с </w:t>
            </w:r>
            <w:hyperlink r:id="rId28" w:anchor="block_1511" w:history="1">
              <w:r w:rsidRPr="00121B97">
                <w:rPr>
                  <w:rStyle w:val="a9"/>
                  <w:color w:val="auto"/>
                  <w:shd w:val="clear" w:color="auto" w:fill="FFFFFF"/>
                </w:rPr>
                <w:t>кодами 5.1.1 - 5.1.7</w:t>
              </w:r>
            </w:hyperlink>
          </w:p>
        </w:tc>
      </w:tr>
      <w:tr w:rsidR="00F86F74" w:rsidRPr="00A707C3" w:rsidTr="00F03DA8">
        <w:tc>
          <w:tcPr>
            <w:tcW w:w="959" w:type="dxa"/>
          </w:tcPr>
          <w:p w:rsidR="00F86F74" w:rsidRDefault="00662A87" w:rsidP="00662A87">
            <w:pPr>
              <w:tabs>
                <w:tab w:val="left" w:pos="993"/>
              </w:tabs>
              <w:jc w:val="both"/>
            </w:pPr>
            <w:r>
              <w:lastRenderedPageBreak/>
              <w:t>1.9</w:t>
            </w:r>
          </w:p>
        </w:tc>
        <w:tc>
          <w:tcPr>
            <w:tcW w:w="2977" w:type="dxa"/>
          </w:tcPr>
          <w:p w:rsidR="00F86F74" w:rsidRPr="00121B97" w:rsidRDefault="00F86F74" w:rsidP="00DB59B4">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Связь </w:t>
            </w:r>
            <w:hyperlink r:id="rId29" w:history="1">
              <w:r w:rsidRPr="00121B97">
                <w:rPr>
                  <w:rFonts w:ascii="Times New Roman" w:hAnsi="Times New Roman" w:cs="Times New Roman"/>
                  <w:sz w:val="24"/>
                  <w:szCs w:val="24"/>
                </w:rPr>
                <w:t>(6.8)</w:t>
              </w:r>
            </w:hyperlink>
          </w:p>
        </w:tc>
        <w:tc>
          <w:tcPr>
            <w:tcW w:w="6201" w:type="dxa"/>
          </w:tcPr>
          <w:p w:rsidR="00F86F74" w:rsidRPr="00121B97" w:rsidRDefault="005144A7" w:rsidP="00DB59B4">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0" w:anchor="block_1311" w:history="1">
              <w:r w:rsidRPr="00121B97">
                <w:rPr>
                  <w:rStyle w:val="a9"/>
                  <w:rFonts w:ascii="Times New Roman" w:hAnsi="Times New Roman" w:cs="Times New Roman"/>
                  <w:color w:val="auto"/>
                  <w:sz w:val="24"/>
                  <w:szCs w:val="24"/>
                  <w:shd w:val="clear" w:color="auto" w:fill="FFFFFF"/>
                </w:rPr>
                <w:t>кодами 3.1.1</w:t>
              </w:r>
            </w:hyperlink>
            <w:r w:rsidRPr="00121B97">
              <w:rPr>
                <w:rFonts w:ascii="Times New Roman" w:hAnsi="Times New Roman" w:cs="Times New Roman"/>
                <w:sz w:val="24"/>
                <w:szCs w:val="24"/>
                <w:shd w:val="clear" w:color="auto" w:fill="FFFFFF"/>
              </w:rPr>
              <w:t>, </w:t>
            </w:r>
            <w:hyperlink r:id="rId31" w:anchor="block_1323" w:history="1">
              <w:r w:rsidRPr="00121B97">
                <w:rPr>
                  <w:rStyle w:val="a9"/>
                  <w:rFonts w:ascii="Times New Roman" w:hAnsi="Times New Roman" w:cs="Times New Roman"/>
                  <w:color w:val="auto"/>
                  <w:sz w:val="24"/>
                  <w:szCs w:val="24"/>
                  <w:shd w:val="clear" w:color="auto" w:fill="FFFFFF"/>
                </w:rPr>
                <w:t>3.2.3</w:t>
              </w:r>
            </w:hyperlink>
          </w:p>
        </w:tc>
      </w:tr>
      <w:tr w:rsidR="008D474D" w:rsidTr="00F03DA8">
        <w:tc>
          <w:tcPr>
            <w:tcW w:w="959" w:type="dxa"/>
          </w:tcPr>
          <w:p w:rsidR="008D474D" w:rsidRDefault="008D474D" w:rsidP="00662A87">
            <w:pPr>
              <w:tabs>
                <w:tab w:val="left" w:pos="993"/>
              </w:tabs>
              <w:jc w:val="both"/>
            </w:pPr>
            <w:r>
              <w:t>1.1</w:t>
            </w:r>
            <w:r w:rsidR="00662A87">
              <w:t>0</w:t>
            </w:r>
          </w:p>
        </w:tc>
        <w:tc>
          <w:tcPr>
            <w:tcW w:w="2977" w:type="dxa"/>
          </w:tcPr>
          <w:p w:rsidR="008D474D" w:rsidRPr="00121B97" w:rsidRDefault="008D474D" w:rsidP="00DB59B4">
            <w:pPr>
              <w:widowControl w:val="0"/>
            </w:pPr>
            <w:r w:rsidRPr="00121B97">
              <w:t>Обеспечение внутреннего правопорядка (8.3)</w:t>
            </w:r>
          </w:p>
        </w:tc>
        <w:tc>
          <w:tcPr>
            <w:tcW w:w="6201" w:type="dxa"/>
          </w:tcPr>
          <w:p w:rsidR="008D474D" w:rsidRPr="00121B97" w:rsidRDefault="00A82F01" w:rsidP="00DB59B4">
            <w:pPr>
              <w:widowControl w:val="0"/>
              <w:jc w:val="both"/>
            </w:pPr>
            <w:r w:rsidRPr="00121B97">
              <w:rPr>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9108E6" w:rsidTr="00F03DA8">
        <w:tc>
          <w:tcPr>
            <w:tcW w:w="959" w:type="dxa"/>
          </w:tcPr>
          <w:p w:rsidR="009108E6" w:rsidRPr="005E46A3" w:rsidRDefault="009108E6" w:rsidP="00662A87">
            <w:pPr>
              <w:tabs>
                <w:tab w:val="left" w:pos="993"/>
              </w:tabs>
              <w:jc w:val="both"/>
            </w:pPr>
            <w:r>
              <w:t>1.11</w:t>
            </w:r>
          </w:p>
        </w:tc>
        <w:tc>
          <w:tcPr>
            <w:tcW w:w="2977" w:type="dxa"/>
          </w:tcPr>
          <w:p w:rsidR="009108E6" w:rsidRPr="00121B97" w:rsidRDefault="009108E6" w:rsidP="0066575A">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9108E6" w:rsidRPr="00121B97" w:rsidRDefault="009108E6" w:rsidP="0066575A">
            <w:pPr>
              <w:pStyle w:val="s1"/>
              <w:spacing w:before="75" w:beforeAutospacing="0" w:after="75" w:afterAutospacing="0"/>
              <w:ind w:left="75" w:right="75"/>
            </w:pPr>
            <w:r w:rsidRPr="00121B97">
              <w:t>Земельные участки общего пользования.</w:t>
            </w:r>
          </w:p>
          <w:p w:rsidR="009108E6" w:rsidRPr="00121B97" w:rsidRDefault="009108E6" w:rsidP="0066575A">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32" w:anchor="block_11201" w:history="1">
              <w:r w:rsidRPr="00121B97">
                <w:rPr>
                  <w:rStyle w:val="a9"/>
                  <w:color w:val="auto"/>
                </w:rPr>
                <w:t>кодами 12.0.1 - 12.0.2</w:t>
              </w:r>
            </w:hyperlink>
          </w:p>
        </w:tc>
      </w:tr>
      <w:tr w:rsidR="00057E98" w:rsidTr="00F03DA8">
        <w:tc>
          <w:tcPr>
            <w:tcW w:w="10137" w:type="dxa"/>
            <w:gridSpan w:val="3"/>
          </w:tcPr>
          <w:p w:rsidR="00057E98" w:rsidRDefault="00057E98" w:rsidP="00F03DA8">
            <w:pPr>
              <w:tabs>
                <w:tab w:val="left" w:pos="993"/>
              </w:tabs>
              <w:jc w:val="center"/>
            </w:pPr>
            <w:r>
              <w:t>2. Условно разрешенные виды использования</w:t>
            </w:r>
          </w:p>
        </w:tc>
      </w:tr>
      <w:tr w:rsidR="008B598A" w:rsidTr="00F03DA8">
        <w:tc>
          <w:tcPr>
            <w:tcW w:w="959" w:type="dxa"/>
          </w:tcPr>
          <w:p w:rsidR="008B598A" w:rsidRDefault="008B598A" w:rsidP="00F03DA8">
            <w:pPr>
              <w:tabs>
                <w:tab w:val="left" w:pos="993"/>
              </w:tabs>
              <w:jc w:val="both"/>
            </w:pPr>
            <w:r>
              <w:t>2.1</w:t>
            </w:r>
          </w:p>
        </w:tc>
        <w:tc>
          <w:tcPr>
            <w:tcW w:w="2977" w:type="dxa"/>
          </w:tcPr>
          <w:p w:rsidR="008B598A" w:rsidRPr="00121B97" w:rsidRDefault="008B598A" w:rsidP="0066575A">
            <w:pPr>
              <w:pStyle w:val="s16"/>
              <w:spacing w:before="75" w:beforeAutospacing="0" w:after="75" w:afterAutospacing="0"/>
              <w:ind w:left="75" w:right="75"/>
            </w:pPr>
            <w:r w:rsidRPr="00121B97">
              <w:t>Хранение автотранспорта (2.7.1)</w:t>
            </w:r>
          </w:p>
        </w:tc>
        <w:tc>
          <w:tcPr>
            <w:tcW w:w="6201" w:type="dxa"/>
          </w:tcPr>
          <w:p w:rsidR="008B598A" w:rsidRPr="00121B97" w:rsidRDefault="008B598A" w:rsidP="0066575A">
            <w:pPr>
              <w:pStyle w:val="s1"/>
              <w:spacing w:before="0" w:beforeAutospacing="0" w:after="0" w:afterAutospacing="0"/>
              <w:ind w:left="75" w:right="75"/>
            </w:pPr>
            <w:r w:rsidRPr="00121B97">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33" w:anchor="block_1049" w:history="1">
              <w:r w:rsidRPr="00121B97">
                <w:rPr>
                  <w:rStyle w:val="a9"/>
                  <w:color w:val="auto"/>
                </w:rPr>
                <w:t>кодом 4.9</w:t>
              </w:r>
            </w:hyperlink>
          </w:p>
        </w:tc>
      </w:tr>
      <w:tr w:rsidR="008B598A" w:rsidTr="00F03DA8">
        <w:tc>
          <w:tcPr>
            <w:tcW w:w="959" w:type="dxa"/>
          </w:tcPr>
          <w:p w:rsidR="008B598A" w:rsidRDefault="008B598A" w:rsidP="00F03DA8">
            <w:pPr>
              <w:tabs>
                <w:tab w:val="left" w:pos="993"/>
              </w:tabs>
              <w:jc w:val="both"/>
            </w:pPr>
            <w:r>
              <w:t>2.2</w:t>
            </w:r>
          </w:p>
        </w:tc>
        <w:tc>
          <w:tcPr>
            <w:tcW w:w="2977" w:type="dxa"/>
          </w:tcPr>
          <w:p w:rsidR="008B598A" w:rsidRPr="00121B97" w:rsidRDefault="008B598A" w:rsidP="0066575A">
            <w:pPr>
              <w:tabs>
                <w:tab w:val="left" w:pos="993"/>
              </w:tabs>
              <w:jc w:val="both"/>
            </w:pPr>
            <w:r w:rsidRPr="00121B97">
              <w:t>Социальное обслуживание (3.2)</w:t>
            </w:r>
          </w:p>
        </w:tc>
        <w:tc>
          <w:tcPr>
            <w:tcW w:w="6201" w:type="dxa"/>
          </w:tcPr>
          <w:p w:rsidR="008B598A" w:rsidRPr="00121B97" w:rsidRDefault="008B598A" w:rsidP="0066575A">
            <w:pPr>
              <w:tabs>
                <w:tab w:val="left" w:pos="993"/>
              </w:tabs>
              <w:ind w:firstLine="33"/>
              <w:jc w:val="both"/>
            </w:pPr>
            <w:r w:rsidRPr="00121B97">
              <w:rPr>
                <w:shd w:val="clear" w:color="auto" w:fill="FFFFFF"/>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4" w:anchor="block_1321" w:history="1">
              <w:r w:rsidRPr="00121B97">
                <w:rPr>
                  <w:rStyle w:val="a9"/>
                  <w:color w:val="auto"/>
                  <w:shd w:val="clear" w:color="auto" w:fill="FFFFFF"/>
                </w:rPr>
                <w:t>кодами 3.2.1 - 3.2.4</w:t>
              </w:r>
            </w:hyperlink>
          </w:p>
        </w:tc>
      </w:tr>
      <w:tr w:rsidR="008B598A" w:rsidTr="00F03DA8">
        <w:tc>
          <w:tcPr>
            <w:tcW w:w="959" w:type="dxa"/>
          </w:tcPr>
          <w:p w:rsidR="008B598A" w:rsidRDefault="008B598A" w:rsidP="00F03DA8">
            <w:pPr>
              <w:tabs>
                <w:tab w:val="left" w:pos="993"/>
              </w:tabs>
              <w:jc w:val="both"/>
            </w:pPr>
            <w:r>
              <w:t>2.3</w:t>
            </w:r>
          </w:p>
        </w:tc>
        <w:tc>
          <w:tcPr>
            <w:tcW w:w="2977" w:type="dxa"/>
          </w:tcPr>
          <w:p w:rsidR="008B598A" w:rsidRPr="00121B97" w:rsidRDefault="008B598A" w:rsidP="0066575A">
            <w:pPr>
              <w:pStyle w:val="s1"/>
              <w:spacing w:before="75" w:beforeAutospacing="0" w:after="75" w:afterAutospacing="0"/>
              <w:ind w:left="75" w:right="75"/>
            </w:pPr>
            <w:r w:rsidRPr="00121B97">
              <w:t>Культурное развитие (3.6)</w:t>
            </w:r>
          </w:p>
        </w:tc>
        <w:tc>
          <w:tcPr>
            <w:tcW w:w="6201" w:type="dxa"/>
          </w:tcPr>
          <w:p w:rsidR="008B598A" w:rsidRPr="00121B97" w:rsidRDefault="008B598A" w:rsidP="0066575A">
            <w:pPr>
              <w:pStyle w:val="s1"/>
              <w:spacing w:before="0" w:beforeAutospacing="0" w:after="0" w:afterAutospacing="0"/>
              <w:ind w:left="75" w:right="75"/>
            </w:pPr>
            <w:r w:rsidRPr="00121B97">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5" w:anchor="block_1361" w:history="1">
              <w:r w:rsidRPr="00121B97">
                <w:rPr>
                  <w:rStyle w:val="a9"/>
                  <w:color w:val="auto"/>
                </w:rPr>
                <w:t>кодами 3.6.1-3.6.3</w:t>
              </w:r>
            </w:hyperlink>
          </w:p>
        </w:tc>
      </w:tr>
      <w:tr w:rsidR="008B598A" w:rsidTr="00F03DA8">
        <w:tc>
          <w:tcPr>
            <w:tcW w:w="959" w:type="dxa"/>
          </w:tcPr>
          <w:p w:rsidR="008B598A" w:rsidRDefault="008B598A" w:rsidP="00F03DA8">
            <w:pPr>
              <w:tabs>
                <w:tab w:val="left" w:pos="993"/>
              </w:tabs>
              <w:jc w:val="both"/>
            </w:pPr>
            <w:r>
              <w:t>2.4</w:t>
            </w:r>
          </w:p>
        </w:tc>
        <w:tc>
          <w:tcPr>
            <w:tcW w:w="2977" w:type="dxa"/>
          </w:tcPr>
          <w:p w:rsidR="008B598A" w:rsidRPr="00121B97" w:rsidRDefault="008B598A" w:rsidP="0066575A">
            <w:pPr>
              <w:pStyle w:val="s16"/>
              <w:spacing w:before="75" w:beforeAutospacing="0" w:after="75" w:afterAutospacing="0"/>
              <w:ind w:left="75" w:right="75"/>
            </w:pPr>
            <w:r w:rsidRPr="00121B97">
              <w:t>Осуществление религиозных обрядов (3.7.1)</w:t>
            </w:r>
          </w:p>
        </w:tc>
        <w:tc>
          <w:tcPr>
            <w:tcW w:w="6201" w:type="dxa"/>
          </w:tcPr>
          <w:p w:rsidR="008B598A" w:rsidRPr="00121B97" w:rsidRDefault="008B598A" w:rsidP="0066575A">
            <w:pPr>
              <w:pStyle w:val="s1"/>
              <w:spacing w:before="75" w:beforeAutospacing="0" w:after="75" w:afterAutospacing="0"/>
              <w:ind w:left="75" w:right="75"/>
            </w:pPr>
            <w:r w:rsidRPr="00121B97">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B598A" w:rsidTr="00F03DA8">
        <w:tc>
          <w:tcPr>
            <w:tcW w:w="959" w:type="dxa"/>
          </w:tcPr>
          <w:p w:rsidR="008B598A" w:rsidRDefault="008B598A" w:rsidP="00F03DA8">
            <w:pPr>
              <w:tabs>
                <w:tab w:val="left" w:pos="993"/>
              </w:tabs>
              <w:jc w:val="both"/>
            </w:pPr>
            <w:r>
              <w:t>2.5</w:t>
            </w:r>
          </w:p>
        </w:tc>
        <w:tc>
          <w:tcPr>
            <w:tcW w:w="2977" w:type="dxa"/>
          </w:tcPr>
          <w:p w:rsidR="008B598A" w:rsidRPr="00121B97" w:rsidRDefault="008B598A" w:rsidP="0066575A">
            <w:pPr>
              <w:autoSpaceDE w:val="0"/>
              <w:autoSpaceDN w:val="0"/>
              <w:adjustRightInd w:val="0"/>
              <w:jc w:val="both"/>
            </w:pPr>
            <w:r w:rsidRPr="00121B97">
              <w:t>Общественное управление (3.8)</w:t>
            </w:r>
          </w:p>
        </w:tc>
        <w:tc>
          <w:tcPr>
            <w:tcW w:w="6201" w:type="dxa"/>
          </w:tcPr>
          <w:p w:rsidR="008B598A" w:rsidRPr="00121B97" w:rsidRDefault="008B598A" w:rsidP="0066575A">
            <w:pPr>
              <w:tabs>
                <w:tab w:val="left" w:pos="993"/>
              </w:tabs>
              <w:ind w:firstLine="33"/>
              <w:jc w:val="both"/>
            </w:pPr>
            <w:r w:rsidRPr="00121B97">
              <w:rPr>
                <w:shd w:val="clear" w:color="auto" w:fill="FFFFFF"/>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36" w:anchor="block_1381" w:history="1">
              <w:r w:rsidRPr="00121B97">
                <w:rPr>
                  <w:rStyle w:val="a9"/>
                  <w:color w:val="auto"/>
                  <w:shd w:val="clear" w:color="auto" w:fill="FFFFFF"/>
                </w:rPr>
                <w:t>кодами 3.8.1-3.8.2</w:t>
              </w:r>
            </w:hyperlink>
          </w:p>
        </w:tc>
      </w:tr>
      <w:tr w:rsidR="008B598A" w:rsidTr="00F03DA8">
        <w:tc>
          <w:tcPr>
            <w:tcW w:w="959" w:type="dxa"/>
          </w:tcPr>
          <w:p w:rsidR="008B598A" w:rsidRDefault="008B598A" w:rsidP="00F03DA8">
            <w:pPr>
              <w:tabs>
                <w:tab w:val="left" w:pos="993"/>
              </w:tabs>
              <w:jc w:val="both"/>
            </w:pPr>
            <w:r>
              <w:t>2.6</w:t>
            </w:r>
          </w:p>
        </w:tc>
        <w:tc>
          <w:tcPr>
            <w:tcW w:w="2977" w:type="dxa"/>
          </w:tcPr>
          <w:p w:rsidR="008B598A" w:rsidRPr="00121B97" w:rsidRDefault="008B598A" w:rsidP="0066575A">
            <w:pPr>
              <w:autoSpaceDE w:val="0"/>
              <w:autoSpaceDN w:val="0"/>
              <w:adjustRightInd w:val="0"/>
              <w:jc w:val="both"/>
            </w:pPr>
            <w:r w:rsidRPr="00121B97">
              <w:t>Амбулаторное ветеринарное обслуживание (3.10.1)</w:t>
            </w:r>
          </w:p>
        </w:tc>
        <w:tc>
          <w:tcPr>
            <w:tcW w:w="6201" w:type="dxa"/>
          </w:tcPr>
          <w:p w:rsidR="008B598A" w:rsidRPr="00121B97" w:rsidRDefault="008B598A" w:rsidP="0066575A">
            <w:pPr>
              <w:tabs>
                <w:tab w:val="left" w:pos="993"/>
              </w:tabs>
              <w:ind w:firstLine="33"/>
              <w:jc w:val="both"/>
            </w:pPr>
            <w:r w:rsidRPr="00121B97">
              <w:rPr>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r>
      <w:tr w:rsidR="008B598A" w:rsidTr="00F03DA8">
        <w:tc>
          <w:tcPr>
            <w:tcW w:w="959" w:type="dxa"/>
          </w:tcPr>
          <w:p w:rsidR="008B598A" w:rsidRDefault="008B598A" w:rsidP="00F03DA8">
            <w:pPr>
              <w:tabs>
                <w:tab w:val="left" w:pos="993"/>
              </w:tabs>
              <w:jc w:val="both"/>
            </w:pPr>
            <w:r>
              <w:t>2.7</w:t>
            </w:r>
          </w:p>
        </w:tc>
        <w:tc>
          <w:tcPr>
            <w:tcW w:w="2977" w:type="dxa"/>
          </w:tcPr>
          <w:p w:rsidR="008B598A" w:rsidRPr="00121B97" w:rsidRDefault="008B598A" w:rsidP="0066575A">
            <w:pPr>
              <w:jc w:val="both"/>
            </w:pPr>
            <w:r w:rsidRPr="00121B97">
              <w:t>Объекты торговли (торговые центры, торгово-развлекательные центры (комплексы) (4.2)</w:t>
            </w:r>
          </w:p>
        </w:tc>
        <w:tc>
          <w:tcPr>
            <w:tcW w:w="6201" w:type="dxa"/>
          </w:tcPr>
          <w:p w:rsidR="008B598A" w:rsidRPr="00121B97" w:rsidRDefault="008B598A" w:rsidP="0066575A">
            <w:pPr>
              <w:pStyle w:val="s1"/>
              <w:shd w:val="clear" w:color="auto" w:fill="FFFFFF"/>
              <w:spacing w:before="0" w:beforeAutospacing="0" w:after="0" w:afterAutospacing="0"/>
              <w:ind w:left="75" w:right="75"/>
            </w:pPr>
            <w:r w:rsidRPr="00121B97">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Pr="00121B97">
              <w:lastRenderedPageBreak/>
              <w:t>с </w:t>
            </w:r>
            <w:hyperlink r:id="rId37" w:anchor="block_1045" w:history="1">
              <w:r w:rsidRPr="00121B97">
                <w:rPr>
                  <w:rStyle w:val="a9"/>
                  <w:color w:val="auto"/>
                </w:rPr>
                <w:t>кодами 4.5 - 4.8.2</w:t>
              </w:r>
            </w:hyperlink>
            <w:r w:rsidRPr="00121B97">
              <w:t>;</w:t>
            </w:r>
          </w:p>
          <w:p w:rsidR="008B598A" w:rsidRPr="00121B97" w:rsidRDefault="008B598A" w:rsidP="0066575A">
            <w:pPr>
              <w:pStyle w:val="s1"/>
              <w:shd w:val="clear" w:color="auto" w:fill="FFFFFF"/>
              <w:spacing w:before="75" w:beforeAutospacing="0" w:after="75" w:afterAutospacing="0"/>
              <w:ind w:left="75" w:right="75"/>
            </w:pPr>
            <w:r w:rsidRPr="00121B97">
              <w:t>размещение гаражей и (или) стоянок для автомобилей сотрудников и посетителей торгового центра</w:t>
            </w:r>
          </w:p>
        </w:tc>
      </w:tr>
      <w:tr w:rsidR="008B598A" w:rsidTr="00F03DA8">
        <w:tc>
          <w:tcPr>
            <w:tcW w:w="959" w:type="dxa"/>
          </w:tcPr>
          <w:p w:rsidR="008B598A" w:rsidRDefault="008B598A" w:rsidP="00F03DA8">
            <w:pPr>
              <w:tabs>
                <w:tab w:val="left" w:pos="993"/>
              </w:tabs>
              <w:jc w:val="both"/>
            </w:pPr>
            <w:r>
              <w:lastRenderedPageBreak/>
              <w:t>2.8</w:t>
            </w:r>
          </w:p>
        </w:tc>
        <w:tc>
          <w:tcPr>
            <w:tcW w:w="2977" w:type="dxa"/>
          </w:tcPr>
          <w:p w:rsidR="008B598A" w:rsidRPr="00121B97" w:rsidRDefault="008B598A" w:rsidP="0066575A">
            <w:pPr>
              <w:autoSpaceDE w:val="0"/>
              <w:autoSpaceDN w:val="0"/>
              <w:adjustRightInd w:val="0"/>
              <w:jc w:val="both"/>
            </w:pPr>
            <w:r w:rsidRPr="00121B97">
              <w:t>Рынки (4.3)</w:t>
            </w:r>
          </w:p>
        </w:tc>
        <w:tc>
          <w:tcPr>
            <w:tcW w:w="6201" w:type="dxa"/>
          </w:tcPr>
          <w:p w:rsidR="008B598A" w:rsidRPr="00121B97" w:rsidRDefault="008B598A" w:rsidP="0066575A">
            <w:pPr>
              <w:pStyle w:val="s1"/>
              <w:shd w:val="clear" w:color="auto" w:fill="FFFFFF"/>
              <w:spacing w:before="75" w:beforeAutospacing="0" w:after="75" w:afterAutospacing="0"/>
              <w:ind w:left="75" w:right="75"/>
            </w:pPr>
            <w:r w:rsidRPr="00121B97">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B598A" w:rsidRPr="00121B97" w:rsidRDefault="008B598A" w:rsidP="0066575A">
            <w:pPr>
              <w:pStyle w:val="s1"/>
              <w:shd w:val="clear" w:color="auto" w:fill="FFFFFF"/>
              <w:spacing w:before="75" w:beforeAutospacing="0" w:after="75" w:afterAutospacing="0"/>
              <w:ind w:left="75" w:right="75"/>
            </w:pPr>
            <w:r w:rsidRPr="00121B97">
              <w:t>размещение гаражей и (или) стоянок для автомобилей сотрудников и посетителей рынка</w:t>
            </w:r>
          </w:p>
          <w:p w:rsidR="008B598A" w:rsidRPr="00121B97" w:rsidRDefault="008B598A" w:rsidP="0066575A">
            <w:pPr>
              <w:tabs>
                <w:tab w:val="left" w:pos="993"/>
              </w:tabs>
              <w:jc w:val="both"/>
            </w:pPr>
          </w:p>
        </w:tc>
      </w:tr>
      <w:tr w:rsidR="00057E98" w:rsidTr="00F03DA8">
        <w:tc>
          <w:tcPr>
            <w:tcW w:w="959" w:type="dxa"/>
          </w:tcPr>
          <w:p w:rsidR="00057E98" w:rsidRDefault="00057E98" w:rsidP="00F03DA8">
            <w:pPr>
              <w:tabs>
                <w:tab w:val="left" w:pos="993"/>
              </w:tabs>
              <w:jc w:val="both"/>
            </w:pPr>
            <w:r>
              <w:t>2.</w:t>
            </w:r>
            <w:r w:rsidR="008B598A">
              <w:t>9</w:t>
            </w:r>
          </w:p>
        </w:tc>
        <w:tc>
          <w:tcPr>
            <w:tcW w:w="2977" w:type="dxa"/>
          </w:tcPr>
          <w:p w:rsidR="00057E98" w:rsidRPr="00121B97" w:rsidRDefault="00057E98" w:rsidP="00F03DA8">
            <w:pPr>
              <w:tabs>
                <w:tab w:val="left" w:pos="993"/>
              </w:tabs>
              <w:jc w:val="both"/>
            </w:pPr>
            <w:r w:rsidRPr="00121B97">
              <w:t>Магазины (4.4)</w:t>
            </w:r>
          </w:p>
        </w:tc>
        <w:tc>
          <w:tcPr>
            <w:tcW w:w="6201" w:type="dxa"/>
          </w:tcPr>
          <w:p w:rsidR="00057E98" w:rsidRPr="00121B97" w:rsidRDefault="00E00D61" w:rsidP="00F03DA8">
            <w:pPr>
              <w:tabs>
                <w:tab w:val="left" w:pos="993"/>
              </w:tabs>
              <w:jc w:val="both"/>
            </w:pPr>
            <w:r w:rsidRPr="00121B97">
              <w:rPr>
                <w:shd w:val="clear" w:color="auto" w:fill="FFFFFF"/>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57E98" w:rsidRPr="00624924" w:rsidTr="00F03DA8">
        <w:tc>
          <w:tcPr>
            <w:tcW w:w="959" w:type="dxa"/>
          </w:tcPr>
          <w:p w:rsidR="00057E98" w:rsidRDefault="009D46D2" w:rsidP="009D46D2">
            <w:pPr>
              <w:tabs>
                <w:tab w:val="left" w:pos="993"/>
              </w:tabs>
              <w:jc w:val="both"/>
            </w:pPr>
            <w:r>
              <w:t>2.</w:t>
            </w:r>
            <w:r w:rsidR="008B598A">
              <w:t>10</w:t>
            </w:r>
          </w:p>
        </w:tc>
        <w:tc>
          <w:tcPr>
            <w:tcW w:w="2977" w:type="dxa"/>
          </w:tcPr>
          <w:p w:rsidR="00057E98" w:rsidRPr="00121B97" w:rsidRDefault="00057E98" w:rsidP="00F03DA8">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Общественное питание </w:t>
            </w:r>
            <w:hyperlink r:id="rId38" w:history="1">
              <w:r w:rsidRPr="00121B97">
                <w:rPr>
                  <w:rFonts w:ascii="Times New Roman" w:hAnsi="Times New Roman" w:cs="Times New Roman"/>
                  <w:sz w:val="24"/>
                  <w:szCs w:val="24"/>
                </w:rPr>
                <w:t>(4.6)</w:t>
              </w:r>
            </w:hyperlink>
          </w:p>
        </w:tc>
        <w:tc>
          <w:tcPr>
            <w:tcW w:w="6201" w:type="dxa"/>
          </w:tcPr>
          <w:p w:rsidR="00057E98" w:rsidRPr="00121B97" w:rsidRDefault="00BD2B6C" w:rsidP="00F03DA8">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057E98" w:rsidTr="00F03DA8">
        <w:tc>
          <w:tcPr>
            <w:tcW w:w="959" w:type="dxa"/>
          </w:tcPr>
          <w:p w:rsidR="00057E98" w:rsidRDefault="009D46D2" w:rsidP="009D46D2">
            <w:pPr>
              <w:tabs>
                <w:tab w:val="left" w:pos="993"/>
              </w:tabs>
              <w:jc w:val="both"/>
            </w:pPr>
            <w:r>
              <w:t>2.</w:t>
            </w:r>
            <w:r w:rsidR="008B598A">
              <w:t>11</w:t>
            </w:r>
          </w:p>
        </w:tc>
        <w:tc>
          <w:tcPr>
            <w:tcW w:w="2977" w:type="dxa"/>
          </w:tcPr>
          <w:p w:rsidR="00057E98" w:rsidRPr="00121B97" w:rsidRDefault="00057E98" w:rsidP="00F03DA8">
            <w:pPr>
              <w:jc w:val="both"/>
            </w:pPr>
            <w:r w:rsidRPr="00121B97">
              <w:t>Гостиничное обслуживание</w:t>
            </w:r>
          </w:p>
          <w:p w:rsidR="00057E98" w:rsidRPr="00121B97" w:rsidRDefault="00057E98" w:rsidP="00F03DA8">
            <w:pPr>
              <w:jc w:val="both"/>
            </w:pPr>
            <w:r w:rsidRPr="00121B97">
              <w:t xml:space="preserve">(4.7) </w:t>
            </w:r>
          </w:p>
        </w:tc>
        <w:tc>
          <w:tcPr>
            <w:tcW w:w="6201" w:type="dxa"/>
          </w:tcPr>
          <w:p w:rsidR="00057E98" w:rsidRPr="00121B97" w:rsidRDefault="006F7360" w:rsidP="00F03DA8">
            <w:pPr>
              <w:jc w:val="both"/>
            </w:pPr>
            <w:r w:rsidRPr="00121B97">
              <w:rPr>
                <w:shd w:val="clear" w:color="auto" w:fill="FFFFFF"/>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B598A" w:rsidTr="00F03DA8">
        <w:tc>
          <w:tcPr>
            <w:tcW w:w="959" w:type="dxa"/>
          </w:tcPr>
          <w:p w:rsidR="008B598A" w:rsidRDefault="008B598A" w:rsidP="009D46D2">
            <w:pPr>
              <w:tabs>
                <w:tab w:val="left" w:pos="993"/>
              </w:tabs>
              <w:jc w:val="both"/>
            </w:pPr>
            <w:r>
              <w:t>2.12</w:t>
            </w:r>
          </w:p>
        </w:tc>
        <w:tc>
          <w:tcPr>
            <w:tcW w:w="2977" w:type="dxa"/>
          </w:tcPr>
          <w:p w:rsidR="008B598A" w:rsidRPr="00121B97" w:rsidRDefault="008B598A" w:rsidP="0066575A">
            <w:pPr>
              <w:pStyle w:val="s16"/>
              <w:spacing w:before="75" w:beforeAutospacing="0" w:after="75" w:afterAutospacing="0"/>
              <w:ind w:left="75" w:right="75"/>
            </w:pPr>
            <w:r w:rsidRPr="00121B97">
              <w:t>Развлекательные мероприятия (4.8.1)</w:t>
            </w:r>
          </w:p>
        </w:tc>
        <w:tc>
          <w:tcPr>
            <w:tcW w:w="6201" w:type="dxa"/>
          </w:tcPr>
          <w:p w:rsidR="008B598A" w:rsidRPr="00121B97" w:rsidRDefault="008B598A" w:rsidP="0066575A">
            <w:pPr>
              <w:pStyle w:val="s1"/>
              <w:spacing w:before="75" w:beforeAutospacing="0" w:after="75" w:afterAutospacing="0"/>
              <w:ind w:left="75" w:right="75"/>
            </w:pPr>
            <w:r w:rsidRPr="00121B97">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r>
      <w:tr w:rsidR="005144A7" w:rsidTr="00F03DA8">
        <w:tc>
          <w:tcPr>
            <w:tcW w:w="959" w:type="dxa"/>
          </w:tcPr>
          <w:p w:rsidR="005144A7" w:rsidRDefault="005144A7" w:rsidP="009D46D2">
            <w:pPr>
              <w:tabs>
                <w:tab w:val="left" w:pos="993"/>
              </w:tabs>
              <w:jc w:val="both"/>
            </w:pPr>
            <w:r>
              <w:t>2.1</w:t>
            </w:r>
            <w:r w:rsidR="008B598A">
              <w:t>3</w:t>
            </w:r>
          </w:p>
        </w:tc>
        <w:tc>
          <w:tcPr>
            <w:tcW w:w="2977" w:type="dxa"/>
          </w:tcPr>
          <w:p w:rsidR="005144A7" w:rsidRPr="00121B97" w:rsidRDefault="005144A7">
            <w:pPr>
              <w:pStyle w:val="s16"/>
              <w:spacing w:before="75" w:beforeAutospacing="0" w:after="75" w:afterAutospacing="0"/>
              <w:ind w:left="75" w:right="75"/>
            </w:pPr>
            <w:r w:rsidRPr="00121B97">
              <w:t>Служебные гаражи (4.9)</w:t>
            </w:r>
          </w:p>
        </w:tc>
        <w:tc>
          <w:tcPr>
            <w:tcW w:w="6201" w:type="dxa"/>
          </w:tcPr>
          <w:p w:rsidR="005144A7" w:rsidRPr="00121B97" w:rsidRDefault="005144A7">
            <w:pPr>
              <w:pStyle w:val="s1"/>
              <w:spacing w:before="0" w:beforeAutospacing="0" w:after="0" w:afterAutospacing="0"/>
              <w:ind w:left="75" w:right="75"/>
            </w:pPr>
            <w:r w:rsidRPr="00121B9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 w:anchor="block_1030" w:history="1">
              <w:r w:rsidRPr="00121B97">
                <w:rPr>
                  <w:rStyle w:val="a9"/>
                  <w:color w:val="auto"/>
                </w:rPr>
                <w:t>кодами 3.0</w:t>
              </w:r>
            </w:hyperlink>
            <w:r w:rsidRPr="00121B97">
              <w:t>, </w:t>
            </w:r>
            <w:hyperlink r:id="rId40" w:anchor="block_1040" w:history="1">
              <w:r w:rsidRPr="00121B97">
                <w:rPr>
                  <w:rStyle w:val="a9"/>
                  <w:color w:val="auto"/>
                </w:rPr>
                <w:t>4.0</w:t>
              </w:r>
            </w:hyperlink>
            <w:r w:rsidRPr="00121B97">
              <w:t>, а также для стоянки и хранения транспортных средств общего пользования, в том числе в депо</w:t>
            </w:r>
          </w:p>
        </w:tc>
      </w:tr>
      <w:tr w:rsidR="009D46D2" w:rsidTr="00F03DA8">
        <w:tc>
          <w:tcPr>
            <w:tcW w:w="959" w:type="dxa"/>
          </w:tcPr>
          <w:p w:rsidR="009D46D2" w:rsidRDefault="009D46D2" w:rsidP="00662A87">
            <w:pPr>
              <w:tabs>
                <w:tab w:val="left" w:pos="993"/>
              </w:tabs>
              <w:jc w:val="both"/>
            </w:pPr>
            <w:r>
              <w:t>2.1</w:t>
            </w:r>
            <w:r w:rsidR="00662A87">
              <w:t>4</w:t>
            </w:r>
          </w:p>
        </w:tc>
        <w:tc>
          <w:tcPr>
            <w:tcW w:w="2977" w:type="dxa"/>
          </w:tcPr>
          <w:p w:rsidR="009D46D2" w:rsidRPr="00121B97" w:rsidRDefault="009D46D2">
            <w:pPr>
              <w:pStyle w:val="s1"/>
              <w:spacing w:before="75" w:beforeAutospacing="0" w:after="75" w:afterAutospacing="0"/>
              <w:ind w:left="75" w:right="75"/>
            </w:pPr>
            <w:r w:rsidRPr="00121B97">
              <w:t>Выставочно-ярмарочная деятельность (4.10)</w:t>
            </w:r>
          </w:p>
        </w:tc>
        <w:tc>
          <w:tcPr>
            <w:tcW w:w="6201" w:type="dxa"/>
          </w:tcPr>
          <w:p w:rsidR="009D46D2" w:rsidRPr="00121B97" w:rsidRDefault="00A51B49" w:rsidP="009D46D2">
            <w:pPr>
              <w:pStyle w:val="s1"/>
              <w:spacing w:before="75" w:beforeAutospacing="0" w:after="75" w:afterAutospacing="0"/>
              <w:ind w:left="75" w:right="75"/>
            </w:pPr>
            <w:r w:rsidRPr="00121B97">
              <w:rPr>
                <w:shd w:val="clear" w:color="auto" w:fill="FFFFFF"/>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9D46D2" w:rsidTr="00DB59B4">
        <w:tc>
          <w:tcPr>
            <w:tcW w:w="10137" w:type="dxa"/>
            <w:gridSpan w:val="3"/>
          </w:tcPr>
          <w:p w:rsidR="009D46D2" w:rsidRPr="00121B97" w:rsidRDefault="009D46D2" w:rsidP="009D46D2">
            <w:pPr>
              <w:widowControl w:val="0"/>
              <w:jc w:val="center"/>
            </w:pPr>
            <w:r w:rsidRPr="00121B97">
              <w:t>3. Вспомогательные виды использования</w:t>
            </w:r>
          </w:p>
        </w:tc>
      </w:tr>
      <w:tr w:rsidR="00103E81" w:rsidTr="00F03DA8">
        <w:tc>
          <w:tcPr>
            <w:tcW w:w="959" w:type="dxa"/>
          </w:tcPr>
          <w:p w:rsidR="00103E81" w:rsidRDefault="00662A87" w:rsidP="00F03DA8">
            <w:pPr>
              <w:tabs>
                <w:tab w:val="left" w:pos="993"/>
              </w:tabs>
              <w:jc w:val="both"/>
            </w:pPr>
            <w:r>
              <w:t>3.</w:t>
            </w:r>
            <w:r w:rsidR="008B598A">
              <w:t>1</w:t>
            </w:r>
          </w:p>
        </w:tc>
        <w:tc>
          <w:tcPr>
            <w:tcW w:w="2977" w:type="dxa"/>
          </w:tcPr>
          <w:p w:rsidR="00103E81" w:rsidRPr="00121B97" w:rsidRDefault="00103E81" w:rsidP="00895115">
            <w:pPr>
              <w:pStyle w:val="s16"/>
              <w:spacing w:before="75" w:beforeAutospacing="0" w:after="75" w:afterAutospacing="0"/>
              <w:ind w:left="75" w:right="75"/>
            </w:pPr>
            <w:r w:rsidRPr="00121B97">
              <w:t>Оказание услуг связи (3.2.3)</w:t>
            </w:r>
          </w:p>
        </w:tc>
        <w:tc>
          <w:tcPr>
            <w:tcW w:w="6201" w:type="dxa"/>
          </w:tcPr>
          <w:p w:rsidR="00103E81" w:rsidRPr="00121B97" w:rsidRDefault="00103E81" w:rsidP="00895115">
            <w:pPr>
              <w:pStyle w:val="s1"/>
              <w:spacing w:before="75" w:beforeAutospacing="0" w:after="75" w:afterAutospacing="0"/>
              <w:ind w:left="75" w:right="75"/>
            </w:pPr>
            <w:r w:rsidRPr="00121B97">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5E60CD" w:rsidTr="00F03DA8">
        <w:tc>
          <w:tcPr>
            <w:tcW w:w="959" w:type="dxa"/>
          </w:tcPr>
          <w:p w:rsidR="005E60CD" w:rsidRDefault="00662A87" w:rsidP="00F03DA8">
            <w:pPr>
              <w:tabs>
                <w:tab w:val="left" w:pos="993"/>
              </w:tabs>
              <w:jc w:val="both"/>
            </w:pPr>
            <w:r>
              <w:t>3.</w:t>
            </w:r>
            <w:r w:rsidR="008B598A">
              <w:t>2</w:t>
            </w:r>
          </w:p>
        </w:tc>
        <w:tc>
          <w:tcPr>
            <w:tcW w:w="2977" w:type="dxa"/>
          </w:tcPr>
          <w:p w:rsidR="005E60CD" w:rsidRPr="00121B97" w:rsidRDefault="005E60CD">
            <w:pPr>
              <w:pStyle w:val="s16"/>
              <w:spacing w:before="75" w:beforeAutospacing="0" w:after="75" w:afterAutospacing="0"/>
              <w:ind w:left="75" w:right="75"/>
            </w:pPr>
            <w:r w:rsidRPr="00121B97">
              <w:t>Общежития (3.2.4)</w:t>
            </w:r>
          </w:p>
        </w:tc>
        <w:tc>
          <w:tcPr>
            <w:tcW w:w="6201" w:type="dxa"/>
          </w:tcPr>
          <w:p w:rsidR="005E60CD" w:rsidRPr="00121B97" w:rsidRDefault="005E60CD">
            <w:pPr>
              <w:pStyle w:val="s1"/>
              <w:spacing w:before="0" w:beforeAutospacing="0" w:after="0" w:afterAutospacing="0"/>
              <w:ind w:left="75" w:right="75"/>
            </w:pPr>
            <w:r w:rsidRPr="00121B97">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1" w:anchor="block_1047" w:history="1">
              <w:r w:rsidRPr="00121B97">
                <w:rPr>
                  <w:rStyle w:val="a9"/>
                  <w:color w:val="auto"/>
                </w:rPr>
                <w:t>кодом 4.7</w:t>
              </w:r>
            </w:hyperlink>
          </w:p>
        </w:tc>
      </w:tr>
      <w:tr w:rsidR="008B598A" w:rsidTr="00F03DA8">
        <w:tc>
          <w:tcPr>
            <w:tcW w:w="959" w:type="dxa"/>
          </w:tcPr>
          <w:p w:rsidR="008B598A" w:rsidRDefault="008B598A" w:rsidP="00F03DA8">
            <w:pPr>
              <w:tabs>
                <w:tab w:val="left" w:pos="993"/>
              </w:tabs>
              <w:jc w:val="both"/>
            </w:pPr>
            <w:r>
              <w:t>3.3</w:t>
            </w:r>
          </w:p>
        </w:tc>
        <w:tc>
          <w:tcPr>
            <w:tcW w:w="2977" w:type="dxa"/>
          </w:tcPr>
          <w:p w:rsidR="008B598A" w:rsidRPr="00121B97" w:rsidRDefault="008B598A" w:rsidP="0066575A">
            <w:pPr>
              <w:widowControl w:val="0"/>
              <w:jc w:val="both"/>
            </w:pPr>
            <w:r w:rsidRPr="00121B97">
              <w:t xml:space="preserve">Банковская и страховая </w:t>
            </w:r>
            <w:r w:rsidRPr="00121B97">
              <w:lastRenderedPageBreak/>
              <w:t>деятельность</w:t>
            </w:r>
          </w:p>
          <w:p w:rsidR="008B598A" w:rsidRPr="00121B97" w:rsidRDefault="008B598A" w:rsidP="0066575A">
            <w:pPr>
              <w:widowControl w:val="0"/>
              <w:jc w:val="both"/>
            </w:pPr>
            <w:r w:rsidRPr="00121B97">
              <w:t>(4.5)</w:t>
            </w:r>
          </w:p>
        </w:tc>
        <w:tc>
          <w:tcPr>
            <w:tcW w:w="6201" w:type="dxa"/>
          </w:tcPr>
          <w:p w:rsidR="008B598A" w:rsidRPr="00121B97" w:rsidRDefault="008B598A" w:rsidP="0066575A">
            <w:pPr>
              <w:jc w:val="both"/>
            </w:pPr>
            <w:r w:rsidRPr="00121B97">
              <w:lastRenderedPageBreak/>
              <w:t xml:space="preserve">Размещение объектов капитального строительства, </w:t>
            </w:r>
            <w:r w:rsidRPr="00121B97">
              <w:lastRenderedPageBreak/>
              <w:t>предназначенных для размещения организаций, оказывающих банковские и страховые</w:t>
            </w:r>
          </w:p>
        </w:tc>
      </w:tr>
      <w:tr w:rsidR="00E23E1F" w:rsidTr="00F03DA8">
        <w:tc>
          <w:tcPr>
            <w:tcW w:w="959" w:type="dxa"/>
          </w:tcPr>
          <w:p w:rsidR="00E23E1F" w:rsidRDefault="00662A87" w:rsidP="00F03DA8">
            <w:pPr>
              <w:tabs>
                <w:tab w:val="left" w:pos="993"/>
              </w:tabs>
              <w:jc w:val="both"/>
            </w:pPr>
            <w:r>
              <w:lastRenderedPageBreak/>
              <w:t>3.4</w:t>
            </w:r>
          </w:p>
        </w:tc>
        <w:tc>
          <w:tcPr>
            <w:tcW w:w="2977" w:type="dxa"/>
          </w:tcPr>
          <w:p w:rsidR="00E23E1F" w:rsidRPr="00121B97" w:rsidRDefault="00E23E1F" w:rsidP="00895115">
            <w:pPr>
              <w:pStyle w:val="s16"/>
              <w:spacing w:before="75" w:beforeAutospacing="0" w:after="75" w:afterAutospacing="0"/>
              <w:ind w:left="75" w:right="75"/>
            </w:pPr>
            <w:r w:rsidRPr="00121B97">
              <w:t>Стоянки</w:t>
            </w:r>
          </w:p>
          <w:p w:rsidR="00E23E1F" w:rsidRPr="00121B97" w:rsidRDefault="00E23E1F" w:rsidP="00895115">
            <w:pPr>
              <w:pStyle w:val="s16"/>
              <w:spacing w:before="75" w:beforeAutospacing="0" w:after="75" w:afterAutospacing="0"/>
              <w:ind w:left="75" w:right="75"/>
            </w:pPr>
            <w:r w:rsidRPr="00121B97">
              <w:t>транспорта общего пользования (7.2.3)</w:t>
            </w:r>
          </w:p>
        </w:tc>
        <w:tc>
          <w:tcPr>
            <w:tcW w:w="6201" w:type="dxa"/>
          </w:tcPr>
          <w:p w:rsidR="00E23E1F" w:rsidRPr="00121B97" w:rsidRDefault="00E23E1F" w:rsidP="00895115">
            <w:pPr>
              <w:pStyle w:val="s1"/>
              <w:spacing w:before="75" w:beforeAutospacing="0" w:after="75" w:afterAutospacing="0"/>
              <w:ind w:left="75" w:right="75"/>
            </w:pPr>
            <w:r w:rsidRPr="00121B97">
              <w:t>Размещение стоянок транспортных средств, осуществляющих перевозки людей по установленному маршруту</w:t>
            </w:r>
          </w:p>
        </w:tc>
      </w:tr>
    </w:tbl>
    <w:p w:rsidR="00122070" w:rsidRDefault="00122070" w:rsidP="00F04E9F">
      <w:pPr>
        <w:tabs>
          <w:tab w:val="left" w:pos="993"/>
        </w:tabs>
        <w:jc w:val="both"/>
        <w:rPr>
          <w:u w:val="single"/>
        </w:rPr>
      </w:pPr>
    </w:p>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Ж-</w:t>
      </w:r>
      <w:r w:rsidR="00F17D14">
        <w:rPr>
          <w:u w:val="single"/>
        </w:rPr>
        <w:t>2</w:t>
      </w:r>
      <w:r>
        <w:rPr>
          <w:u w:val="single"/>
        </w:rPr>
        <w:t xml:space="preserve"> </w:t>
      </w:r>
      <w:r w:rsidRPr="00971331">
        <w:rPr>
          <w:u w:val="single"/>
        </w:rPr>
        <w:t>не подлежат установлению.</w:t>
      </w:r>
    </w:p>
    <w:p w:rsidR="001E6F21" w:rsidRDefault="001E6F21" w:rsidP="00F04E9F">
      <w:pPr>
        <w:autoSpaceDE w:val="0"/>
        <w:autoSpaceDN w:val="0"/>
        <w:adjustRightInd w:val="0"/>
        <w:jc w:val="both"/>
        <w:outlineLvl w:val="0"/>
        <w:rPr>
          <w:u w:val="single"/>
        </w:rPr>
      </w:pPr>
    </w:p>
    <w:p w:rsidR="00C725C4" w:rsidRDefault="001E6F21" w:rsidP="001E6F21">
      <w:pPr>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 xml:space="preserve">использования земельных участков в зоне </w:t>
      </w:r>
      <w:r>
        <w:rPr>
          <w:u w:val="single"/>
        </w:rPr>
        <w:t>Ж-2</w:t>
      </w:r>
      <w:r w:rsidRPr="00806660">
        <w:rPr>
          <w:u w:val="single"/>
        </w:rPr>
        <w:t>:</w:t>
      </w:r>
    </w:p>
    <w:tbl>
      <w:tblPr>
        <w:tblW w:w="10223" w:type="dxa"/>
        <w:tblLook w:val="01E0"/>
      </w:tblPr>
      <w:tblGrid>
        <w:gridCol w:w="10223"/>
      </w:tblGrid>
      <w:tr w:rsidR="001E6F21" w:rsidRPr="00B16E5D" w:rsidTr="00A23725">
        <w:trPr>
          <w:trHeight w:val="2098"/>
        </w:trPr>
        <w:tc>
          <w:tcPr>
            <w:tcW w:w="10223" w:type="dxa"/>
          </w:tcPr>
          <w:p w:rsidR="001E6F21" w:rsidRPr="00B16E5D" w:rsidRDefault="001E6F21" w:rsidP="00443EEE">
            <w:pPr>
              <w:autoSpaceDE w:val="0"/>
              <w:autoSpaceDN w:val="0"/>
              <w:adjustRightInd w:val="0"/>
              <w:contextualSpacing/>
              <w:jc w:val="both"/>
            </w:pPr>
            <w:r w:rsidRPr="00B16E5D">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 красной линии до линии застройки  - 5 м</w:t>
            </w:r>
            <w:r w:rsidR="00B16E5D">
              <w:t>.</w:t>
            </w:r>
          </w:p>
          <w:p w:rsidR="001E6F21" w:rsidRPr="00B16E5D" w:rsidRDefault="001E6F21" w:rsidP="00443EEE">
            <w:pPr>
              <w:contextualSpacing/>
            </w:pPr>
            <w:r w:rsidRPr="00B16E5D">
              <w:t>– Предельное количество этажей или предельная высота зданий, строений, сооружений - до 5 этажей</w:t>
            </w:r>
            <w:r w:rsidR="00B16E5D">
              <w:t xml:space="preserve"> включительно.</w:t>
            </w:r>
          </w:p>
          <w:p w:rsidR="00B16E5D" w:rsidRPr="00B16E5D" w:rsidRDefault="00B16E5D"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Максимальная высота зданий, строений, сооружений на территории земельного участка, в случае если иное значение не указано на схеме границ действия градостроительных регламентов в части предельной высоты зданий, строений и сооружений:</w:t>
            </w:r>
          </w:p>
          <w:p w:rsidR="00B16E5D" w:rsidRPr="00B16E5D" w:rsidRDefault="00B16E5D" w:rsidP="00443EEE">
            <w:pPr>
              <w:pStyle w:val="nienie"/>
              <w:keepLines w:val="0"/>
              <w:numPr>
                <w:ilvl w:val="0"/>
                <w:numId w:val="46"/>
              </w:numPr>
              <w:ind w:left="0" w:firstLine="0"/>
              <w:contextualSpacing/>
              <w:rPr>
                <w:rFonts w:ascii="Times New Roman" w:hAnsi="Times New Roman"/>
                <w:szCs w:val="24"/>
              </w:rPr>
            </w:pPr>
            <w:r w:rsidRPr="00B16E5D">
              <w:rPr>
                <w:rFonts w:ascii="Times New Roman" w:hAnsi="Times New Roman"/>
                <w:szCs w:val="24"/>
              </w:rPr>
              <w:t xml:space="preserve">фоновая застройка - </w:t>
            </w:r>
            <w:smartTag w:uri="urn:schemas-microsoft-com:office:smarttags" w:element="metricconverter">
              <w:smartTagPr>
                <w:attr w:name="ProductID" w:val="15 метров"/>
              </w:smartTagPr>
              <w:r w:rsidRPr="00B16E5D">
                <w:rPr>
                  <w:rFonts w:ascii="Times New Roman" w:hAnsi="Times New Roman"/>
                  <w:szCs w:val="24"/>
                </w:rPr>
                <w:t>15 метров</w:t>
              </w:r>
            </w:smartTag>
            <w:r w:rsidRPr="00B16E5D">
              <w:rPr>
                <w:rFonts w:ascii="Times New Roman" w:hAnsi="Times New Roman"/>
                <w:szCs w:val="24"/>
              </w:rPr>
              <w:t>,</w:t>
            </w:r>
          </w:p>
          <w:p w:rsidR="00B16E5D" w:rsidRPr="00B16E5D" w:rsidRDefault="00B16E5D" w:rsidP="00443EEE">
            <w:pPr>
              <w:pStyle w:val="nienie"/>
              <w:keepLines w:val="0"/>
              <w:numPr>
                <w:ilvl w:val="0"/>
                <w:numId w:val="46"/>
              </w:numPr>
              <w:ind w:left="0" w:firstLine="0"/>
              <w:contextualSpacing/>
              <w:rPr>
                <w:rFonts w:ascii="Times New Roman" w:hAnsi="Times New Roman"/>
                <w:szCs w:val="24"/>
              </w:rPr>
            </w:pPr>
            <w:r w:rsidRPr="00B16E5D">
              <w:rPr>
                <w:rFonts w:ascii="Times New Roman" w:hAnsi="Times New Roman"/>
                <w:szCs w:val="24"/>
              </w:rPr>
              <w:t xml:space="preserve">доминанты - </w:t>
            </w:r>
            <w:smartTag w:uri="urn:schemas-microsoft-com:office:smarttags" w:element="metricconverter">
              <w:smartTagPr>
                <w:attr w:name="ProductID" w:val="18 метров"/>
              </w:smartTagPr>
              <w:r w:rsidRPr="00B16E5D">
                <w:rPr>
                  <w:rFonts w:ascii="Times New Roman" w:hAnsi="Times New Roman"/>
                  <w:szCs w:val="24"/>
                </w:rPr>
                <w:t>18 метров</w:t>
              </w:r>
            </w:smartTag>
            <w:r w:rsidRPr="00B16E5D">
              <w:rPr>
                <w:rFonts w:ascii="Times New Roman" w:hAnsi="Times New Roman"/>
                <w:szCs w:val="24"/>
              </w:rPr>
              <w:t>.</w:t>
            </w:r>
          </w:p>
          <w:p w:rsidR="001E6F21" w:rsidRPr="00B16E5D" w:rsidRDefault="001E6F21" w:rsidP="00443EEE">
            <w:pPr>
              <w:autoSpaceDE w:val="0"/>
              <w:autoSpaceDN w:val="0"/>
              <w:adjustRightInd w:val="0"/>
              <w:contextualSpacing/>
              <w:jc w:val="both"/>
            </w:pPr>
            <w:r w:rsidRPr="00B16E5D">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r w:rsidR="00B16E5D">
              <w:t>.</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Строительство крытых стоянок для хранения легковых автомобилей индивидуальных владельцев на территории кварталов осуществляется в виде многоэтажных зданий или подземно-надземного типа, с соблюдением установленных нормативов.</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 xml:space="preserve">Высота индивидуальных гаражей маломобильных групп населения не выше </w:t>
            </w:r>
            <w:r w:rsidR="00CB63D6" w:rsidRPr="00B16E5D">
              <w:rPr>
                <w:rFonts w:ascii="Times New Roman" w:hAnsi="Times New Roman"/>
                <w:szCs w:val="24"/>
              </w:rPr>
              <w:t>3-х</w:t>
            </w:r>
            <w:r w:rsidRPr="00B16E5D">
              <w:rPr>
                <w:rFonts w:ascii="Times New Roman" w:hAnsi="Times New Roman"/>
                <w:szCs w:val="24"/>
              </w:rPr>
              <w:t xml:space="preserve"> метров</w:t>
            </w:r>
            <w:r w:rsidR="00CB63D6" w:rsidRPr="00B16E5D">
              <w:rPr>
                <w:rFonts w:ascii="Times New Roman" w:hAnsi="Times New Roman"/>
                <w:szCs w:val="24"/>
              </w:rPr>
              <w:t>.</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Для создания выразительной, благоустроенной среды в жилой застройке необходимо предусматривать размещение художественно-декоративных элементов малых архитектурных форм, покрытие дорог и тротуаров должны осуществляться с применением при строительстве долговечных отделочных материалов, допускающих механическую чистку, уборку и надлежащее содержание в процессе эксплуатации.</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Покрытие тротуаров основных пешеходных дорожек во всей застройке, в т.ч. внутриквартальной и внутримикрорайонной, на бульварах, в скверах, на территориях перед общественными зданиями должно выполняться материалами с повышенной степенью долговечности.</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колясок.</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 xml:space="preserve">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w:t>
            </w:r>
            <w:smartTag w:uri="urn:schemas-microsoft-com:office:smarttags" w:element="metricconverter">
              <w:smartTagPr>
                <w:attr w:name="ProductID" w:val="0,5 м"/>
              </w:smartTagPr>
              <w:r w:rsidRPr="00B16E5D">
                <w:rPr>
                  <w:rFonts w:ascii="Times New Roman" w:hAnsi="Times New Roman"/>
                  <w:szCs w:val="24"/>
                </w:rPr>
                <w:t>0,5 м</w:t>
              </w:r>
            </w:smartTag>
            <w:r w:rsidRPr="00B16E5D">
              <w:rPr>
                <w:rFonts w:ascii="Times New Roman" w:hAnsi="Times New Roman"/>
                <w:szCs w:val="24"/>
              </w:rPr>
              <w:t xml:space="preserve">. </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многоэтажных и подземных гаражей и амбулаторно-поликлинических учреждений) на территории земельных участков - до 10% площади земельного участка.</w:t>
            </w:r>
            <w:r w:rsidRPr="00B16E5D">
              <w:rPr>
                <w:rFonts w:ascii="Times New Roman" w:hAnsi="Times New Roman"/>
                <w:i/>
                <w:sz w:val="20"/>
              </w:rPr>
              <w:t xml:space="preserve"> </w:t>
            </w:r>
          </w:p>
          <w:p w:rsidR="007E4A65" w:rsidRPr="00B16E5D" w:rsidRDefault="007E4A65" w:rsidP="00443EEE">
            <w:pPr>
              <w:pStyle w:val="nienie"/>
              <w:keepLines w:val="0"/>
              <w:numPr>
                <w:ilvl w:val="0"/>
                <w:numId w:val="41"/>
              </w:numPr>
              <w:tabs>
                <w:tab w:val="clear" w:pos="3763"/>
                <w:tab w:val="num" w:pos="360"/>
                <w:tab w:val="num" w:pos="1440"/>
              </w:tabs>
              <w:ind w:left="0" w:firstLine="0"/>
              <w:contextualSpacing/>
              <w:rPr>
                <w:rFonts w:ascii="Times New Roman" w:hAnsi="Times New Roman"/>
                <w:szCs w:val="24"/>
              </w:rPr>
            </w:pPr>
            <w:r w:rsidRPr="00B16E5D">
              <w:rPr>
                <w:rFonts w:ascii="Times New Roman" w:hAnsi="Times New Roman"/>
                <w:szCs w:val="24"/>
              </w:rPr>
              <w:t>При формировании земельных участков многоквартирных жилых домов части требуемых настоящими Правилами придомовых открытых озелененных пространств (до 30% их площади) могут быть выделены для объединения в самостоятельные земельные участки внутриквартальных скверов (садов) общего пользования.</w:t>
            </w:r>
          </w:p>
          <w:p w:rsidR="008F129A" w:rsidRPr="00AF4240" w:rsidRDefault="007E4A65" w:rsidP="008F129A">
            <w:pPr>
              <w:pStyle w:val="nienie"/>
              <w:keepLines w:val="0"/>
              <w:numPr>
                <w:ilvl w:val="0"/>
                <w:numId w:val="41"/>
              </w:numPr>
              <w:tabs>
                <w:tab w:val="clear" w:pos="3763"/>
                <w:tab w:val="num" w:pos="360"/>
                <w:tab w:val="num" w:pos="1440"/>
              </w:tabs>
              <w:ind w:left="0" w:firstLine="0"/>
              <w:contextualSpacing/>
            </w:pPr>
            <w:r w:rsidRPr="00B16E5D">
              <w:rPr>
                <w:rFonts w:ascii="Times New Roman" w:hAnsi="Times New Roman"/>
                <w:szCs w:val="24"/>
              </w:rPr>
              <w:t>минимальная доля озеленения территории земельных участков составляет 10% площади земельного участка.</w:t>
            </w:r>
            <w:r w:rsidR="003B2BDA">
              <w:rPr>
                <w:rFonts w:ascii="Times New Roman" w:hAnsi="Times New Roman"/>
                <w:szCs w:val="24"/>
              </w:rPr>
              <w:t>»</w:t>
            </w:r>
          </w:p>
          <w:p w:rsidR="00AF4240" w:rsidRPr="00662A87" w:rsidRDefault="00AF4240" w:rsidP="00AF4240">
            <w:pPr>
              <w:pStyle w:val="nienie"/>
              <w:keepLines w:val="0"/>
              <w:tabs>
                <w:tab w:val="num" w:pos="3763"/>
              </w:tabs>
              <w:ind w:left="0" w:firstLine="0"/>
              <w:contextualSpacing/>
            </w:pPr>
          </w:p>
          <w:p w:rsidR="00AF4240" w:rsidRPr="008F129A" w:rsidRDefault="00AF4240" w:rsidP="008F129A">
            <w:pPr>
              <w:pStyle w:val="nienie"/>
              <w:keepLines w:val="0"/>
              <w:numPr>
                <w:ilvl w:val="0"/>
                <w:numId w:val="50"/>
              </w:numPr>
              <w:contextualSpacing/>
            </w:pPr>
            <w:r>
              <w:t>Статью 24 изложить в следующей редакции</w:t>
            </w:r>
            <w:r w:rsidR="0000595C">
              <w:t>:</w:t>
            </w:r>
          </w:p>
        </w:tc>
      </w:tr>
    </w:tbl>
    <w:p w:rsidR="00F04E9F" w:rsidRPr="00E47EB1" w:rsidRDefault="003B2BDA" w:rsidP="00F04E9F">
      <w:pPr>
        <w:tabs>
          <w:tab w:val="left" w:pos="993"/>
        </w:tabs>
        <w:contextualSpacing/>
        <w:jc w:val="both"/>
        <w:rPr>
          <w:b/>
        </w:rPr>
      </w:pPr>
      <w:bookmarkStart w:id="1" w:name="_Toc305593717"/>
      <w:r>
        <w:rPr>
          <w:b/>
        </w:rPr>
        <w:lastRenderedPageBreak/>
        <w:t>«</w:t>
      </w:r>
      <w:r w:rsidR="00F04E9F" w:rsidRPr="00971331">
        <w:rPr>
          <w:b/>
        </w:rPr>
        <w:t>Статья 24. Градостроительные регламенты общественных зон (О).</w:t>
      </w:r>
      <w:bookmarkEnd w:id="1"/>
    </w:p>
    <w:p w:rsidR="00F04E9F" w:rsidRPr="00971331" w:rsidRDefault="00F04E9F" w:rsidP="00F04E9F">
      <w:pPr>
        <w:tabs>
          <w:tab w:val="left" w:pos="993"/>
        </w:tabs>
        <w:jc w:val="both"/>
        <w:rPr>
          <w:b/>
        </w:rPr>
      </w:pPr>
      <w:r w:rsidRPr="00971331">
        <w:rPr>
          <w:b/>
        </w:rPr>
        <w:t xml:space="preserve">О – </w:t>
      </w:r>
      <w:r w:rsidR="00E47EB1">
        <w:rPr>
          <w:b/>
        </w:rPr>
        <w:t>1</w:t>
      </w:r>
      <w:r w:rsidRPr="00971331">
        <w:rPr>
          <w:b/>
        </w:rPr>
        <w:t>. Общественно-деловая зона.</w:t>
      </w:r>
    </w:p>
    <w:p w:rsidR="008F4FED" w:rsidRDefault="008F4FED" w:rsidP="00B32391">
      <w:pPr>
        <w:autoSpaceDE w:val="0"/>
        <w:autoSpaceDN w:val="0"/>
        <w:adjustRightInd w:val="0"/>
        <w:ind w:firstLine="567"/>
        <w:jc w:val="both"/>
      </w:pPr>
      <w:r w:rsidRPr="004B13AE">
        <w:t>Общественно-делов</w:t>
      </w:r>
      <w:r>
        <w:t>ая</w:t>
      </w:r>
      <w:r w:rsidRPr="004B13AE">
        <w:t xml:space="preserve"> зон</w:t>
      </w:r>
      <w:r>
        <w:t>а</w:t>
      </w:r>
      <w:r w:rsidRPr="004B13AE">
        <w:t xml:space="preserve"> предназначен</w:t>
      </w:r>
      <w:r>
        <w:t>а</w:t>
      </w:r>
      <w:r w:rsidRPr="004B13AE">
        <w:t xml:space="preserve"> для размещения объектов здравоохранения, культуры, торговли, общественного питания, социального и коммунально-бытового назначения, объектов </w:t>
      </w:r>
      <w:r>
        <w:t>дошкольного и школьного образования, административных</w:t>
      </w:r>
      <w:r w:rsidRPr="004B13AE">
        <w:t>,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197A92" w:rsidRDefault="00197A92" w:rsidP="00B32391">
      <w:pPr>
        <w:autoSpaceDE w:val="0"/>
        <w:autoSpaceDN w:val="0"/>
        <w:adjustRightInd w:val="0"/>
        <w:ind w:firstLine="567"/>
        <w:jc w:val="both"/>
      </w:pPr>
    </w:p>
    <w:p w:rsidR="00197A92" w:rsidRPr="0051662D" w:rsidRDefault="00197A92" w:rsidP="00197A92">
      <w:pPr>
        <w:pStyle w:val="ConsPlusNormal"/>
        <w:ind w:firstLine="539"/>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197A92" w:rsidRDefault="00197A92" w:rsidP="00197A92">
      <w:pPr>
        <w:tabs>
          <w:tab w:val="left" w:pos="993"/>
        </w:tabs>
        <w:jc w:val="both"/>
      </w:pPr>
    </w:p>
    <w:tbl>
      <w:tblPr>
        <w:tblStyle w:val="a8"/>
        <w:tblW w:w="13009" w:type="dxa"/>
        <w:tblLook w:val="04A0"/>
      </w:tblPr>
      <w:tblGrid>
        <w:gridCol w:w="959"/>
        <w:gridCol w:w="2977"/>
        <w:gridCol w:w="6201"/>
        <w:gridCol w:w="2872"/>
      </w:tblGrid>
      <w:tr w:rsidR="00197A92" w:rsidTr="00606DE6">
        <w:trPr>
          <w:gridAfter w:val="1"/>
          <w:wAfter w:w="2872" w:type="dxa"/>
        </w:trPr>
        <w:tc>
          <w:tcPr>
            <w:tcW w:w="959" w:type="dxa"/>
          </w:tcPr>
          <w:p w:rsidR="00197A92" w:rsidRDefault="00197A92" w:rsidP="006B6EEA">
            <w:pPr>
              <w:tabs>
                <w:tab w:val="left" w:pos="993"/>
              </w:tabs>
              <w:jc w:val="center"/>
            </w:pPr>
            <w:r>
              <w:t>№ п/п</w:t>
            </w:r>
          </w:p>
        </w:tc>
        <w:tc>
          <w:tcPr>
            <w:tcW w:w="2977" w:type="dxa"/>
          </w:tcPr>
          <w:p w:rsidR="00197A92" w:rsidRPr="00F236E3" w:rsidRDefault="00197A92" w:rsidP="006B6EEA">
            <w:pPr>
              <w:tabs>
                <w:tab w:val="left" w:pos="993"/>
              </w:tabs>
              <w:jc w:val="center"/>
              <w:rPr>
                <w:b/>
              </w:rPr>
            </w:pPr>
            <w:r>
              <w:t xml:space="preserve">Наименование вида разрешенного использования земельного участка (с указанием кода </w:t>
            </w:r>
            <w:hyperlink r:id="rId42" w:history="1">
              <w:r w:rsidRPr="00A814FF">
                <w:t>классификатора</w:t>
              </w:r>
            </w:hyperlink>
            <w:r w:rsidRPr="00A814FF">
              <w:t>)</w:t>
            </w:r>
          </w:p>
        </w:tc>
        <w:tc>
          <w:tcPr>
            <w:tcW w:w="6201" w:type="dxa"/>
          </w:tcPr>
          <w:p w:rsidR="00197A92" w:rsidRPr="00F236E3" w:rsidRDefault="00197A92" w:rsidP="006B6EEA">
            <w:pPr>
              <w:tabs>
                <w:tab w:val="left" w:pos="993"/>
              </w:tabs>
              <w:jc w:val="center"/>
              <w:rPr>
                <w:b/>
              </w:rPr>
            </w:pPr>
            <w:r>
              <w:t>Наименование вида разрешенного использования объекта капитального строительства</w:t>
            </w:r>
          </w:p>
        </w:tc>
      </w:tr>
      <w:tr w:rsidR="00197A92" w:rsidTr="00606DE6">
        <w:trPr>
          <w:gridAfter w:val="1"/>
          <w:wAfter w:w="2872" w:type="dxa"/>
        </w:trPr>
        <w:tc>
          <w:tcPr>
            <w:tcW w:w="10137" w:type="dxa"/>
            <w:gridSpan w:val="3"/>
          </w:tcPr>
          <w:p w:rsidR="00197A92" w:rsidRPr="00BA3EA6" w:rsidRDefault="00197A92" w:rsidP="006B6EEA">
            <w:pPr>
              <w:tabs>
                <w:tab w:val="left" w:pos="993"/>
              </w:tabs>
              <w:jc w:val="center"/>
            </w:pPr>
            <w:r>
              <w:t>1. Основные виды разрешенного использования</w:t>
            </w:r>
          </w:p>
        </w:tc>
      </w:tr>
      <w:tr w:rsidR="004E7C44" w:rsidTr="00606DE6">
        <w:trPr>
          <w:gridAfter w:val="1"/>
          <w:wAfter w:w="2872" w:type="dxa"/>
        </w:trPr>
        <w:tc>
          <w:tcPr>
            <w:tcW w:w="959" w:type="dxa"/>
          </w:tcPr>
          <w:p w:rsidR="004E7C44" w:rsidRDefault="004E7C44" w:rsidP="006B6EEA">
            <w:pPr>
              <w:tabs>
                <w:tab w:val="left" w:pos="993"/>
              </w:tabs>
              <w:jc w:val="both"/>
            </w:pPr>
            <w:r>
              <w:t>1.1</w:t>
            </w:r>
          </w:p>
        </w:tc>
        <w:tc>
          <w:tcPr>
            <w:tcW w:w="2977" w:type="dxa"/>
          </w:tcPr>
          <w:p w:rsidR="004E7C44" w:rsidRPr="00121B97" w:rsidRDefault="004E7C44">
            <w:pPr>
              <w:pStyle w:val="s1"/>
              <w:spacing w:before="75" w:beforeAutospacing="0" w:after="75" w:afterAutospacing="0"/>
              <w:ind w:left="75" w:right="75"/>
            </w:pPr>
            <w:r w:rsidRPr="00121B97">
              <w:t>Коммунальное обслуживание (3.1)</w:t>
            </w:r>
          </w:p>
        </w:tc>
        <w:tc>
          <w:tcPr>
            <w:tcW w:w="6201" w:type="dxa"/>
          </w:tcPr>
          <w:p w:rsidR="004E7C44" w:rsidRPr="00121B97" w:rsidRDefault="004E7C44">
            <w:pPr>
              <w:pStyle w:val="s1"/>
              <w:spacing w:before="0" w:beforeAutospacing="0" w:after="0" w:afterAutospacing="0"/>
              <w:ind w:left="75" w:right="75"/>
            </w:pPr>
            <w:r w:rsidRPr="00121B9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3" w:anchor="block_1311" w:history="1">
              <w:r w:rsidRPr="00121B97">
                <w:rPr>
                  <w:rStyle w:val="a9"/>
                  <w:color w:val="auto"/>
                </w:rPr>
                <w:t>кодами 3.1.1-3.1.2</w:t>
              </w:r>
            </w:hyperlink>
          </w:p>
        </w:tc>
      </w:tr>
      <w:tr w:rsidR="004E7C44" w:rsidTr="00606DE6">
        <w:trPr>
          <w:gridAfter w:val="1"/>
          <w:wAfter w:w="2872" w:type="dxa"/>
        </w:trPr>
        <w:tc>
          <w:tcPr>
            <w:tcW w:w="959" w:type="dxa"/>
          </w:tcPr>
          <w:p w:rsidR="004E7C44" w:rsidRDefault="004E7C44" w:rsidP="006B6EEA">
            <w:pPr>
              <w:tabs>
                <w:tab w:val="left" w:pos="993"/>
              </w:tabs>
              <w:jc w:val="both"/>
            </w:pPr>
            <w:r>
              <w:t>1.2</w:t>
            </w:r>
          </w:p>
        </w:tc>
        <w:tc>
          <w:tcPr>
            <w:tcW w:w="2977" w:type="dxa"/>
          </w:tcPr>
          <w:p w:rsidR="004E7C44" w:rsidRPr="00121B97" w:rsidRDefault="004E7C44">
            <w:pPr>
              <w:pStyle w:val="s1"/>
              <w:spacing w:before="75" w:beforeAutospacing="0" w:after="75" w:afterAutospacing="0"/>
              <w:ind w:left="75" w:right="75"/>
            </w:pPr>
            <w:r w:rsidRPr="00121B97">
              <w:t>Социальное обслуживание (3.2)</w:t>
            </w:r>
          </w:p>
        </w:tc>
        <w:tc>
          <w:tcPr>
            <w:tcW w:w="6201" w:type="dxa"/>
          </w:tcPr>
          <w:p w:rsidR="004E7C44" w:rsidRPr="00121B97" w:rsidRDefault="004E7C44">
            <w:pPr>
              <w:pStyle w:val="s1"/>
              <w:spacing w:before="0" w:beforeAutospacing="0" w:after="0" w:afterAutospacing="0"/>
              <w:ind w:left="75" w:right="75"/>
            </w:pPr>
            <w:r w:rsidRPr="00121B97">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44" w:anchor="block_1321" w:history="1">
              <w:r w:rsidRPr="00121B97">
                <w:rPr>
                  <w:rStyle w:val="a9"/>
                  <w:color w:val="auto"/>
                </w:rPr>
                <w:t>кодами 3.2.1 - 3.2.4</w:t>
              </w:r>
            </w:hyperlink>
          </w:p>
        </w:tc>
      </w:tr>
      <w:tr w:rsidR="004E7C44" w:rsidTr="00606DE6">
        <w:trPr>
          <w:gridAfter w:val="1"/>
          <w:wAfter w:w="2872" w:type="dxa"/>
        </w:trPr>
        <w:tc>
          <w:tcPr>
            <w:tcW w:w="959" w:type="dxa"/>
          </w:tcPr>
          <w:p w:rsidR="004E7C44" w:rsidRDefault="004E7C44" w:rsidP="006B6EEA">
            <w:pPr>
              <w:tabs>
                <w:tab w:val="left" w:pos="993"/>
              </w:tabs>
              <w:jc w:val="both"/>
            </w:pPr>
            <w:r>
              <w:t>1.3</w:t>
            </w:r>
          </w:p>
        </w:tc>
        <w:tc>
          <w:tcPr>
            <w:tcW w:w="2977" w:type="dxa"/>
          </w:tcPr>
          <w:p w:rsidR="004E7C44" w:rsidRPr="00121B97" w:rsidRDefault="004E7C44">
            <w:pPr>
              <w:pStyle w:val="s1"/>
              <w:spacing w:before="75" w:beforeAutospacing="0" w:after="75" w:afterAutospacing="0"/>
              <w:ind w:left="75" w:right="75"/>
            </w:pPr>
            <w:r w:rsidRPr="00121B97">
              <w:t>Бытовое обслуживание (3.3)</w:t>
            </w:r>
          </w:p>
        </w:tc>
        <w:tc>
          <w:tcPr>
            <w:tcW w:w="6201" w:type="dxa"/>
          </w:tcPr>
          <w:p w:rsidR="004E7C44" w:rsidRPr="00121B97" w:rsidRDefault="004E7C44">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66575A" w:rsidTr="00606DE6">
        <w:trPr>
          <w:gridAfter w:val="1"/>
          <w:wAfter w:w="2872" w:type="dxa"/>
        </w:trPr>
        <w:tc>
          <w:tcPr>
            <w:tcW w:w="959" w:type="dxa"/>
          </w:tcPr>
          <w:p w:rsidR="0066575A" w:rsidRDefault="002628B8" w:rsidP="006B6EEA">
            <w:pPr>
              <w:tabs>
                <w:tab w:val="left" w:pos="993"/>
              </w:tabs>
              <w:jc w:val="both"/>
            </w:pPr>
            <w:r>
              <w:t>1.4</w:t>
            </w:r>
          </w:p>
        </w:tc>
        <w:tc>
          <w:tcPr>
            <w:tcW w:w="2977" w:type="dxa"/>
          </w:tcPr>
          <w:p w:rsidR="0066575A" w:rsidRPr="00121B97" w:rsidRDefault="0066575A" w:rsidP="0066575A">
            <w:pPr>
              <w:pStyle w:val="s1"/>
              <w:spacing w:before="75" w:beforeAutospacing="0" w:after="75" w:afterAutospacing="0"/>
              <w:ind w:left="75" w:right="75"/>
            </w:pPr>
            <w:r w:rsidRPr="00121B97">
              <w:t>Амбулаторно-поликлиническое обслуживание (3.4.1)</w:t>
            </w:r>
          </w:p>
        </w:tc>
        <w:tc>
          <w:tcPr>
            <w:tcW w:w="6201" w:type="dxa"/>
          </w:tcPr>
          <w:p w:rsidR="0066575A" w:rsidRPr="00121B97" w:rsidRDefault="0066575A" w:rsidP="0066575A">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66575A" w:rsidTr="00606DE6">
        <w:trPr>
          <w:gridAfter w:val="1"/>
          <w:wAfter w:w="2872" w:type="dxa"/>
        </w:trPr>
        <w:tc>
          <w:tcPr>
            <w:tcW w:w="959" w:type="dxa"/>
          </w:tcPr>
          <w:p w:rsidR="0066575A" w:rsidRDefault="0066575A" w:rsidP="006B6EEA">
            <w:pPr>
              <w:tabs>
                <w:tab w:val="left" w:pos="993"/>
              </w:tabs>
              <w:jc w:val="both"/>
            </w:pPr>
            <w:r>
              <w:t>1.</w:t>
            </w:r>
            <w:r w:rsidR="002628B8">
              <w:t>5</w:t>
            </w:r>
          </w:p>
        </w:tc>
        <w:tc>
          <w:tcPr>
            <w:tcW w:w="2977" w:type="dxa"/>
          </w:tcPr>
          <w:p w:rsidR="0066575A" w:rsidRPr="00121B97" w:rsidRDefault="0066575A" w:rsidP="0066575A">
            <w:pPr>
              <w:pStyle w:val="s1"/>
              <w:spacing w:before="75" w:beforeAutospacing="0" w:after="75" w:afterAutospacing="0"/>
              <w:ind w:left="75" w:right="75"/>
            </w:pPr>
            <w:r w:rsidRPr="00121B97">
              <w:t>Образование и просвещение (3.5)</w:t>
            </w:r>
          </w:p>
        </w:tc>
        <w:tc>
          <w:tcPr>
            <w:tcW w:w="6201" w:type="dxa"/>
          </w:tcPr>
          <w:p w:rsidR="0066575A" w:rsidRPr="00121B97" w:rsidRDefault="0066575A" w:rsidP="0066575A">
            <w:pPr>
              <w:pStyle w:val="s1"/>
              <w:spacing w:before="0" w:beforeAutospacing="0" w:after="0" w:afterAutospacing="0"/>
              <w:ind w:left="75" w:right="75"/>
            </w:pPr>
            <w:r w:rsidRPr="00121B97">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45" w:anchor="block_10351" w:history="1">
              <w:r w:rsidRPr="00121B97">
                <w:rPr>
                  <w:rStyle w:val="a9"/>
                  <w:color w:val="auto"/>
                </w:rPr>
                <w:t>кодами 3.5.1 - 3.5.2</w:t>
              </w:r>
            </w:hyperlink>
          </w:p>
        </w:tc>
      </w:tr>
      <w:tr w:rsidR="004E7C44" w:rsidTr="00606DE6">
        <w:trPr>
          <w:gridAfter w:val="1"/>
          <w:wAfter w:w="2872" w:type="dxa"/>
        </w:trPr>
        <w:tc>
          <w:tcPr>
            <w:tcW w:w="959" w:type="dxa"/>
          </w:tcPr>
          <w:p w:rsidR="004E7C44" w:rsidRDefault="004E7C44" w:rsidP="006B6EEA">
            <w:pPr>
              <w:tabs>
                <w:tab w:val="left" w:pos="993"/>
              </w:tabs>
              <w:jc w:val="both"/>
            </w:pPr>
            <w:r>
              <w:t>1.</w:t>
            </w:r>
            <w:r w:rsidR="002628B8">
              <w:t>6</w:t>
            </w:r>
          </w:p>
        </w:tc>
        <w:tc>
          <w:tcPr>
            <w:tcW w:w="2977" w:type="dxa"/>
          </w:tcPr>
          <w:p w:rsidR="004E7C44" w:rsidRPr="00121B97" w:rsidRDefault="004E7C44">
            <w:pPr>
              <w:pStyle w:val="s1"/>
              <w:spacing w:before="75" w:beforeAutospacing="0" w:after="75" w:afterAutospacing="0"/>
              <w:ind w:left="75" w:right="75"/>
            </w:pPr>
            <w:r w:rsidRPr="00121B97">
              <w:t>Культурное развитие (3.6)</w:t>
            </w:r>
          </w:p>
        </w:tc>
        <w:tc>
          <w:tcPr>
            <w:tcW w:w="6201" w:type="dxa"/>
          </w:tcPr>
          <w:p w:rsidR="004E7C44" w:rsidRPr="00121B97" w:rsidRDefault="004E7C44">
            <w:pPr>
              <w:pStyle w:val="s1"/>
              <w:spacing w:before="0" w:beforeAutospacing="0" w:after="0" w:afterAutospacing="0"/>
              <w:ind w:left="75" w:right="75"/>
            </w:pPr>
            <w:r w:rsidRPr="00121B97">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46" w:anchor="block_1361" w:history="1">
              <w:r w:rsidRPr="00121B97">
                <w:rPr>
                  <w:rStyle w:val="a9"/>
                  <w:color w:val="auto"/>
                </w:rPr>
                <w:t>кодами 3.6.1-3.6.3</w:t>
              </w:r>
            </w:hyperlink>
          </w:p>
        </w:tc>
      </w:tr>
      <w:tr w:rsidR="004E7C44" w:rsidTr="00606DE6">
        <w:trPr>
          <w:gridAfter w:val="1"/>
          <w:wAfter w:w="2872" w:type="dxa"/>
        </w:trPr>
        <w:tc>
          <w:tcPr>
            <w:tcW w:w="959" w:type="dxa"/>
          </w:tcPr>
          <w:p w:rsidR="004E7C44" w:rsidRPr="005E46A3" w:rsidRDefault="004E7C44" w:rsidP="006B6EEA">
            <w:pPr>
              <w:tabs>
                <w:tab w:val="left" w:pos="993"/>
              </w:tabs>
              <w:jc w:val="both"/>
            </w:pPr>
            <w:r>
              <w:t>1.</w:t>
            </w:r>
            <w:r w:rsidR="002628B8">
              <w:t>7</w:t>
            </w:r>
          </w:p>
        </w:tc>
        <w:tc>
          <w:tcPr>
            <w:tcW w:w="2977" w:type="dxa"/>
          </w:tcPr>
          <w:p w:rsidR="004E7C44" w:rsidRPr="00121B97" w:rsidRDefault="004E7C44">
            <w:pPr>
              <w:pStyle w:val="s1"/>
              <w:spacing w:before="75" w:beforeAutospacing="0" w:after="75" w:afterAutospacing="0"/>
              <w:ind w:left="75" w:right="75"/>
            </w:pPr>
            <w:r w:rsidRPr="00121B97">
              <w:t>Религиозное использование (3.7)</w:t>
            </w:r>
          </w:p>
        </w:tc>
        <w:tc>
          <w:tcPr>
            <w:tcW w:w="6201" w:type="dxa"/>
          </w:tcPr>
          <w:p w:rsidR="004E7C44" w:rsidRPr="00121B97" w:rsidRDefault="004E7C44">
            <w:pPr>
              <w:pStyle w:val="s1"/>
              <w:spacing w:before="0" w:beforeAutospacing="0" w:after="0" w:afterAutospacing="0"/>
              <w:ind w:left="75" w:right="75"/>
            </w:pPr>
            <w:r w:rsidRPr="00121B97">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7" w:anchor="block_1371" w:history="1">
              <w:r w:rsidRPr="00121B97">
                <w:rPr>
                  <w:rStyle w:val="a9"/>
                  <w:color w:val="auto"/>
                </w:rPr>
                <w:t>кодами 3.7.1-3.7.2</w:t>
              </w:r>
            </w:hyperlink>
          </w:p>
        </w:tc>
      </w:tr>
      <w:tr w:rsidR="004E7C44" w:rsidTr="00606DE6">
        <w:trPr>
          <w:gridAfter w:val="1"/>
          <w:wAfter w:w="2872" w:type="dxa"/>
        </w:trPr>
        <w:tc>
          <w:tcPr>
            <w:tcW w:w="959" w:type="dxa"/>
          </w:tcPr>
          <w:p w:rsidR="004E7C44" w:rsidRDefault="004E7C44" w:rsidP="006B6EEA">
            <w:pPr>
              <w:tabs>
                <w:tab w:val="left" w:pos="993"/>
              </w:tabs>
              <w:jc w:val="both"/>
            </w:pPr>
            <w:r>
              <w:t>1.</w:t>
            </w:r>
            <w:r w:rsidR="002628B8">
              <w:t>8</w:t>
            </w:r>
          </w:p>
        </w:tc>
        <w:tc>
          <w:tcPr>
            <w:tcW w:w="2977" w:type="dxa"/>
          </w:tcPr>
          <w:p w:rsidR="004E7C44" w:rsidRPr="00121B97" w:rsidRDefault="004E7C44">
            <w:pPr>
              <w:pStyle w:val="s1"/>
              <w:spacing w:before="75" w:beforeAutospacing="0" w:after="75" w:afterAutospacing="0"/>
              <w:ind w:left="75" w:right="75"/>
            </w:pPr>
            <w:r w:rsidRPr="00121B97">
              <w:t>Общественное управление (3.8)</w:t>
            </w:r>
          </w:p>
        </w:tc>
        <w:tc>
          <w:tcPr>
            <w:tcW w:w="6201" w:type="dxa"/>
          </w:tcPr>
          <w:p w:rsidR="004E7C44" w:rsidRPr="00121B97" w:rsidRDefault="004E7C44">
            <w:pPr>
              <w:pStyle w:val="s1"/>
              <w:spacing w:before="0" w:beforeAutospacing="0" w:after="0" w:afterAutospacing="0"/>
              <w:ind w:left="75" w:right="75"/>
            </w:pPr>
            <w:r w:rsidRPr="00121B97">
              <w:t xml:space="preserve">Размещение зданий, предназначенных для размещения органов и организаций общественного управления. </w:t>
            </w:r>
            <w:r w:rsidRPr="00121B97">
              <w:lastRenderedPageBreak/>
              <w:t>Содержание данного вида разрешенного использования включает в себя содержание видов разрешенного использования с </w:t>
            </w:r>
            <w:hyperlink r:id="rId48" w:anchor="block_1381" w:history="1">
              <w:r w:rsidRPr="00121B97">
                <w:rPr>
                  <w:rStyle w:val="a9"/>
                  <w:color w:val="auto"/>
                </w:rPr>
                <w:t>кодами 3.8.1-3.8.2</w:t>
              </w:r>
            </w:hyperlink>
          </w:p>
        </w:tc>
      </w:tr>
      <w:tr w:rsidR="00DD13BA" w:rsidTr="00606DE6">
        <w:trPr>
          <w:gridAfter w:val="1"/>
          <w:wAfter w:w="2872" w:type="dxa"/>
        </w:trPr>
        <w:tc>
          <w:tcPr>
            <w:tcW w:w="959" w:type="dxa"/>
          </w:tcPr>
          <w:p w:rsidR="00DD13BA" w:rsidRDefault="00DD13BA" w:rsidP="006B6EEA">
            <w:pPr>
              <w:tabs>
                <w:tab w:val="left" w:pos="993"/>
              </w:tabs>
              <w:jc w:val="both"/>
            </w:pPr>
            <w:r>
              <w:lastRenderedPageBreak/>
              <w:t>1.</w:t>
            </w:r>
            <w:r w:rsidR="002628B8">
              <w:t>9</w:t>
            </w:r>
          </w:p>
        </w:tc>
        <w:tc>
          <w:tcPr>
            <w:tcW w:w="2977" w:type="dxa"/>
          </w:tcPr>
          <w:p w:rsidR="00DD13BA" w:rsidRPr="00121B97" w:rsidRDefault="00DD13BA">
            <w:pPr>
              <w:pStyle w:val="s1"/>
              <w:spacing w:before="75" w:beforeAutospacing="0" w:after="75" w:afterAutospacing="0"/>
              <w:ind w:left="75" w:right="75"/>
            </w:pPr>
            <w:r w:rsidRPr="00121B97">
              <w:t>Обеспечение научной деятельности (3.9)</w:t>
            </w:r>
          </w:p>
        </w:tc>
        <w:tc>
          <w:tcPr>
            <w:tcW w:w="6201" w:type="dxa"/>
          </w:tcPr>
          <w:p w:rsidR="00DD13BA" w:rsidRPr="00121B97" w:rsidRDefault="00DD13BA">
            <w:pPr>
              <w:pStyle w:val="s1"/>
              <w:spacing w:before="0" w:beforeAutospacing="0" w:after="0" w:afterAutospacing="0"/>
              <w:ind w:left="75" w:right="75"/>
            </w:pPr>
            <w:r w:rsidRPr="00121B97">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49" w:anchor="block_10391" w:history="1">
              <w:r w:rsidRPr="00121B97">
                <w:rPr>
                  <w:rStyle w:val="a9"/>
                  <w:color w:val="auto"/>
                </w:rPr>
                <w:t>кодами 3.9.1 - 3.9.3</w:t>
              </w:r>
            </w:hyperlink>
          </w:p>
        </w:tc>
      </w:tr>
      <w:tr w:rsidR="00DD13BA" w:rsidTr="00606DE6">
        <w:trPr>
          <w:gridAfter w:val="1"/>
          <w:wAfter w:w="2872" w:type="dxa"/>
        </w:trPr>
        <w:tc>
          <w:tcPr>
            <w:tcW w:w="959" w:type="dxa"/>
          </w:tcPr>
          <w:p w:rsidR="00DD13BA" w:rsidRDefault="00DD13BA" w:rsidP="006B6EEA">
            <w:pPr>
              <w:tabs>
                <w:tab w:val="left" w:pos="993"/>
              </w:tabs>
              <w:jc w:val="both"/>
            </w:pPr>
            <w:r>
              <w:t>1.</w:t>
            </w:r>
            <w:r w:rsidR="002628B8">
              <w:t>10</w:t>
            </w:r>
          </w:p>
        </w:tc>
        <w:tc>
          <w:tcPr>
            <w:tcW w:w="2977" w:type="dxa"/>
          </w:tcPr>
          <w:p w:rsidR="00DD13BA" w:rsidRPr="00121B97" w:rsidRDefault="00DD13BA">
            <w:pPr>
              <w:pStyle w:val="s1"/>
              <w:spacing w:before="75" w:beforeAutospacing="0" w:after="75" w:afterAutospacing="0"/>
              <w:ind w:left="75" w:right="75"/>
            </w:pPr>
            <w:r w:rsidRPr="00121B97">
              <w:t>Амбулаторное ветеринарное обслуживание (3.10.1)</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ветеринарных услуг без содержания животных</w:t>
            </w: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1</w:t>
            </w:r>
          </w:p>
        </w:tc>
        <w:tc>
          <w:tcPr>
            <w:tcW w:w="2977" w:type="dxa"/>
          </w:tcPr>
          <w:p w:rsidR="00DD13BA" w:rsidRPr="00121B97" w:rsidRDefault="00DD13BA">
            <w:pPr>
              <w:pStyle w:val="s1"/>
              <w:spacing w:before="75" w:beforeAutospacing="0" w:after="75" w:afterAutospacing="0"/>
              <w:ind w:left="75" w:right="75"/>
            </w:pPr>
            <w:r w:rsidRPr="00121B97">
              <w:t>Деловое управление (4.1)</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2</w:t>
            </w:r>
          </w:p>
        </w:tc>
        <w:tc>
          <w:tcPr>
            <w:tcW w:w="2977" w:type="dxa"/>
          </w:tcPr>
          <w:p w:rsidR="00DD13BA" w:rsidRPr="00121B97" w:rsidRDefault="00DD13BA">
            <w:pPr>
              <w:pStyle w:val="s1"/>
              <w:spacing w:before="75" w:beforeAutospacing="0" w:after="75" w:afterAutospacing="0"/>
              <w:ind w:left="75" w:right="75"/>
            </w:pPr>
            <w:r w:rsidRPr="00121B97">
              <w:t>Объекты торговли (торговые центры, торгово-развлекательные центры (комплексы) (4.2)</w:t>
            </w:r>
          </w:p>
        </w:tc>
        <w:tc>
          <w:tcPr>
            <w:tcW w:w="6201" w:type="dxa"/>
          </w:tcPr>
          <w:p w:rsidR="00DD13BA" w:rsidRPr="00121B97" w:rsidRDefault="00DD13BA">
            <w:pPr>
              <w:pStyle w:val="s1"/>
              <w:spacing w:before="0" w:beforeAutospacing="0" w:after="0" w:afterAutospacing="0"/>
              <w:ind w:left="75" w:right="75"/>
            </w:pPr>
            <w:r w:rsidRPr="00121B97">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50" w:anchor="block_1045" w:history="1">
              <w:r w:rsidRPr="00121B97">
                <w:rPr>
                  <w:rStyle w:val="a9"/>
                  <w:color w:val="auto"/>
                </w:rPr>
                <w:t>кодами 4.5 - 4.8.2</w:t>
              </w:r>
            </w:hyperlink>
            <w:r w:rsidRPr="00121B97">
              <w:t>;</w:t>
            </w:r>
          </w:p>
          <w:p w:rsidR="00DD13BA" w:rsidRPr="00121B97" w:rsidRDefault="00DD13BA">
            <w:pPr>
              <w:pStyle w:val="s1"/>
              <w:spacing w:before="75" w:beforeAutospacing="0" w:after="75" w:afterAutospacing="0"/>
              <w:ind w:left="75" w:right="75"/>
            </w:pPr>
            <w:r w:rsidRPr="00121B97">
              <w:t>размещение гаражей и (или) стоянок для автомобилей сотрудников и посетителей торгового центра</w:t>
            </w: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3</w:t>
            </w:r>
          </w:p>
        </w:tc>
        <w:tc>
          <w:tcPr>
            <w:tcW w:w="2977" w:type="dxa"/>
          </w:tcPr>
          <w:p w:rsidR="00DD13BA" w:rsidRPr="00121B97" w:rsidRDefault="00DD13BA">
            <w:pPr>
              <w:pStyle w:val="s1"/>
              <w:spacing w:before="75" w:beforeAutospacing="0" w:after="75" w:afterAutospacing="0"/>
              <w:ind w:left="75" w:right="75"/>
            </w:pPr>
            <w:r w:rsidRPr="00121B97">
              <w:t>Рынки (4.3)</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D13BA" w:rsidRPr="00121B97" w:rsidRDefault="00DD13BA">
            <w:pPr>
              <w:pStyle w:val="s1"/>
              <w:spacing w:before="75" w:beforeAutospacing="0" w:after="75" w:afterAutospacing="0"/>
              <w:ind w:left="75" w:right="75"/>
            </w:pPr>
            <w:r w:rsidRPr="00121B97">
              <w:t>размещение гаражей и (или) стоянок для автомобилей сотрудников и посетителей рынка</w:t>
            </w: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4</w:t>
            </w:r>
          </w:p>
        </w:tc>
        <w:tc>
          <w:tcPr>
            <w:tcW w:w="2977" w:type="dxa"/>
          </w:tcPr>
          <w:p w:rsidR="00DD13BA" w:rsidRPr="00121B97" w:rsidRDefault="00DD13BA">
            <w:pPr>
              <w:pStyle w:val="s1"/>
              <w:spacing w:before="75" w:beforeAutospacing="0" w:after="75" w:afterAutospacing="0"/>
              <w:ind w:left="75" w:right="75"/>
            </w:pPr>
            <w:r w:rsidRPr="00121B97">
              <w:t>Магазины (4.4)</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предназначенных для продажи товаров, торговая площадь которых составляет до 5000 кв. м</w:t>
            </w: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5</w:t>
            </w:r>
          </w:p>
        </w:tc>
        <w:tc>
          <w:tcPr>
            <w:tcW w:w="2977" w:type="dxa"/>
          </w:tcPr>
          <w:p w:rsidR="00DD13BA" w:rsidRPr="00121B97" w:rsidRDefault="00DD13BA">
            <w:pPr>
              <w:pStyle w:val="s1"/>
              <w:spacing w:before="75" w:beforeAutospacing="0" w:after="75" w:afterAutospacing="0"/>
              <w:ind w:left="75" w:right="75"/>
            </w:pPr>
            <w:r w:rsidRPr="00121B97">
              <w:t>Банковская и страховая деятельность (4.5)</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DD13BA" w:rsidTr="00606DE6">
        <w:tc>
          <w:tcPr>
            <w:tcW w:w="959" w:type="dxa"/>
          </w:tcPr>
          <w:p w:rsidR="00DD13BA" w:rsidRDefault="00DD13BA" w:rsidP="006B6EEA">
            <w:pPr>
              <w:tabs>
                <w:tab w:val="left" w:pos="993"/>
              </w:tabs>
              <w:jc w:val="both"/>
            </w:pPr>
            <w:r>
              <w:t>1.1</w:t>
            </w:r>
            <w:r w:rsidR="002628B8">
              <w:t>6</w:t>
            </w:r>
          </w:p>
        </w:tc>
        <w:tc>
          <w:tcPr>
            <w:tcW w:w="2977" w:type="dxa"/>
          </w:tcPr>
          <w:p w:rsidR="00DD13BA" w:rsidRPr="00121B97" w:rsidRDefault="00DD13BA">
            <w:pPr>
              <w:pStyle w:val="s1"/>
              <w:spacing w:before="75" w:beforeAutospacing="0" w:after="75" w:afterAutospacing="0"/>
              <w:ind w:left="75" w:right="75"/>
            </w:pPr>
            <w:r w:rsidRPr="00121B97">
              <w:t>Общественное питание (4.6)</w:t>
            </w:r>
          </w:p>
        </w:tc>
        <w:tc>
          <w:tcPr>
            <w:tcW w:w="6201" w:type="dxa"/>
          </w:tcPr>
          <w:p w:rsidR="00DD13BA" w:rsidRPr="00121B97" w:rsidRDefault="00DD13BA">
            <w:pPr>
              <w:pStyle w:val="s1"/>
              <w:spacing w:before="75" w:beforeAutospacing="0" w:after="75" w:afterAutospacing="0"/>
              <w:ind w:left="75" w:right="75"/>
            </w:pPr>
            <w:r w:rsidRPr="00121B9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72" w:type="dxa"/>
          </w:tcPr>
          <w:p w:rsidR="00DD13BA" w:rsidRDefault="00DD13BA">
            <w:pPr>
              <w:rPr>
                <w:color w:val="22272F"/>
                <w:sz w:val="23"/>
                <w:szCs w:val="23"/>
              </w:rPr>
            </w:pPr>
          </w:p>
        </w:tc>
      </w:tr>
      <w:tr w:rsidR="00DD13BA" w:rsidTr="00606DE6">
        <w:tc>
          <w:tcPr>
            <w:tcW w:w="959" w:type="dxa"/>
          </w:tcPr>
          <w:p w:rsidR="00DD13BA" w:rsidRDefault="00DD13BA" w:rsidP="006B6EEA">
            <w:pPr>
              <w:tabs>
                <w:tab w:val="left" w:pos="993"/>
              </w:tabs>
              <w:jc w:val="both"/>
            </w:pPr>
            <w:r>
              <w:t>1.1</w:t>
            </w:r>
            <w:r w:rsidR="002628B8">
              <w:t>7</w:t>
            </w:r>
          </w:p>
        </w:tc>
        <w:tc>
          <w:tcPr>
            <w:tcW w:w="2977" w:type="dxa"/>
          </w:tcPr>
          <w:p w:rsidR="00DD13BA" w:rsidRPr="00121B97" w:rsidRDefault="00DD13BA">
            <w:pPr>
              <w:pStyle w:val="s1"/>
              <w:spacing w:before="75" w:beforeAutospacing="0" w:after="75" w:afterAutospacing="0"/>
              <w:ind w:left="75" w:right="75"/>
            </w:pPr>
            <w:r w:rsidRPr="00121B97">
              <w:t>Гостиничное обслуживание (4.7)</w:t>
            </w:r>
          </w:p>
        </w:tc>
        <w:tc>
          <w:tcPr>
            <w:tcW w:w="6201" w:type="dxa"/>
          </w:tcPr>
          <w:p w:rsidR="00DD13BA" w:rsidRPr="00121B97" w:rsidRDefault="00DD13BA">
            <w:pPr>
              <w:pStyle w:val="s1"/>
              <w:spacing w:before="75" w:beforeAutospacing="0" w:after="75" w:afterAutospacing="0"/>
              <w:ind w:left="75" w:right="75"/>
            </w:pPr>
            <w:r w:rsidRPr="00121B97">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872" w:type="dxa"/>
          </w:tcPr>
          <w:p w:rsidR="00DD13BA" w:rsidRDefault="00DD13BA">
            <w:pPr>
              <w:rPr>
                <w:color w:val="22272F"/>
                <w:sz w:val="23"/>
                <w:szCs w:val="23"/>
              </w:rPr>
            </w:pPr>
          </w:p>
        </w:tc>
      </w:tr>
      <w:tr w:rsidR="00DD13BA" w:rsidTr="00606DE6">
        <w:trPr>
          <w:gridAfter w:val="1"/>
          <w:wAfter w:w="2872" w:type="dxa"/>
        </w:trPr>
        <w:tc>
          <w:tcPr>
            <w:tcW w:w="959" w:type="dxa"/>
          </w:tcPr>
          <w:p w:rsidR="00DD13BA" w:rsidRDefault="00DD13BA" w:rsidP="006B6EEA">
            <w:pPr>
              <w:tabs>
                <w:tab w:val="left" w:pos="993"/>
              </w:tabs>
              <w:jc w:val="both"/>
            </w:pPr>
            <w:r>
              <w:t>1.1</w:t>
            </w:r>
            <w:r w:rsidR="002628B8">
              <w:t>8</w:t>
            </w:r>
          </w:p>
        </w:tc>
        <w:tc>
          <w:tcPr>
            <w:tcW w:w="2977" w:type="dxa"/>
          </w:tcPr>
          <w:p w:rsidR="00DD13BA" w:rsidRPr="00121B97" w:rsidRDefault="00DD13BA">
            <w:pPr>
              <w:pStyle w:val="s1"/>
              <w:spacing w:before="75" w:beforeAutospacing="0" w:after="75" w:afterAutospacing="0"/>
              <w:ind w:left="75" w:right="75"/>
            </w:pPr>
            <w:r w:rsidRPr="00121B97">
              <w:t>Развлечения (4.8)</w:t>
            </w:r>
          </w:p>
        </w:tc>
        <w:tc>
          <w:tcPr>
            <w:tcW w:w="6201" w:type="dxa"/>
          </w:tcPr>
          <w:p w:rsidR="00DD13BA" w:rsidRPr="00121B97" w:rsidRDefault="00DD13BA">
            <w:pPr>
              <w:pStyle w:val="s1"/>
              <w:spacing w:before="75" w:beforeAutospacing="0" w:after="75" w:afterAutospacing="0"/>
              <w:ind w:left="75" w:right="75"/>
            </w:pPr>
            <w:r w:rsidRPr="00121B97">
              <w:t>Размещение зданий и сооружений, предназначенных для развлечения.</w:t>
            </w:r>
          </w:p>
          <w:p w:rsidR="00DD13BA" w:rsidRPr="00121B97" w:rsidRDefault="00DD13BA">
            <w:pPr>
              <w:pStyle w:val="s1"/>
              <w:spacing w:before="0" w:beforeAutospacing="0" w:after="0" w:afterAutospacing="0"/>
              <w:ind w:left="75" w:right="75"/>
            </w:pPr>
            <w:r w:rsidRPr="00121B97">
              <w:t xml:space="preserve">Содержание данного вида разрешенного использования </w:t>
            </w:r>
            <w:r w:rsidRPr="00121B97">
              <w:lastRenderedPageBreak/>
              <w:t>включает в себя содержание видов разрешенного использования с </w:t>
            </w:r>
            <w:hyperlink r:id="rId51" w:anchor="block_1481" w:history="1">
              <w:r w:rsidRPr="00121B97">
                <w:rPr>
                  <w:rStyle w:val="a9"/>
                  <w:color w:val="auto"/>
                </w:rPr>
                <w:t>кодами 4.8.1 - 4.8.3</w:t>
              </w:r>
            </w:hyperlink>
          </w:p>
        </w:tc>
      </w:tr>
      <w:tr w:rsidR="00DD13BA" w:rsidTr="00606DE6">
        <w:trPr>
          <w:gridAfter w:val="1"/>
          <w:wAfter w:w="2872" w:type="dxa"/>
        </w:trPr>
        <w:tc>
          <w:tcPr>
            <w:tcW w:w="959" w:type="dxa"/>
          </w:tcPr>
          <w:p w:rsidR="00DD13BA" w:rsidRDefault="00DD13BA" w:rsidP="006B6EEA">
            <w:pPr>
              <w:tabs>
                <w:tab w:val="left" w:pos="993"/>
              </w:tabs>
              <w:jc w:val="both"/>
            </w:pPr>
            <w:r>
              <w:lastRenderedPageBreak/>
              <w:t>1.1</w:t>
            </w:r>
            <w:r w:rsidR="002628B8">
              <w:t>9</w:t>
            </w:r>
          </w:p>
        </w:tc>
        <w:tc>
          <w:tcPr>
            <w:tcW w:w="2977" w:type="dxa"/>
          </w:tcPr>
          <w:p w:rsidR="00DD13BA" w:rsidRPr="00121B97" w:rsidRDefault="00DD13BA">
            <w:pPr>
              <w:pStyle w:val="s16"/>
              <w:spacing w:before="75" w:beforeAutospacing="0" w:after="75" w:afterAutospacing="0"/>
              <w:ind w:left="75" w:right="75"/>
            </w:pPr>
            <w:r w:rsidRPr="00121B97">
              <w:t>Служебные гаражи (4.9)</w:t>
            </w:r>
          </w:p>
        </w:tc>
        <w:tc>
          <w:tcPr>
            <w:tcW w:w="6201" w:type="dxa"/>
          </w:tcPr>
          <w:p w:rsidR="00DD13BA" w:rsidRPr="00121B97" w:rsidRDefault="00DD13BA">
            <w:pPr>
              <w:pStyle w:val="s1"/>
              <w:spacing w:before="0" w:beforeAutospacing="0" w:after="0" w:afterAutospacing="0"/>
              <w:ind w:left="75" w:right="75"/>
            </w:pPr>
            <w:r w:rsidRPr="00121B9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2" w:anchor="block_1030" w:history="1">
              <w:r w:rsidRPr="00121B97">
                <w:rPr>
                  <w:rStyle w:val="a9"/>
                  <w:color w:val="auto"/>
                </w:rPr>
                <w:t>кодами 3.0</w:t>
              </w:r>
            </w:hyperlink>
            <w:r w:rsidRPr="00121B97">
              <w:t>, </w:t>
            </w:r>
            <w:hyperlink r:id="rId53" w:anchor="block_1040" w:history="1">
              <w:r w:rsidRPr="00121B97">
                <w:rPr>
                  <w:rStyle w:val="a9"/>
                  <w:color w:val="auto"/>
                </w:rPr>
                <w:t>4.0</w:t>
              </w:r>
            </w:hyperlink>
            <w:r w:rsidRPr="00121B97">
              <w:t>, а также для стоянки и хранения транспортных средств общего пользования, в том числе в депо</w:t>
            </w:r>
          </w:p>
        </w:tc>
      </w:tr>
      <w:tr w:rsidR="00D7352E" w:rsidTr="00606DE6">
        <w:trPr>
          <w:gridAfter w:val="1"/>
          <w:wAfter w:w="2872" w:type="dxa"/>
        </w:trPr>
        <w:tc>
          <w:tcPr>
            <w:tcW w:w="959" w:type="dxa"/>
          </w:tcPr>
          <w:p w:rsidR="00D7352E" w:rsidRDefault="00D7352E" w:rsidP="006B6EEA">
            <w:pPr>
              <w:tabs>
                <w:tab w:val="left" w:pos="993"/>
              </w:tabs>
              <w:jc w:val="both"/>
            </w:pPr>
            <w:r>
              <w:t>1.</w:t>
            </w:r>
            <w:r w:rsidR="002628B8">
              <w:t>20</w:t>
            </w:r>
          </w:p>
        </w:tc>
        <w:tc>
          <w:tcPr>
            <w:tcW w:w="2977" w:type="dxa"/>
          </w:tcPr>
          <w:p w:rsidR="00D7352E" w:rsidRPr="00121B97" w:rsidRDefault="00D7352E">
            <w:pPr>
              <w:pStyle w:val="s1"/>
              <w:spacing w:before="75" w:beforeAutospacing="0" w:after="75" w:afterAutospacing="0"/>
              <w:ind w:left="75" w:right="75"/>
            </w:pPr>
            <w:r w:rsidRPr="00121B97">
              <w:t>Выставочно-ярмарочная деятельность (4.10)</w:t>
            </w:r>
          </w:p>
        </w:tc>
        <w:tc>
          <w:tcPr>
            <w:tcW w:w="6201" w:type="dxa"/>
          </w:tcPr>
          <w:p w:rsidR="00D7352E" w:rsidRPr="00121B97" w:rsidRDefault="00D7352E">
            <w:pPr>
              <w:pStyle w:val="s1"/>
              <w:spacing w:before="75" w:beforeAutospacing="0" w:after="75" w:afterAutospacing="0"/>
              <w:ind w:left="75" w:right="75"/>
            </w:pPr>
            <w:r w:rsidRPr="00121B97">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D7352E" w:rsidTr="00606DE6">
        <w:trPr>
          <w:gridAfter w:val="1"/>
          <w:wAfter w:w="2872" w:type="dxa"/>
        </w:trPr>
        <w:tc>
          <w:tcPr>
            <w:tcW w:w="959" w:type="dxa"/>
          </w:tcPr>
          <w:p w:rsidR="00D7352E" w:rsidRDefault="00D7352E" w:rsidP="006B6EEA">
            <w:pPr>
              <w:tabs>
                <w:tab w:val="left" w:pos="993"/>
              </w:tabs>
              <w:jc w:val="both"/>
            </w:pPr>
            <w:r>
              <w:t>1.2</w:t>
            </w:r>
            <w:r w:rsidR="002628B8">
              <w:t>1</w:t>
            </w:r>
          </w:p>
        </w:tc>
        <w:tc>
          <w:tcPr>
            <w:tcW w:w="2977" w:type="dxa"/>
          </w:tcPr>
          <w:p w:rsidR="00D7352E" w:rsidRPr="00121B97" w:rsidRDefault="00D7352E">
            <w:pPr>
              <w:pStyle w:val="s1"/>
              <w:spacing w:before="75" w:beforeAutospacing="0" w:after="75" w:afterAutospacing="0"/>
              <w:ind w:left="75" w:right="75"/>
            </w:pPr>
            <w:r w:rsidRPr="00121B97">
              <w:t>Спорт (5.1)</w:t>
            </w:r>
          </w:p>
        </w:tc>
        <w:tc>
          <w:tcPr>
            <w:tcW w:w="6201" w:type="dxa"/>
          </w:tcPr>
          <w:p w:rsidR="00D7352E" w:rsidRPr="00121B97" w:rsidRDefault="00D7352E">
            <w:pPr>
              <w:pStyle w:val="s1"/>
              <w:spacing w:before="0" w:beforeAutospacing="0" w:after="0" w:afterAutospacing="0"/>
              <w:ind w:left="75" w:right="75"/>
            </w:pPr>
            <w:r w:rsidRPr="00121B97">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54" w:anchor="block_1511" w:history="1">
              <w:r w:rsidRPr="00121B97">
                <w:rPr>
                  <w:rStyle w:val="a9"/>
                  <w:color w:val="auto"/>
                </w:rPr>
                <w:t>кодами 5.1.1 - 5.1.7</w:t>
              </w:r>
            </w:hyperlink>
          </w:p>
        </w:tc>
      </w:tr>
      <w:tr w:rsidR="00D7352E" w:rsidTr="00606DE6">
        <w:trPr>
          <w:gridAfter w:val="1"/>
          <w:wAfter w:w="2872" w:type="dxa"/>
        </w:trPr>
        <w:tc>
          <w:tcPr>
            <w:tcW w:w="959" w:type="dxa"/>
          </w:tcPr>
          <w:p w:rsidR="00D7352E" w:rsidRDefault="00D7352E" w:rsidP="006B6EEA">
            <w:pPr>
              <w:tabs>
                <w:tab w:val="left" w:pos="993"/>
              </w:tabs>
              <w:jc w:val="both"/>
            </w:pPr>
            <w:r>
              <w:t>1.2</w:t>
            </w:r>
            <w:r w:rsidR="002628B8">
              <w:t>2</w:t>
            </w:r>
          </w:p>
        </w:tc>
        <w:tc>
          <w:tcPr>
            <w:tcW w:w="2977" w:type="dxa"/>
          </w:tcPr>
          <w:p w:rsidR="00D7352E" w:rsidRPr="00121B97" w:rsidRDefault="00D7352E">
            <w:pPr>
              <w:pStyle w:val="s1"/>
              <w:spacing w:before="75" w:beforeAutospacing="0" w:after="75" w:afterAutospacing="0"/>
              <w:ind w:left="75" w:right="75"/>
            </w:pPr>
            <w:r w:rsidRPr="00121B97">
              <w:t>Легкая промышленность (6.3)</w:t>
            </w:r>
          </w:p>
        </w:tc>
        <w:tc>
          <w:tcPr>
            <w:tcW w:w="6201" w:type="dxa"/>
          </w:tcPr>
          <w:p w:rsidR="00D7352E" w:rsidRPr="00121B97" w:rsidRDefault="00D7352E">
            <w:pPr>
              <w:pStyle w:val="s1"/>
              <w:spacing w:before="75" w:beforeAutospacing="0" w:after="75" w:afterAutospacing="0"/>
              <w:ind w:left="75" w:right="75"/>
            </w:pPr>
            <w:r w:rsidRPr="00121B97">
              <w:t>Размещение объектов капитального строительства, предназначенных для текстильной, фарфоро-фаянсовой, электронной промышленности</w:t>
            </w:r>
          </w:p>
        </w:tc>
      </w:tr>
      <w:tr w:rsidR="00D7352E" w:rsidTr="00606DE6">
        <w:trPr>
          <w:gridAfter w:val="1"/>
          <w:wAfter w:w="2872" w:type="dxa"/>
        </w:trPr>
        <w:tc>
          <w:tcPr>
            <w:tcW w:w="959" w:type="dxa"/>
          </w:tcPr>
          <w:p w:rsidR="00D7352E" w:rsidRDefault="00D7352E" w:rsidP="006B6EEA">
            <w:pPr>
              <w:tabs>
                <w:tab w:val="left" w:pos="993"/>
              </w:tabs>
              <w:jc w:val="both"/>
            </w:pPr>
            <w:r>
              <w:t>1.2</w:t>
            </w:r>
            <w:r w:rsidR="002628B8">
              <w:t>3</w:t>
            </w:r>
          </w:p>
        </w:tc>
        <w:tc>
          <w:tcPr>
            <w:tcW w:w="2977" w:type="dxa"/>
          </w:tcPr>
          <w:p w:rsidR="00D7352E" w:rsidRPr="00121B97" w:rsidRDefault="00D7352E">
            <w:pPr>
              <w:pStyle w:val="s1"/>
              <w:spacing w:before="75" w:beforeAutospacing="0" w:after="75" w:afterAutospacing="0"/>
              <w:ind w:left="75" w:right="75"/>
            </w:pPr>
            <w:r w:rsidRPr="00121B97">
              <w:t>Пищевая промышленность (6.4)</w:t>
            </w:r>
          </w:p>
        </w:tc>
        <w:tc>
          <w:tcPr>
            <w:tcW w:w="6201" w:type="dxa"/>
          </w:tcPr>
          <w:p w:rsidR="00D7352E" w:rsidRPr="00121B97" w:rsidRDefault="00D7352E">
            <w:pPr>
              <w:pStyle w:val="s1"/>
              <w:spacing w:before="75" w:beforeAutospacing="0" w:after="75" w:afterAutospacing="0"/>
              <w:ind w:left="75" w:right="75"/>
            </w:pPr>
            <w:r w:rsidRPr="00121B97">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D7352E" w:rsidTr="00606DE6">
        <w:trPr>
          <w:gridAfter w:val="1"/>
          <w:wAfter w:w="2872" w:type="dxa"/>
        </w:trPr>
        <w:tc>
          <w:tcPr>
            <w:tcW w:w="959" w:type="dxa"/>
          </w:tcPr>
          <w:p w:rsidR="00D7352E" w:rsidRDefault="00D7352E" w:rsidP="006B6EEA">
            <w:pPr>
              <w:tabs>
                <w:tab w:val="left" w:pos="993"/>
              </w:tabs>
              <w:jc w:val="both"/>
            </w:pPr>
            <w:r>
              <w:t>1.24</w:t>
            </w:r>
          </w:p>
        </w:tc>
        <w:tc>
          <w:tcPr>
            <w:tcW w:w="2977" w:type="dxa"/>
          </w:tcPr>
          <w:p w:rsidR="00D7352E" w:rsidRPr="00121B97" w:rsidRDefault="00D7352E">
            <w:pPr>
              <w:pStyle w:val="s1"/>
              <w:spacing w:before="75" w:beforeAutospacing="0" w:after="75" w:afterAutospacing="0"/>
              <w:ind w:left="75" w:right="75"/>
            </w:pPr>
            <w:r w:rsidRPr="00121B97">
              <w:t>Связь (6.8)</w:t>
            </w:r>
          </w:p>
        </w:tc>
        <w:tc>
          <w:tcPr>
            <w:tcW w:w="6201" w:type="dxa"/>
          </w:tcPr>
          <w:p w:rsidR="00D7352E" w:rsidRPr="00121B97" w:rsidRDefault="00D7352E">
            <w:pPr>
              <w:pStyle w:val="s1"/>
              <w:spacing w:before="0" w:beforeAutospacing="0" w:after="0" w:afterAutospacing="0"/>
              <w:ind w:left="75" w:right="75"/>
            </w:pPr>
            <w:r w:rsidRPr="00121B9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5" w:anchor="block_1311" w:history="1">
              <w:r w:rsidRPr="00121B97">
                <w:rPr>
                  <w:rStyle w:val="a9"/>
                  <w:color w:val="auto"/>
                </w:rPr>
                <w:t>кодами 3.1.1</w:t>
              </w:r>
            </w:hyperlink>
            <w:r w:rsidRPr="00121B97">
              <w:t>, </w:t>
            </w:r>
            <w:hyperlink r:id="rId56" w:anchor="block_1323" w:history="1">
              <w:r w:rsidRPr="00121B97">
                <w:rPr>
                  <w:rStyle w:val="a9"/>
                  <w:color w:val="auto"/>
                </w:rPr>
                <w:t>3.2.</w:t>
              </w:r>
            </w:hyperlink>
          </w:p>
        </w:tc>
      </w:tr>
      <w:tr w:rsidR="00D7352E" w:rsidTr="00606DE6">
        <w:trPr>
          <w:gridAfter w:val="1"/>
          <w:wAfter w:w="2872" w:type="dxa"/>
        </w:trPr>
        <w:tc>
          <w:tcPr>
            <w:tcW w:w="959" w:type="dxa"/>
          </w:tcPr>
          <w:p w:rsidR="00D7352E" w:rsidRDefault="00D7352E" w:rsidP="006B6EEA">
            <w:pPr>
              <w:tabs>
                <w:tab w:val="left" w:pos="993"/>
              </w:tabs>
              <w:jc w:val="both"/>
            </w:pPr>
            <w:r>
              <w:t>1.25</w:t>
            </w:r>
          </w:p>
        </w:tc>
        <w:tc>
          <w:tcPr>
            <w:tcW w:w="2977" w:type="dxa"/>
          </w:tcPr>
          <w:p w:rsidR="00D7352E" w:rsidRPr="00121B97" w:rsidRDefault="00D7352E">
            <w:pPr>
              <w:pStyle w:val="s1"/>
              <w:spacing w:before="75" w:beforeAutospacing="0" w:after="75" w:afterAutospacing="0"/>
              <w:ind w:left="75" w:right="75"/>
            </w:pPr>
            <w:r w:rsidRPr="00121B97">
              <w:t>Обеспечение внутреннего правопорядка (8.3)</w:t>
            </w:r>
          </w:p>
        </w:tc>
        <w:tc>
          <w:tcPr>
            <w:tcW w:w="6201" w:type="dxa"/>
          </w:tcPr>
          <w:p w:rsidR="00D7352E" w:rsidRPr="00121B97" w:rsidRDefault="00D7352E">
            <w:pPr>
              <w:pStyle w:val="s1"/>
              <w:spacing w:before="75" w:beforeAutospacing="0" w:after="75" w:afterAutospacing="0"/>
              <w:ind w:left="75" w:right="75"/>
            </w:pPr>
            <w:r w:rsidRPr="00121B97">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354614" w:rsidTr="00606DE6">
        <w:trPr>
          <w:gridAfter w:val="1"/>
          <w:wAfter w:w="2872" w:type="dxa"/>
        </w:trPr>
        <w:tc>
          <w:tcPr>
            <w:tcW w:w="959" w:type="dxa"/>
          </w:tcPr>
          <w:p w:rsidR="00354614" w:rsidRDefault="00354614" w:rsidP="006B6EEA">
            <w:pPr>
              <w:tabs>
                <w:tab w:val="left" w:pos="993"/>
              </w:tabs>
              <w:jc w:val="both"/>
            </w:pPr>
            <w:r>
              <w:t>1.26</w:t>
            </w:r>
          </w:p>
        </w:tc>
        <w:tc>
          <w:tcPr>
            <w:tcW w:w="2977" w:type="dxa"/>
          </w:tcPr>
          <w:p w:rsidR="00354614" w:rsidRPr="00121B97" w:rsidRDefault="00354614" w:rsidP="0066575A">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354614" w:rsidRPr="00121B97" w:rsidRDefault="00354614" w:rsidP="0066575A">
            <w:pPr>
              <w:pStyle w:val="s1"/>
              <w:spacing w:before="75" w:beforeAutospacing="0" w:after="75" w:afterAutospacing="0"/>
              <w:ind w:left="75" w:right="75"/>
            </w:pPr>
            <w:r w:rsidRPr="00121B97">
              <w:t>Земельные участки общего пользования.</w:t>
            </w:r>
          </w:p>
          <w:p w:rsidR="00354614" w:rsidRPr="00121B97" w:rsidRDefault="00354614" w:rsidP="0066575A">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57" w:anchor="block_11201" w:history="1">
              <w:r w:rsidRPr="00121B97">
                <w:rPr>
                  <w:rStyle w:val="a9"/>
                  <w:color w:val="auto"/>
                </w:rPr>
                <w:t>кодами 12.0.1 - 12.0.2</w:t>
              </w:r>
            </w:hyperlink>
          </w:p>
        </w:tc>
      </w:tr>
      <w:tr w:rsidR="00606DE6" w:rsidTr="00606DE6">
        <w:trPr>
          <w:gridAfter w:val="1"/>
          <w:wAfter w:w="2872" w:type="dxa"/>
        </w:trPr>
        <w:tc>
          <w:tcPr>
            <w:tcW w:w="10137" w:type="dxa"/>
            <w:gridSpan w:val="3"/>
          </w:tcPr>
          <w:p w:rsidR="00606DE6" w:rsidRDefault="00606DE6" w:rsidP="006B6EEA">
            <w:pPr>
              <w:tabs>
                <w:tab w:val="left" w:pos="993"/>
              </w:tabs>
              <w:jc w:val="center"/>
            </w:pPr>
            <w:r>
              <w:t>2. Условно разрешенные виды использования</w:t>
            </w:r>
          </w:p>
        </w:tc>
      </w:tr>
      <w:tr w:rsidR="00CE7BD9" w:rsidTr="00606DE6">
        <w:trPr>
          <w:gridAfter w:val="1"/>
          <w:wAfter w:w="2872" w:type="dxa"/>
        </w:trPr>
        <w:tc>
          <w:tcPr>
            <w:tcW w:w="959" w:type="dxa"/>
          </w:tcPr>
          <w:p w:rsidR="00CE7BD9" w:rsidRDefault="00CE7BD9" w:rsidP="006B6EEA">
            <w:pPr>
              <w:tabs>
                <w:tab w:val="left" w:pos="993"/>
              </w:tabs>
              <w:jc w:val="both"/>
            </w:pPr>
            <w:r>
              <w:t>2.1</w:t>
            </w:r>
          </w:p>
        </w:tc>
        <w:tc>
          <w:tcPr>
            <w:tcW w:w="2977" w:type="dxa"/>
          </w:tcPr>
          <w:p w:rsidR="00CE7BD9" w:rsidRPr="00121B97" w:rsidRDefault="00CE7BD9">
            <w:pPr>
              <w:pStyle w:val="s1"/>
              <w:spacing w:before="75" w:beforeAutospacing="0" w:after="75" w:afterAutospacing="0"/>
              <w:ind w:left="75" w:right="75"/>
            </w:pPr>
            <w:r w:rsidRPr="00121B97">
              <w:t>Жилая застройка (2.0)</w:t>
            </w:r>
          </w:p>
        </w:tc>
        <w:tc>
          <w:tcPr>
            <w:tcW w:w="6201" w:type="dxa"/>
          </w:tcPr>
          <w:p w:rsidR="00CE7BD9" w:rsidRPr="00121B97" w:rsidRDefault="00CE7BD9">
            <w:pPr>
              <w:pStyle w:val="s1"/>
              <w:spacing w:before="75" w:beforeAutospacing="0" w:after="75" w:afterAutospacing="0"/>
              <w:ind w:left="75" w:right="75"/>
            </w:pPr>
            <w:r w:rsidRPr="00121B97">
              <w:t xml:space="preserve">Размещение жилых помещений различного вида и обеспечение проживания в них. К жилой застройке </w:t>
            </w:r>
            <w:r w:rsidRPr="00121B97">
              <w:lastRenderedPageBreak/>
              <w:t>относятся здания (помещения в них), предназначенные для проживания человека, за исключением зданий (помещений), используемых:</w:t>
            </w:r>
          </w:p>
          <w:p w:rsidR="00CE7BD9" w:rsidRPr="00121B97" w:rsidRDefault="00CE7BD9">
            <w:pPr>
              <w:pStyle w:val="s1"/>
              <w:spacing w:before="75" w:beforeAutospacing="0" w:after="75" w:afterAutospacing="0"/>
              <w:ind w:left="75" w:right="75"/>
            </w:pPr>
            <w:r w:rsidRPr="00121B97">
              <w:t>- с целью извлечения предпринимательской выгоды из предоставления жилого помещения для временного проживания в них (гостиницы, дома отдыха);</w:t>
            </w:r>
          </w:p>
          <w:p w:rsidR="00CE7BD9" w:rsidRPr="00121B97" w:rsidRDefault="00CE7BD9">
            <w:pPr>
              <w:pStyle w:val="s1"/>
              <w:spacing w:before="75" w:beforeAutospacing="0" w:after="75" w:afterAutospacing="0"/>
              <w:ind w:left="75" w:right="75"/>
            </w:pPr>
            <w:r w:rsidRPr="00121B97">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CE7BD9" w:rsidRPr="00121B97" w:rsidRDefault="00CE7BD9">
            <w:pPr>
              <w:pStyle w:val="s1"/>
              <w:spacing w:before="75" w:beforeAutospacing="0" w:after="75" w:afterAutospacing="0"/>
              <w:ind w:left="75" w:right="75"/>
            </w:pPr>
            <w:r w:rsidRPr="00121B97">
              <w:t>- как способ обеспечения непрерывности производства (вахтовые помещения, служебные жилые помещения на производственных объектах);</w:t>
            </w:r>
          </w:p>
          <w:p w:rsidR="00CE7BD9" w:rsidRPr="00121B97" w:rsidRDefault="00CE7BD9">
            <w:pPr>
              <w:pStyle w:val="s1"/>
              <w:spacing w:before="75" w:beforeAutospacing="0" w:after="75" w:afterAutospacing="0"/>
              <w:ind w:left="75" w:right="75"/>
            </w:pPr>
            <w:r w:rsidRPr="00121B97">
              <w:t>- как способ обеспечения деятельности режимного учреждения (казармы, караульные помещения, места лишения свободы, содержания под стражей).</w:t>
            </w:r>
          </w:p>
          <w:p w:rsidR="00CE7BD9" w:rsidRPr="00121B97" w:rsidRDefault="00CE7BD9">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58" w:anchor="block_1021" w:history="1">
              <w:r w:rsidRPr="00121B97">
                <w:rPr>
                  <w:rStyle w:val="a9"/>
                  <w:color w:val="auto"/>
                </w:rPr>
                <w:t>кодами 2.1 - 2.3</w:t>
              </w:r>
            </w:hyperlink>
            <w:r w:rsidRPr="00121B97">
              <w:t>, </w:t>
            </w:r>
            <w:hyperlink r:id="rId59" w:anchor="block_1025" w:history="1">
              <w:r w:rsidRPr="00121B97">
                <w:rPr>
                  <w:rStyle w:val="a9"/>
                  <w:color w:val="auto"/>
                </w:rPr>
                <w:t>2.5 - 2.7.1</w:t>
              </w:r>
            </w:hyperlink>
          </w:p>
        </w:tc>
      </w:tr>
      <w:tr w:rsidR="002628B8" w:rsidTr="00606DE6">
        <w:trPr>
          <w:gridAfter w:val="1"/>
          <w:wAfter w:w="2872" w:type="dxa"/>
        </w:trPr>
        <w:tc>
          <w:tcPr>
            <w:tcW w:w="959" w:type="dxa"/>
          </w:tcPr>
          <w:p w:rsidR="002628B8" w:rsidRDefault="002628B8" w:rsidP="006B6EEA">
            <w:pPr>
              <w:tabs>
                <w:tab w:val="left" w:pos="993"/>
              </w:tabs>
              <w:jc w:val="both"/>
            </w:pPr>
            <w:r>
              <w:lastRenderedPageBreak/>
              <w:t>2.2</w:t>
            </w:r>
          </w:p>
        </w:tc>
        <w:tc>
          <w:tcPr>
            <w:tcW w:w="2977" w:type="dxa"/>
          </w:tcPr>
          <w:p w:rsidR="002628B8" w:rsidRPr="00121B97" w:rsidRDefault="002628B8" w:rsidP="00A814FF">
            <w:pPr>
              <w:pStyle w:val="s16"/>
              <w:spacing w:before="75" w:beforeAutospacing="0" w:after="75" w:afterAutospacing="0"/>
              <w:ind w:left="75" w:right="75"/>
            </w:pPr>
            <w:r w:rsidRPr="00121B97">
              <w:t>Объекты дорожного сервиса (4.9.1)</w:t>
            </w:r>
          </w:p>
        </w:tc>
        <w:tc>
          <w:tcPr>
            <w:tcW w:w="6201" w:type="dxa"/>
          </w:tcPr>
          <w:p w:rsidR="002628B8" w:rsidRPr="00121B97" w:rsidRDefault="002628B8" w:rsidP="00A814FF">
            <w:pPr>
              <w:pStyle w:val="s1"/>
              <w:spacing w:before="0" w:beforeAutospacing="0" w:after="0" w:afterAutospacing="0"/>
              <w:ind w:left="75" w:right="75"/>
            </w:pPr>
            <w:r w:rsidRPr="00121B97">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60" w:anchor="block_14911" w:history="1">
              <w:r w:rsidRPr="00121B97">
                <w:rPr>
                  <w:rStyle w:val="a9"/>
                  <w:color w:val="auto"/>
                </w:rPr>
                <w:t>кодами 4.9.1.1 - 4.9.1.4</w:t>
              </w:r>
            </w:hyperlink>
          </w:p>
        </w:tc>
      </w:tr>
      <w:tr w:rsidR="00CE7BD9" w:rsidTr="00606DE6">
        <w:trPr>
          <w:gridAfter w:val="1"/>
          <w:wAfter w:w="2872" w:type="dxa"/>
        </w:trPr>
        <w:tc>
          <w:tcPr>
            <w:tcW w:w="959" w:type="dxa"/>
          </w:tcPr>
          <w:p w:rsidR="00CE7BD9" w:rsidRDefault="00CE7BD9" w:rsidP="006B6EEA">
            <w:pPr>
              <w:tabs>
                <w:tab w:val="left" w:pos="993"/>
              </w:tabs>
              <w:jc w:val="both"/>
            </w:pPr>
            <w:r>
              <w:t>2.</w:t>
            </w:r>
            <w:r w:rsidR="002628B8">
              <w:t>3</w:t>
            </w:r>
          </w:p>
        </w:tc>
        <w:tc>
          <w:tcPr>
            <w:tcW w:w="2977" w:type="dxa"/>
          </w:tcPr>
          <w:p w:rsidR="00CE7BD9" w:rsidRPr="00121B97" w:rsidRDefault="00CE7BD9">
            <w:pPr>
              <w:pStyle w:val="s1"/>
              <w:spacing w:before="75" w:beforeAutospacing="0" w:after="75" w:afterAutospacing="0"/>
              <w:ind w:left="75" w:right="75"/>
            </w:pPr>
            <w:r w:rsidRPr="00121B97">
              <w:t>Склады (6.9)</w:t>
            </w:r>
          </w:p>
        </w:tc>
        <w:tc>
          <w:tcPr>
            <w:tcW w:w="6201" w:type="dxa"/>
          </w:tcPr>
          <w:p w:rsidR="00CE7BD9" w:rsidRPr="00121B97" w:rsidRDefault="00CE7BD9">
            <w:pPr>
              <w:pStyle w:val="s1"/>
              <w:spacing w:before="75" w:beforeAutospacing="0" w:after="75" w:afterAutospacing="0"/>
              <w:ind w:left="75" w:right="75"/>
            </w:pPr>
            <w:r w:rsidRPr="00121B97">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197A92" w:rsidRDefault="00197A92" w:rsidP="00B32391">
      <w:pPr>
        <w:autoSpaceDE w:val="0"/>
        <w:autoSpaceDN w:val="0"/>
        <w:adjustRightInd w:val="0"/>
        <w:ind w:firstLine="567"/>
        <w:jc w:val="both"/>
      </w:pPr>
    </w:p>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О</w:t>
      </w:r>
      <w:r>
        <w:rPr>
          <w:u w:val="single"/>
        </w:rPr>
        <w:t>-</w:t>
      </w:r>
      <w:r w:rsidR="00D7352E">
        <w:rPr>
          <w:u w:val="single"/>
        </w:rPr>
        <w:t>1</w:t>
      </w:r>
      <w:r>
        <w:rPr>
          <w:u w:val="single"/>
        </w:rPr>
        <w:t xml:space="preserve"> </w:t>
      </w:r>
      <w:r w:rsidRPr="00971331">
        <w:rPr>
          <w:u w:val="single"/>
        </w:rPr>
        <w:t xml:space="preserve"> не подлежат установлению.</w:t>
      </w:r>
    </w:p>
    <w:p w:rsidR="007D3722" w:rsidRDefault="007D3722" w:rsidP="00F04E9F">
      <w:pPr>
        <w:autoSpaceDE w:val="0"/>
        <w:autoSpaceDN w:val="0"/>
        <w:adjustRightInd w:val="0"/>
        <w:jc w:val="both"/>
        <w:outlineLvl w:val="0"/>
        <w:rPr>
          <w:u w:val="single"/>
        </w:rPr>
      </w:pPr>
    </w:p>
    <w:p w:rsidR="007D3722" w:rsidRDefault="007D3722" w:rsidP="007D3722">
      <w:pPr>
        <w:ind w:firstLine="567"/>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 xml:space="preserve">использования земельных участков в зоне </w:t>
      </w:r>
      <w:r>
        <w:rPr>
          <w:u w:val="single"/>
        </w:rPr>
        <w:t>О-</w:t>
      </w:r>
      <w:r w:rsidR="00D7352E">
        <w:rPr>
          <w:u w:val="single"/>
        </w:rPr>
        <w:t>1</w:t>
      </w:r>
      <w:r w:rsidRPr="00806660">
        <w:rPr>
          <w:u w:val="single"/>
        </w:rPr>
        <w:t>:</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Требования к территории повышенные, в связи с градостроительной значимостью территории, приоритет - индивидуальное проектирование объектов.</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rPr>
        <w:t>Этажность проектируемых зданий устанавливается путем проработки объемно-пространственной композиции.</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rPr>
        <w:t xml:space="preserve">Расчетные показатели обеспеченности и размеры земельных участков объектов общественного назначения принимаются в соответствии с Местными нормативами градостроительного проектирования. </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rPr>
        <w:t xml:space="preserve">В общественных зданиях и сооружениях следует создавать равные возможности получения услуг всеми категориями населения, в том числе и маломобильными (согласно требованиям СП 31-102-99 «Требования доступности общественных зданий и сооружений для инвалидов», </w:t>
      </w:r>
      <w:r w:rsidRPr="007519D2">
        <w:rPr>
          <w:rFonts w:ascii="Times New Roman" w:hAnsi="Times New Roman"/>
          <w:color w:val="000000"/>
        </w:rPr>
        <w:t>СНиП 35-01-2001 «Доступность зданий и сооружений для маломобильных групп населения»</w:t>
      </w:r>
      <w:r w:rsidRPr="007519D2">
        <w:rPr>
          <w:rFonts w:ascii="Times New Roman" w:hAnsi="Times New Roman"/>
        </w:rPr>
        <w:t>).</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Процент застройки земельных участков, занятых общественными зданиями не менее 50 %.</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Застройка должна производиться строго при соблюдении красных линий, установленных проектами планировок территорий. </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color w:val="000000"/>
        </w:rPr>
        <w:lastRenderedPageBreak/>
        <w:t>Покрытие тротуаров основных пешеходных дорожек во всей застройке, в том числе на бульварах, в скверах, на территориях перед общественными зданиями должно выполняться материалами с повышенной степенью долговечности.</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колясок.</w:t>
      </w:r>
    </w:p>
    <w:p w:rsidR="006B6A7A" w:rsidRPr="007519D2"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Рекреационные места у общественных зданий должны иметь повышенную степень долговечности и качество элементов внешнего благоустройства и инженерного оборудования, а так же достаточную степень озеленения (30% от незастроенной площади участка). </w:t>
      </w:r>
    </w:p>
    <w:p w:rsidR="006B6A7A" w:rsidRDefault="006B6A7A" w:rsidP="006B6A7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0,5м.</w:t>
      </w:r>
    </w:p>
    <w:p w:rsidR="00895115" w:rsidRDefault="00895115" w:rsidP="00895115">
      <w:pPr>
        <w:pStyle w:val="nienie"/>
        <w:keepLines w:val="0"/>
        <w:tabs>
          <w:tab w:val="num" w:pos="3763"/>
        </w:tabs>
        <w:ind w:left="0" w:firstLine="0"/>
        <w:rPr>
          <w:rFonts w:ascii="Times New Roman" w:hAnsi="Times New Roman"/>
          <w:szCs w:val="24"/>
        </w:rPr>
      </w:pPr>
    </w:p>
    <w:p w:rsidR="00895115" w:rsidRDefault="00895115" w:rsidP="00895115">
      <w:pPr>
        <w:pStyle w:val="aa"/>
        <w:tabs>
          <w:tab w:val="left" w:pos="993"/>
          <w:tab w:val="left" w:pos="7380"/>
        </w:tabs>
        <w:ind w:left="0" w:firstLine="0"/>
        <w:rPr>
          <w:b/>
        </w:rPr>
      </w:pPr>
      <w:r>
        <w:rPr>
          <w:b/>
        </w:rPr>
        <w:t>О – 2</w:t>
      </w:r>
      <w:r w:rsidRPr="00895115">
        <w:rPr>
          <w:b/>
        </w:rPr>
        <w:t>. Зона образования.</w:t>
      </w:r>
    </w:p>
    <w:p w:rsidR="00895115" w:rsidRPr="00895115" w:rsidRDefault="00895115" w:rsidP="00895115">
      <w:pPr>
        <w:pStyle w:val="aa"/>
        <w:tabs>
          <w:tab w:val="left" w:pos="993"/>
          <w:tab w:val="left" w:pos="7380"/>
        </w:tabs>
        <w:ind w:left="0" w:firstLine="0"/>
        <w:rPr>
          <w:b/>
        </w:rPr>
      </w:pPr>
      <w:r w:rsidRPr="00971331">
        <w:t>Зона предназначена для размещения объектов образования.</w:t>
      </w:r>
    </w:p>
    <w:p w:rsidR="00895115" w:rsidRPr="00895115" w:rsidRDefault="00895115" w:rsidP="00895115">
      <w:pPr>
        <w:pStyle w:val="aa"/>
        <w:tabs>
          <w:tab w:val="left" w:pos="993"/>
        </w:tabs>
        <w:ind w:left="0" w:firstLine="0"/>
        <w:rPr>
          <w:u w:val="single"/>
        </w:rPr>
      </w:pPr>
    </w:p>
    <w:p w:rsidR="00895115" w:rsidRPr="0051662D" w:rsidRDefault="00895115" w:rsidP="00E47EB1">
      <w:pPr>
        <w:pStyle w:val="ConsPlusNormal"/>
        <w:ind w:firstLine="567"/>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895115" w:rsidRDefault="00895115" w:rsidP="00895115">
      <w:pPr>
        <w:pStyle w:val="aa"/>
        <w:tabs>
          <w:tab w:val="left" w:pos="993"/>
        </w:tabs>
        <w:ind w:left="0" w:firstLine="0"/>
      </w:pPr>
    </w:p>
    <w:tbl>
      <w:tblPr>
        <w:tblStyle w:val="a8"/>
        <w:tblW w:w="0" w:type="auto"/>
        <w:tblLook w:val="04A0"/>
      </w:tblPr>
      <w:tblGrid>
        <w:gridCol w:w="959"/>
        <w:gridCol w:w="2977"/>
        <w:gridCol w:w="6201"/>
      </w:tblGrid>
      <w:tr w:rsidR="00895115" w:rsidTr="00895115">
        <w:tc>
          <w:tcPr>
            <w:tcW w:w="959" w:type="dxa"/>
          </w:tcPr>
          <w:p w:rsidR="00895115" w:rsidRDefault="00895115" w:rsidP="00895115">
            <w:pPr>
              <w:tabs>
                <w:tab w:val="left" w:pos="993"/>
              </w:tabs>
              <w:jc w:val="center"/>
            </w:pPr>
            <w:r>
              <w:t>№ п/п</w:t>
            </w:r>
          </w:p>
        </w:tc>
        <w:tc>
          <w:tcPr>
            <w:tcW w:w="2977" w:type="dxa"/>
          </w:tcPr>
          <w:p w:rsidR="00895115" w:rsidRPr="00F236E3" w:rsidRDefault="00895115" w:rsidP="00895115">
            <w:pPr>
              <w:tabs>
                <w:tab w:val="left" w:pos="993"/>
              </w:tabs>
              <w:jc w:val="center"/>
              <w:rPr>
                <w:b/>
              </w:rPr>
            </w:pPr>
            <w:r>
              <w:t xml:space="preserve">Наименование вида разрешенного использования земельного участка (с указанием кода </w:t>
            </w:r>
            <w:hyperlink r:id="rId61" w:history="1">
              <w:r w:rsidRPr="00A814FF">
                <w:t>классификатора</w:t>
              </w:r>
            </w:hyperlink>
            <w:r w:rsidRPr="00A814FF">
              <w:t>)</w:t>
            </w:r>
          </w:p>
        </w:tc>
        <w:tc>
          <w:tcPr>
            <w:tcW w:w="6201" w:type="dxa"/>
          </w:tcPr>
          <w:p w:rsidR="00895115" w:rsidRPr="00F236E3" w:rsidRDefault="00895115" w:rsidP="00895115">
            <w:pPr>
              <w:tabs>
                <w:tab w:val="left" w:pos="993"/>
              </w:tabs>
              <w:jc w:val="center"/>
              <w:rPr>
                <w:b/>
              </w:rPr>
            </w:pPr>
            <w:r>
              <w:t>Наименование вида разрешенного использования объекта капитального строительства</w:t>
            </w:r>
          </w:p>
        </w:tc>
      </w:tr>
      <w:tr w:rsidR="00895115" w:rsidTr="00895115">
        <w:tc>
          <w:tcPr>
            <w:tcW w:w="10137" w:type="dxa"/>
            <w:gridSpan w:val="3"/>
          </w:tcPr>
          <w:p w:rsidR="00895115" w:rsidRPr="00BA3EA6" w:rsidRDefault="00895115" w:rsidP="00895115">
            <w:pPr>
              <w:tabs>
                <w:tab w:val="left" w:pos="993"/>
              </w:tabs>
              <w:jc w:val="center"/>
            </w:pPr>
            <w:r>
              <w:t>1. Основные виды разрешенного использования</w:t>
            </w:r>
          </w:p>
        </w:tc>
      </w:tr>
      <w:tr w:rsidR="002628B8" w:rsidTr="00895115">
        <w:tc>
          <w:tcPr>
            <w:tcW w:w="959" w:type="dxa"/>
          </w:tcPr>
          <w:p w:rsidR="002628B8" w:rsidRDefault="002628B8" w:rsidP="00895115">
            <w:pPr>
              <w:tabs>
                <w:tab w:val="left" w:pos="993"/>
              </w:tabs>
              <w:jc w:val="both"/>
            </w:pPr>
            <w:r>
              <w:t>1.1</w:t>
            </w:r>
          </w:p>
        </w:tc>
        <w:tc>
          <w:tcPr>
            <w:tcW w:w="2977" w:type="dxa"/>
          </w:tcPr>
          <w:p w:rsidR="002628B8" w:rsidRPr="00121B97" w:rsidRDefault="002628B8" w:rsidP="00A814FF">
            <w:pPr>
              <w:pStyle w:val="s1"/>
              <w:spacing w:before="75" w:beforeAutospacing="0" w:after="75" w:afterAutospacing="0"/>
              <w:ind w:left="75" w:right="75"/>
            </w:pPr>
            <w:r w:rsidRPr="00121B97">
              <w:t>Коммунальное обслуживание (3.1)</w:t>
            </w:r>
          </w:p>
        </w:tc>
        <w:tc>
          <w:tcPr>
            <w:tcW w:w="6201" w:type="dxa"/>
          </w:tcPr>
          <w:p w:rsidR="002628B8" w:rsidRPr="00121B97" w:rsidRDefault="002628B8" w:rsidP="00A814FF">
            <w:pPr>
              <w:pStyle w:val="s1"/>
              <w:spacing w:before="0" w:beforeAutospacing="0" w:after="0" w:afterAutospacing="0"/>
              <w:ind w:left="75" w:right="75"/>
            </w:pPr>
            <w:r w:rsidRPr="00121B9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2" w:anchor="block_1311" w:history="1">
              <w:r w:rsidRPr="00121B97">
                <w:rPr>
                  <w:rStyle w:val="a9"/>
                  <w:color w:val="auto"/>
                </w:rPr>
                <w:t>кодами 3.1.1-3.1.2</w:t>
              </w:r>
            </w:hyperlink>
          </w:p>
        </w:tc>
      </w:tr>
      <w:tr w:rsidR="002628B8" w:rsidTr="00895115">
        <w:tc>
          <w:tcPr>
            <w:tcW w:w="959" w:type="dxa"/>
          </w:tcPr>
          <w:p w:rsidR="002628B8" w:rsidRDefault="002628B8" w:rsidP="00895115">
            <w:pPr>
              <w:tabs>
                <w:tab w:val="left" w:pos="993"/>
              </w:tabs>
              <w:jc w:val="both"/>
            </w:pPr>
            <w:r>
              <w:t>1.2</w:t>
            </w:r>
          </w:p>
        </w:tc>
        <w:tc>
          <w:tcPr>
            <w:tcW w:w="2977" w:type="dxa"/>
          </w:tcPr>
          <w:p w:rsidR="002628B8" w:rsidRPr="00121B97" w:rsidRDefault="002628B8" w:rsidP="00A814FF">
            <w:pPr>
              <w:widowControl w:val="0"/>
              <w:jc w:val="both"/>
              <w:rPr>
                <w:bCs/>
                <w:lang w:eastAsia="en-US" w:bidi="en-US"/>
              </w:rPr>
            </w:pPr>
            <w:r w:rsidRPr="00121B97">
              <w:rPr>
                <w:lang w:eastAsia="en-US" w:bidi="en-US"/>
              </w:rPr>
              <w:t xml:space="preserve">Образование и просвещение </w:t>
            </w:r>
          </w:p>
          <w:p w:rsidR="002628B8" w:rsidRPr="00121B97" w:rsidRDefault="002628B8" w:rsidP="00A814FF">
            <w:pPr>
              <w:jc w:val="both"/>
            </w:pPr>
            <w:r w:rsidRPr="00121B97">
              <w:rPr>
                <w:bCs/>
                <w:lang w:eastAsia="en-US" w:bidi="en-US"/>
              </w:rPr>
              <w:t>(3.5)</w:t>
            </w:r>
          </w:p>
        </w:tc>
        <w:tc>
          <w:tcPr>
            <w:tcW w:w="6201" w:type="dxa"/>
          </w:tcPr>
          <w:p w:rsidR="002628B8" w:rsidRPr="00121B97" w:rsidRDefault="002628B8" w:rsidP="00A814FF">
            <w:pPr>
              <w:jc w:val="both"/>
            </w:pPr>
            <w:r w:rsidRPr="00121B97">
              <w:rPr>
                <w:shd w:val="clear" w:color="auto" w:fill="FFFFFF"/>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63" w:anchor="block_10351" w:history="1">
              <w:r w:rsidRPr="00121B97">
                <w:rPr>
                  <w:rStyle w:val="a9"/>
                  <w:color w:val="auto"/>
                  <w:shd w:val="clear" w:color="auto" w:fill="FFFFFF"/>
                </w:rPr>
                <w:t>кодами 3.5.1 - 3.5.2</w:t>
              </w:r>
            </w:hyperlink>
            <w:r w:rsidRPr="00121B97">
              <w:t xml:space="preserve"> </w:t>
            </w:r>
          </w:p>
        </w:tc>
      </w:tr>
      <w:tr w:rsidR="00895115" w:rsidTr="00895115">
        <w:tc>
          <w:tcPr>
            <w:tcW w:w="959" w:type="dxa"/>
          </w:tcPr>
          <w:p w:rsidR="00895115" w:rsidRDefault="00895115" w:rsidP="00895115">
            <w:pPr>
              <w:tabs>
                <w:tab w:val="left" w:pos="993"/>
              </w:tabs>
              <w:jc w:val="both"/>
            </w:pPr>
            <w:r>
              <w:t>1.3</w:t>
            </w:r>
          </w:p>
        </w:tc>
        <w:tc>
          <w:tcPr>
            <w:tcW w:w="2977" w:type="dxa"/>
          </w:tcPr>
          <w:p w:rsidR="00895115" w:rsidRPr="00121B97" w:rsidRDefault="00895115" w:rsidP="00895115">
            <w:pPr>
              <w:pStyle w:val="s16"/>
              <w:spacing w:before="75" w:beforeAutospacing="0" w:after="75" w:afterAutospacing="0"/>
              <w:ind w:left="75" w:right="75"/>
            </w:pPr>
            <w:r w:rsidRPr="00121B97">
              <w:t>Объекты культурно-досуговой деятельности (3.6.1)</w:t>
            </w:r>
          </w:p>
        </w:tc>
        <w:tc>
          <w:tcPr>
            <w:tcW w:w="6201" w:type="dxa"/>
          </w:tcPr>
          <w:p w:rsidR="00895115" w:rsidRPr="00121B97" w:rsidRDefault="00895115" w:rsidP="00895115">
            <w:pPr>
              <w:pStyle w:val="s1"/>
              <w:spacing w:before="75" w:beforeAutospacing="0" w:after="75" w:afterAutospacing="0"/>
              <w:ind w:left="75" w:right="75"/>
            </w:pPr>
            <w:r w:rsidRPr="00121B97">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95115" w:rsidTr="00895115">
        <w:tc>
          <w:tcPr>
            <w:tcW w:w="959" w:type="dxa"/>
          </w:tcPr>
          <w:p w:rsidR="00895115" w:rsidRDefault="00895115" w:rsidP="00895115">
            <w:pPr>
              <w:tabs>
                <w:tab w:val="left" w:pos="993"/>
              </w:tabs>
              <w:jc w:val="both"/>
            </w:pPr>
            <w:r>
              <w:t>1.4</w:t>
            </w:r>
          </w:p>
        </w:tc>
        <w:tc>
          <w:tcPr>
            <w:tcW w:w="2977" w:type="dxa"/>
          </w:tcPr>
          <w:p w:rsidR="00895115" w:rsidRPr="00121B97" w:rsidRDefault="00895115" w:rsidP="00895115">
            <w:pPr>
              <w:pStyle w:val="s16"/>
              <w:spacing w:before="75" w:beforeAutospacing="0" w:after="75" w:afterAutospacing="0"/>
              <w:ind w:left="75" w:right="75"/>
            </w:pPr>
            <w:r w:rsidRPr="00121B97">
              <w:t>Парки культуры и отдыха (3.6.2)</w:t>
            </w:r>
          </w:p>
        </w:tc>
        <w:tc>
          <w:tcPr>
            <w:tcW w:w="6201" w:type="dxa"/>
          </w:tcPr>
          <w:p w:rsidR="00895115" w:rsidRPr="00121B97" w:rsidRDefault="00895115" w:rsidP="00895115">
            <w:pPr>
              <w:pStyle w:val="s1"/>
              <w:spacing w:before="75" w:beforeAutospacing="0" w:after="75" w:afterAutospacing="0"/>
              <w:ind w:left="75" w:right="75"/>
            </w:pPr>
            <w:r w:rsidRPr="00121B97">
              <w:t>Размещение парков культуры и отдыха</w:t>
            </w:r>
          </w:p>
        </w:tc>
      </w:tr>
      <w:tr w:rsidR="00895115" w:rsidTr="00895115">
        <w:tc>
          <w:tcPr>
            <w:tcW w:w="959" w:type="dxa"/>
          </w:tcPr>
          <w:p w:rsidR="00895115" w:rsidRPr="005E46A3" w:rsidRDefault="00895115" w:rsidP="00895115">
            <w:pPr>
              <w:tabs>
                <w:tab w:val="left" w:pos="993"/>
              </w:tabs>
              <w:jc w:val="both"/>
            </w:pPr>
            <w:r>
              <w:t>1.5</w:t>
            </w:r>
          </w:p>
        </w:tc>
        <w:tc>
          <w:tcPr>
            <w:tcW w:w="2977" w:type="dxa"/>
          </w:tcPr>
          <w:p w:rsidR="00895115" w:rsidRPr="00121B97" w:rsidRDefault="00895115" w:rsidP="00895115">
            <w:pPr>
              <w:pStyle w:val="s1"/>
              <w:spacing w:before="75" w:beforeAutospacing="0" w:after="75" w:afterAutospacing="0"/>
              <w:ind w:left="75" w:right="75"/>
            </w:pPr>
            <w:r w:rsidRPr="00121B97">
              <w:t>Связь (6.8)</w:t>
            </w:r>
          </w:p>
        </w:tc>
        <w:tc>
          <w:tcPr>
            <w:tcW w:w="6201" w:type="dxa"/>
          </w:tcPr>
          <w:p w:rsidR="00895115" w:rsidRPr="00121B97" w:rsidRDefault="00895115" w:rsidP="00895115">
            <w:pPr>
              <w:pStyle w:val="s1"/>
              <w:spacing w:before="0" w:beforeAutospacing="0" w:after="0" w:afterAutospacing="0"/>
              <w:ind w:left="75" w:right="75"/>
            </w:pPr>
            <w:r w:rsidRPr="00121B9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4" w:anchor="block_1311" w:history="1">
              <w:r w:rsidRPr="00121B97">
                <w:rPr>
                  <w:rStyle w:val="a9"/>
                  <w:color w:val="auto"/>
                </w:rPr>
                <w:t>кодами 3.1.1</w:t>
              </w:r>
            </w:hyperlink>
            <w:r w:rsidRPr="00121B97">
              <w:t>, </w:t>
            </w:r>
            <w:hyperlink r:id="rId65" w:anchor="block_1323" w:history="1">
              <w:r w:rsidRPr="00121B97">
                <w:rPr>
                  <w:rStyle w:val="a9"/>
                  <w:color w:val="auto"/>
                </w:rPr>
                <w:t>3.2.3</w:t>
              </w:r>
            </w:hyperlink>
          </w:p>
        </w:tc>
      </w:tr>
      <w:tr w:rsidR="00895115" w:rsidTr="00895115">
        <w:tc>
          <w:tcPr>
            <w:tcW w:w="959" w:type="dxa"/>
          </w:tcPr>
          <w:p w:rsidR="00895115" w:rsidRDefault="00895115" w:rsidP="00895115">
            <w:pPr>
              <w:tabs>
                <w:tab w:val="left" w:pos="993"/>
              </w:tabs>
              <w:jc w:val="both"/>
            </w:pPr>
            <w:r>
              <w:t>1.6</w:t>
            </w:r>
          </w:p>
        </w:tc>
        <w:tc>
          <w:tcPr>
            <w:tcW w:w="2977" w:type="dxa"/>
          </w:tcPr>
          <w:p w:rsidR="00895115" w:rsidRPr="00121B97" w:rsidRDefault="00895115" w:rsidP="00895115">
            <w:pPr>
              <w:pStyle w:val="s1"/>
              <w:spacing w:before="75" w:beforeAutospacing="0" w:after="75" w:afterAutospacing="0"/>
              <w:ind w:left="75" w:right="75"/>
            </w:pPr>
            <w:r w:rsidRPr="00121B97">
              <w:t>Спорт (5.1)</w:t>
            </w:r>
          </w:p>
        </w:tc>
        <w:tc>
          <w:tcPr>
            <w:tcW w:w="6201" w:type="dxa"/>
          </w:tcPr>
          <w:p w:rsidR="00895115" w:rsidRPr="00121B97" w:rsidRDefault="00895115" w:rsidP="00895115">
            <w:pPr>
              <w:pStyle w:val="s1"/>
              <w:spacing w:before="0" w:beforeAutospacing="0" w:after="0" w:afterAutospacing="0"/>
              <w:ind w:left="75" w:right="75"/>
            </w:pPr>
            <w:r w:rsidRPr="00121B97">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66" w:anchor="block_1511" w:history="1">
              <w:r w:rsidRPr="00121B97">
                <w:rPr>
                  <w:rStyle w:val="a9"/>
                  <w:color w:val="auto"/>
                </w:rPr>
                <w:t>кодами 5.1.1 - 5.1.7</w:t>
              </w:r>
            </w:hyperlink>
          </w:p>
        </w:tc>
      </w:tr>
      <w:tr w:rsidR="00895115" w:rsidTr="00895115">
        <w:tc>
          <w:tcPr>
            <w:tcW w:w="959" w:type="dxa"/>
          </w:tcPr>
          <w:p w:rsidR="00895115" w:rsidRPr="005E46A3" w:rsidRDefault="00895115" w:rsidP="00895115">
            <w:pPr>
              <w:tabs>
                <w:tab w:val="left" w:pos="993"/>
              </w:tabs>
              <w:jc w:val="both"/>
            </w:pPr>
            <w:r>
              <w:lastRenderedPageBreak/>
              <w:t>1.7</w:t>
            </w:r>
          </w:p>
        </w:tc>
        <w:tc>
          <w:tcPr>
            <w:tcW w:w="2977" w:type="dxa"/>
          </w:tcPr>
          <w:p w:rsidR="00895115" w:rsidRPr="00121B97" w:rsidRDefault="00895115" w:rsidP="00895115">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895115" w:rsidRPr="00121B97" w:rsidRDefault="00895115" w:rsidP="00895115">
            <w:pPr>
              <w:pStyle w:val="s1"/>
              <w:spacing w:before="75" w:beforeAutospacing="0" w:after="75" w:afterAutospacing="0"/>
              <w:ind w:left="75" w:right="75"/>
            </w:pPr>
            <w:r w:rsidRPr="00121B97">
              <w:t>Земельные участки общего пользования.</w:t>
            </w:r>
          </w:p>
          <w:p w:rsidR="00895115" w:rsidRPr="00121B97" w:rsidRDefault="00895115" w:rsidP="00895115">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67" w:anchor="block_11201" w:history="1">
              <w:r w:rsidRPr="00121B97">
                <w:rPr>
                  <w:rStyle w:val="a9"/>
                  <w:color w:val="auto"/>
                </w:rPr>
                <w:t>кодами 12.0.1 - 12.0.2</w:t>
              </w:r>
            </w:hyperlink>
          </w:p>
        </w:tc>
      </w:tr>
      <w:tr w:rsidR="00895115" w:rsidTr="00895115">
        <w:tc>
          <w:tcPr>
            <w:tcW w:w="10137" w:type="dxa"/>
            <w:gridSpan w:val="3"/>
          </w:tcPr>
          <w:p w:rsidR="00895115" w:rsidRDefault="00895115" w:rsidP="00895115">
            <w:pPr>
              <w:tabs>
                <w:tab w:val="left" w:pos="993"/>
              </w:tabs>
              <w:jc w:val="center"/>
            </w:pPr>
            <w:r>
              <w:t>2. Условно разрешенные виды использования</w:t>
            </w:r>
          </w:p>
        </w:tc>
      </w:tr>
      <w:tr w:rsidR="00895115" w:rsidTr="00895115">
        <w:tc>
          <w:tcPr>
            <w:tcW w:w="959" w:type="dxa"/>
          </w:tcPr>
          <w:p w:rsidR="00895115" w:rsidRDefault="004461A8" w:rsidP="00895115">
            <w:pPr>
              <w:tabs>
                <w:tab w:val="left" w:pos="993"/>
              </w:tabs>
              <w:jc w:val="both"/>
            </w:pPr>
            <w:r>
              <w:t>2.1</w:t>
            </w:r>
          </w:p>
        </w:tc>
        <w:tc>
          <w:tcPr>
            <w:tcW w:w="2977" w:type="dxa"/>
          </w:tcPr>
          <w:p w:rsidR="00895115" w:rsidRPr="00121B97" w:rsidRDefault="00895115" w:rsidP="00895115">
            <w:pPr>
              <w:tabs>
                <w:tab w:val="left" w:pos="993"/>
              </w:tabs>
              <w:jc w:val="both"/>
            </w:pPr>
            <w:r w:rsidRPr="00121B97">
              <w:t>Бытовое обслуживание (3.3)</w:t>
            </w:r>
          </w:p>
        </w:tc>
        <w:tc>
          <w:tcPr>
            <w:tcW w:w="6201" w:type="dxa"/>
          </w:tcPr>
          <w:p w:rsidR="00895115" w:rsidRPr="00121B97" w:rsidRDefault="00895115" w:rsidP="00895115">
            <w:pPr>
              <w:tabs>
                <w:tab w:val="left" w:pos="993"/>
              </w:tabs>
              <w:jc w:val="both"/>
            </w:pPr>
            <w:r w:rsidRPr="00121B97">
              <w:rPr>
                <w:shd w:val="clear" w:color="auto" w:fill="FFFFFF"/>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461A8" w:rsidTr="00895115">
        <w:tc>
          <w:tcPr>
            <w:tcW w:w="959" w:type="dxa"/>
          </w:tcPr>
          <w:p w:rsidR="004461A8" w:rsidRDefault="004461A8" w:rsidP="00895115">
            <w:pPr>
              <w:tabs>
                <w:tab w:val="left" w:pos="993"/>
              </w:tabs>
              <w:jc w:val="both"/>
            </w:pPr>
            <w:r>
              <w:t>2.2</w:t>
            </w:r>
          </w:p>
        </w:tc>
        <w:tc>
          <w:tcPr>
            <w:tcW w:w="2977" w:type="dxa"/>
          </w:tcPr>
          <w:p w:rsidR="004461A8" w:rsidRPr="00121B97" w:rsidRDefault="004461A8" w:rsidP="00A814FF">
            <w:pPr>
              <w:pStyle w:val="s16"/>
              <w:spacing w:before="75" w:beforeAutospacing="0" w:after="75" w:afterAutospacing="0"/>
              <w:ind w:left="75" w:right="75"/>
            </w:pPr>
            <w:r w:rsidRPr="00121B97">
              <w:t>Осуществление религиозных обрядов (3.7.1)</w:t>
            </w:r>
          </w:p>
        </w:tc>
        <w:tc>
          <w:tcPr>
            <w:tcW w:w="6201" w:type="dxa"/>
          </w:tcPr>
          <w:p w:rsidR="004461A8" w:rsidRPr="00121B97" w:rsidRDefault="004461A8" w:rsidP="00A814FF">
            <w:pPr>
              <w:pStyle w:val="s1"/>
              <w:spacing w:before="75" w:beforeAutospacing="0" w:after="75" w:afterAutospacing="0"/>
              <w:ind w:left="75" w:right="75"/>
            </w:pPr>
            <w:r w:rsidRPr="00121B97">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461A8" w:rsidTr="00895115">
        <w:tc>
          <w:tcPr>
            <w:tcW w:w="959" w:type="dxa"/>
          </w:tcPr>
          <w:p w:rsidR="004461A8" w:rsidRDefault="004461A8" w:rsidP="00895115">
            <w:pPr>
              <w:tabs>
                <w:tab w:val="left" w:pos="993"/>
              </w:tabs>
              <w:jc w:val="both"/>
            </w:pPr>
            <w:r>
              <w:t>2.3</w:t>
            </w:r>
          </w:p>
        </w:tc>
        <w:tc>
          <w:tcPr>
            <w:tcW w:w="2977" w:type="dxa"/>
          </w:tcPr>
          <w:p w:rsidR="004461A8" w:rsidRPr="00121B97" w:rsidRDefault="004461A8" w:rsidP="00A814FF">
            <w:pPr>
              <w:pStyle w:val="s1"/>
              <w:spacing w:before="75" w:beforeAutospacing="0" w:after="75" w:afterAutospacing="0"/>
              <w:ind w:left="75" w:right="75"/>
            </w:pPr>
            <w:r w:rsidRPr="00121B97">
              <w:t>Магазины (4.4)</w:t>
            </w:r>
          </w:p>
        </w:tc>
        <w:tc>
          <w:tcPr>
            <w:tcW w:w="6201" w:type="dxa"/>
          </w:tcPr>
          <w:p w:rsidR="004461A8" w:rsidRPr="00121B97" w:rsidRDefault="004461A8" w:rsidP="00A814FF">
            <w:pPr>
              <w:pStyle w:val="s1"/>
              <w:spacing w:before="75" w:beforeAutospacing="0" w:after="75" w:afterAutospacing="0"/>
              <w:ind w:left="75" w:right="75"/>
            </w:pPr>
            <w:r w:rsidRPr="00121B97">
              <w:t>Размещение объектов капитального строительства, предназначенных для продажи товаров, торговая площадь которых составляет до 5000 кв. м</w:t>
            </w:r>
          </w:p>
        </w:tc>
      </w:tr>
      <w:tr w:rsidR="004D6D15" w:rsidTr="00895115">
        <w:tc>
          <w:tcPr>
            <w:tcW w:w="959" w:type="dxa"/>
          </w:tcPr>
          <w:p w:rsidR="004D6D15" w:rsidRDefault="004D6D15" w:rsidP="00895115">
            <w:pPr>
              <w:tabs>
                <w:tab w:val="left" w:pos="993"/>
              </w:tabs>
              <w:jc w:val="both"/>
            </w:pPr>
            <w:r>
              <w:t>2.4</w:t>
            </w:r>
          </w:p>
        </w:tc>
        <w:tc>
          <w:tcPr>
            <w:tcW w:w="2977" w:type="dxa"/>
          </w:tcPr>
          <w:p w:rsidR="004D6D15" w:rsidRPr="00121B97" w:rsidRDefault="004D6D15" w:rsidP="00447313">
            <w:pPr>
              <w:pStyle w:val="s16"/>
              <w:spacing w:before="75" w:beforeAutospacing="0" w:after="75" w:afterAutospacing="0"/>
              <w:ind w:left="75" w:right="75"/>
            </w:pPr>
            <w:r w:rsidRPr="00121B97">
              <w:t>Служебные гаражи (4.9)</w:t>
            </w:r>
          </w:p>
        </w:tc>
        <w:tc>
          <w:tcPr>
            <w:tcW w:w="6201" w:type="dxa"/>
          </w:tcPr>
          <w:p w:rsidR="004D6D15" w:rsidRPr="00121B97" w:rsidRDefault="004D6D15" w:rsidP="00447313">
            <w:pPr>
              <w:pStyle w:val="s1"/>
              <w:spacing w:before="0" w:beforeAutospacing="0" w:after="0" w:afterAutospacing="0"/>
              <w:ind w:left="75" w:right="75"/>
            </w:pPr>
            <w:r w:rsidRPr="00121B9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68" w:anchor="block_1030" w:history="1">
              <w:r w:rsidRPr="00121B97">
                <w:rPr>
                  <w:rStyle w:val="a9"/>
                  <w:color w:val="auto"/>
                </w:rPr>
                <w:t>кодами 3.0</w:t>
              </w:r>
            </w:hyperlink>
            <w:r w:rsidRPr="00121B97">
              <w:t>, </w:t>
            </w:r>
            <w:hyperlink r:id="rId69" w:anchor="block_1040" w:history="1">
              <w:r w:rsidRPr="00121B97">
                <w:rPr>
                  <w:rStyle w:val="a9"/>
                  <w:color w:val="auto"/>
                </w:rPr>
                <w:t>4.0</w:t>
              </w:r>
            </w:hyperlink>
            <w:r w:rsidRPr="00121B97">
              <w:t>, а также для стоянки и хранения транспортных средств общего пользования, в том числе в депо</w:t>
            </w:r>
          </w:p>
        </w:tc>
      </w:tr>
      <w:tr w:rsidR="00895115" w:rsidTr="00895115">
        <w:tc>
          <w:tcPr>
            <w:tcW w:w="10137" w:type="dxa"/>
            <w:gridSpan w:val="3"/>
          </w:tcPr>
          <w:p w:rsidR="00895115" w:rsidRDefault="00895115" w:rsidP="00895115">
            <w:pPr>
              <w:tabs>
                <w:tab w:val="left" w:pos="993"/>
              </w:tabs>
              <w:jc w:val="center"/>
            </w:pPr>
            <w:r>
              <w:t xml:space="preserve">3. Вспомогательные виды </w:t>
            </w:r>
            <w:r w:rsidR="00117F38">
              <w:t xml:space="preserve">разрешенного </w:t>
            </w:r>
            <w:r>
              <w:t>использования</w:t>
            </w:r>
          </w:p>
        </w:tc>
      </w:tr>
      <w:tr w:rsidR="004461A8" w:rsidTr="00895115">
        <w:tc>
          <w:tcPr>
            <w:tcW w:w="959" w:type="dxa"/>
          </w:tcPr>
          <w:p w:rsidR="004461A8" w:rsidRDefault="004461A8" w:rsidP="00895115">
            <w:pPr>
              <w:tabs>
                <w:tab w:val="left" w:pos="993"/>
              </w:tabs>
              <w:jc w:val="both"/>
            </w:pPr>
            <w:r>
              <w:t>3.1</w:t>
            </w:r>
          </w:p>
        </w:tc>
        <w:tc>
          <w:tcPr>
            <w:tcW w:w="2977" w:type="dxa"/>
          </w:tcPr>
          <w:p w:rsidR="004461A8" w:rsidRPr="00121B97" w:rsidRDefault="004461A8" w:rsidP="00A814FF">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Здравоохранение </w:t>
            </w:r>
            <w:hyperlink r:id="rId70" w:history="1">
              <w:r w:rsidRPr="00121B97">
                <w:rPr>
                  <w:rFonts w:ascii="Times New Roman" w:hAnsi="Times New Roman" w:cs="Times New Roman"/>
                  <w:sz w:val="24"/>
                  <w:szCs w:val="24"/>
                </w:rPr>
                <w:t>(3.4)</w:t>
              </w:r>
            </w:hyperlink>
          </w:p>
        </w:tc>
        <w:tc>
          <w:tcPr>
            <w:tcW w:w="6201" w:type="dxa"/>
          </w:tcPr>
          <w:p w:rsidR="004461A8" w:rsidRPr="00121B97" w:rsidRDefault="004461A8" w:rsidP="00A814FF">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71" w:anchor="block_10341" w:history="1">
              <w:r w:rsidRPr="00121B97">
                <w:rPr>
                  <w:rStyle w:val="a9"/>
                  <w:rFonts w:ascii="Times New Roman" w:hAnsi="Times New Roman" w:cs="Times New Roman"/>
                  <w:color w:val="auto"/>
                  <w:sz w:val="24"/>
                  <w:szCs w:val="24"/>
                  <w:shd w:val="clear" w:color="auto" w:fill="FFFFFF"/>
                </w:rPr>
                <w:t>кодами 3.4.1 - 3.4.2</w:t>
              </w:r>
            </w:hyperlink>
          </w:p>
        </w:tc>
      </w:tr>
      <w:tr w:rsidR="004461A8" w:rsidTr="00895115">
        <w:tc>
          <w:tcPr>
            <w:tcW w:w="959" w:type="dxa"/>
          </w:tcPr>
          <w:p w:rsidR="004461A8" w:rsidRDefault="004461A8" w:rsidP="00895115">
            <w:pPr>
              <w:tabs>
                <w:tab w:val="left" w:pos="993"/>
              </w:tabs>
              <w:jc w:val="both"/>
            </w:pPr>
            <w:r>
              <w:t>3.2</w:t>
            </w:r>
          </w:p>
        </w:tc>
        <w:tc>
          <w:tcPr>
            <w:tcW w:w="2977" w:type="dxa"/>
          </w:tcPr>
          <w:p w:rsidR="004461A8" w:rsidRPr="00121B97" w:rsidRDefault="004461A8" w:rsidP="00A814FF">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rPr>
              <w:t xml:space="preserve">Общественное питание </w:t>
            </w:r>
            <w:hyperlink r:id="rId72" w:history="1">
              <w:r w:rsidRPr="00121B97">
                <w:rPr>
                  <w:rFonts w:ascii="Times New Roman" w:hAnsi="Times New Roman" w:cs="Times New Roman"/>
                  <w:sz w:val="24"/>
                  <w:szCs w:val="24"/>
                </w:rPr>
                <w:t>(4.6)</w:t>
              </w:r>
            </w:hyperlink>
          </w:p>
        </w:tc>
        <w:tc>
          <w:tcPr>
            <w:tcW w:w="6201" w:type="dxa"/>
          </w:tcPr>
          <w:p w:rsidR="004461A8" w:rsidRPr="00121B97" w:rsidRDefault="004461A8" w:rsidP="00A814FF">
            <w:pPr>
              <w:pStyle w:val="ConsPlusNormal"/>
              <w:ind w:firstLine="0"/>
              <w:jc w:val="both"/>
              <w:rPr>
                <w:rFonts w:ascii="Times New Roman" w:hAnsi="Times New Roman" w:cs="Times New Roman"/>
                <w:sz w:val="24"/>
                <w:szCs w:val="24"/>
              </w:rPr>
            </w:pPr>
            <w:r w:rsidRPr="00121B97">
              <w:rPr>
                <w:rFonts w:ascii="Times New Roman" w:hAnsi="Times New Roman" w:cs="Times New Roman"/>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895115" w:rsidRDefault="00895115" w:rsidP="00895115">
      <w:pPr>
        <w:pStyle w:val="aa"/>
        <w:tabs>
          <w:tab w:val="left" w:pos="993"/>
        </w:tabs>
        <w:ind w:left="-142" w:firstLine="0"/>
        <w:jc w:val="left"/>
      </w:pPr>
    </w:p>
    <w:tbl>
      <w:tblPr>
        <w:tblW w:w="0" w:type="auto"/>
        <w:tblCellMar>
          <w:left w:w="0" w:type="dxa"/>
          <w:right w:w="0" w:type="dxa"/>
        </w:tblCellMar>
        <w:tblLook w:val="04A0"/>
      </w:tblPr>
      <w:tblGrid>
        <w:gridCol w:w="6"/>
        <w:gridCol w:w="6"/>
      </w:tblGrid>
      <w:tr w:rsidR="00895115" w:rsidTr="00895115">
        <w:tc>
          <w:tcPr>
            <w:tcW w:w="0" w:type="auto"/>
            <w:tcBorders>
              <w:top w:val="nil"/>
              <w:left w:val="nil"/>
              <w:bottom w:val="nil"/>
              <w:right w:val="nil"/>
            </w:tcBorders>
            <w:vAlign w:val="bottom"/>
            <w:hideMark/>
          </w:tcPr>
          <w:p w:rsidR="00895115" w:rsidRDefault="00895115" w:rsidP="00895115">
            <w:pPr>
              <w:pStyle w:val="pboth"/>
              <w:spacing w:before="0" w:beforeAutospacing="0" w:after="180" w:afterAutospacing="0" w:line="330" w:lineRule="atLeast"/>
              <w:textAlignment w:val="baseline"/>
              <w:rPr>
                <w:rFonts w:ascii="inherit" w:hAnsi="inherit" w:cs="Arial"/>
                <w:color w:val="000000"/>
                <w:sz w:val="23"/>
                <w:szCs w:val="23"/>
              </w:rPr>
            </w:pPr>
          </w:p>
        </w:tc>
        <w:tc>
          <w:tcPr>
            <w:tcW w:w="0" w:type="auto"/>
            <w:tcBorders>
              <w:top w:val="nil"/>
              <w:left w:val="nil"/>
              <w:bottom w:val="nil"/>
              <w:right w:val="nil"/>
            </w:tcBorders>
            <w:vAlign w:val="bottom"/>
            <w:hideMark/>
          </w:tcPr>
          <w:p w:rsidR="00895115" w:rsidRDefault="00895115" w:rsidP="00895115">
            <w:pPr>
              <w:rPr>
                <w:rFonts w:ascii="Arial" w:hAnsi="Arial" w:cs="Arial"/>
                <w:color w:val="000000"/>
                <w:sz w:val="23"/>
                <w:szCs w:val="23"/>
              </w:rPr>
            </w:pPr>
          </w:p>
        </w:tc>
      </w:tr>
    </w:tbl>
    <w:p w:rsidR="00895115" w:rsidRPr="00E47EB1" w:rsidRDefault="00895115" w:rsidP="00E47EB1">
      <w:pPr>
        <w:autoSpaceDE w:val="0"/>
        <w:autoSpaceDN w:val="0"/>
        <w:adjustRightInd w:val="0"/>
        <w:outlineLvl w:val="0"/>
        <w:rPr>
          <w:u w:val="single"/>
        </w:rPr>
      </w:pPr>
      <w:r w:rsidRPr="00E47EB1">
        <w:rPr>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О-</w:t>
      </w:r>
      <w:r w:rsidR="00D7352E">
        <w:rPr>
          <w:u w:val="single"/>
        </w:rPr>
        <w:t>2</w:t>
      </w:r>
      <w:r w:rsidRPr="00E47EB1">
        <w:rPr>
          <w:u w:val="single"/>
        </w:rPr>
        <w:t xml:space="preserve">  не подлежат установлению.</w:t>
      </w:r>
    </w:p>
    <w:p w:rsidR="00895115" w:rsidRPr="00895115" w:rsidRDefault="00895115" w:rsidP="00E47EB1">
      <w:pPr>
        <w:pStyle w:val="aa"/>
        <w:autoSpaceDE w:val="0"/>
        <w:autoSpaceDN w:val="0"/>
        <w:adjustRightInd w:val="0"/>
        <w:ind w:left="3763" w:firstLine="0"/>
        <w:jc w:val="left"/>
        <w:outlineLvl w:val="0"/>
        <w:rPr>
          <w:u w:val="single"/>
        </w:rPr>
      </w:pPr>
    </w:p>
    <w:p w:rsidR="00895115" w:rsidRPr="00E47EB1" w:rsidRDefault="00895115" w:rsidP="00E47EB1">
      <w:pPr>
        <w:rPr>
          <w:u w:val="single"/>
        </w:rPr>
      </w:pPr>
      <w:r w:rsidRPr="00E47EB1">
        <w:rPr>
          <w:u w:val="single"/>
        </w:rPr>
        <w:t>Ограничения</w:t>
      </w:r>
      <w:r w:rsidRPr="00E47EB1">
        <w:rPr>
          <w:bCs/>
          <w:color w:val="003366"/>
          <w:u w:val="single"/>
        </w:rPr>
        <w:t xml:space="preserve"> </w:t>
      </w:r>
      <w:r w:rsidRPr="00E47EB1">
        <w:rPr>
          <w:u w:val="single"/>
        </w:rPr>
        <w:t>и особенности</w:t>
      </w:r>
      <w:r w:rsidRPr="00E47EB1">
        <w:rPr>
          <w:bCs/>
          <w:color w:val="003366"/>
          <w:u w:val="single"/>
        </w:rPr>
        <w:t xml:space="preserve"> </w:t>
      </w:r>
      <w:r w:rsidRPr="00E47EB1">
        <w:rPr>
          <w:u w:val="single"/>
        </w:rPr>
        <w:t>использования земельных участков в зоне О-</w:t>
      </w:r>
      <w:r w:rsidR="00D7352E">
        <w:rPr>
          <w:u w:val="single"/>
        </w:rPr>
        <w:t>2</w:t>
      </w:r>
      <w:r w:rsidRPr="00E47EB1">
        <w:rPr>
          <w:u w:val="single"/>
        </w:rPr>
        <w:t>:</w:t>
      </w:r>
    </w:p>
    <w:p w:rsidR="00895115" w:rsidRPr="007519D2" w:rsidRDefault="00895115" w:rsidP="00E47EB1">
      <w:pPr>
        <w:pStyle w:val="nienie"/>
        <w:keepLines w:val="0"/>
        <w:ind w:left="0" w:firstLine="0"/>
        <w:jc w:val="left"/>
        <w:rPr>
          <w:rFonts w:ascii="Times New Roman" w:hAnsi="Times New Roman"/>
          <w:szCs w:val="24"/>
        </w:rPr>
      </w:pPr>
      <w:r w:rsidRPr="00971331">
        <w:t>–</w:t>
      </w:r>
      <w:r>
        <w:t xml:space="preserve"> </w:t>
      </w:r>
      <w:r w:rsidRPr="007519D2">
        <w:rPr>
          <w:rFonts w:ascii="Times New Roman" w:hAnsi="Times New Roman"/>
          <w:szCs w:val="24"/>
        </w:rPr>
        <w:t>Застройка должна производиться строго при соблюдении красных линий, установленных проектами планировок территорий.</w:t>
      </w:r>
    </w:p>
    <w:p w:rsidR="00895115" w:rsidRPr="007519D2" w:rsidRDefault="00895115" w:rsidP="00E47EB1">
      <w:pPr>
        <w:pStyle w:val="nienie"/>
        <w:keepLines w:val="0"/>
        <w:ind w:left="0" w:firstLine="0"/>
        <w:jc w:val="left"/>
        <w:rPr>
          <w:rFonts w:ascii="Times New Roman" w:hAnsi="Times New Roman"/>
          <w:szCs w:val="24"/>
        </w:rPr>
      </w:pPr>
      <w:r w:rsidRPr="00971331">
        <w:t>–</w:t>
      </w:r>
      <w:r>
        <w:t xml:space="preserve"> </w:t>
      </w:r>
      <w:r w:rsidRPr="007519D2">
        <w:rPr>
          <w:rFonts w:ascii="Times New Roman" w:hAnsi="Times New Roman"/>
          <w:szCs w:val="24"/>
        </w:rPr>
        <w:t>Плотность застройки max -25%.</w:t>
      </w:r>
    </w:p>
    <w:p w:rsidR="00895115" w:rsidRPr="007519D2" w:rsidRDefault="00895115" w:rsidP="00E47EB1">
      <w:pPr>
        <w:pStyle w:val="nienie"/>
        <w:keepLines w:val="0"/>
        <w:ind w:left="0" w:firstLine="0"/>
        <w:jc w:val="left"/>
        <w:rPr>
          <w:rFonts w:ascii="Times New Roman" w:hAnsi="Times New Roman"/>
          <w:szCs w:val="24"/>
        </w:rPr>
      </w:pPr>
      <w:r w:rsidRPr="00971331">
        <w:t>–</w:t>
      </w:r>
      <w:r>
        <w:t xml:space="preserve"> </w:t>
      </w:r>
      <w:r w:rsidRPr="007519D2">
        <w:rPr>
          <w:rFonts w:ascii="Times New Roman" w:hAnsi="Times New Roman"/>
          <w:color w:val="000000"/>
        </w:rPr>
        <w:t>Покрытие тротуаров основных пешеходных дорожек, в том числе на бульварах, в скверах, на территориях перед зданиями должно выполняться материалами с повышенной степенью долговечности.</w:t>
      </w:r>
    </w:p>
    <w:p w:rsidR="00895115" w:rsidRPr="007519D2" w:rsidRDefault="00895115" w:rsidP="00E47EB1">
      <w:pPr>
        <w:pStyle w:val="nienie"/>
        <w:keepLines w:val="0"/>
        <w:ind w:left="0" w:firstLine="0"/>
        <w:jc w:val="left"/>
        <w:rPr>
          <w:rFonts w:ascii="Times New Roman" w:hAnsi="Times New Roman"/>
          <w:szCs w:val="24"/>
        </w:rPr>
      </w:pPr>
      <w:r w:rsidRPr="00971331">
        <w:t>–</w:t>
      </w:r>
      <w:r>
        <w:t xml:space="preserve"> </w:t>
      </w:r>
      <w:r w:rsidRPr="007519D2">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колясок.</w:t>
      </w:r>
    </w:p>
    <w:p w:rsidR="00895115" w:rsidRDefault="00895115" w:rsidP="00E47EB1">
      <w:pPr>
        <w:pStyle w:val="nienie"/>
        <w:keepLines w:val="0"/>
        <w:ind w:left="0" w:firstLine="0"/>
        <w:jc w:val="left"/>
        <w:rPr>
          <w:rFonts w:ascii="Times New Roman" w:hAnsi="Times New Roman"/>
          <w:szCs w:val="24"/>
        </w:rPr>
      </w:pPr>
      <w:r w:rsidRPr="00971331">
        <w:t>–</w:t>
      </w:r>
      <w:r>
        <w:t xml:space="preserve"> </w:t>
      </w:r>
      <w:r w:rsidRPr="007519D2">
        <w:rPr>
          <w:rFonts w:ascii="Times New Roman" w:hAnsi="Times New Roman"/>
          <w:szCs w:val="24"/>
        </w:rPr>
        <w:t xml:space="preserve">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w:t>
      </w:r>
      <w:smartTag w:uri="urn:schemas-microsoft-com:office:smarttags" w:element="metricconverter">
        <w:smartTagPr>
          <w:attr w:name="ProductID" w:val="0,5 м"/>
        </w:smartTagPr>
        <w:r w:rsidRPr="007519D2">
          <w:rPr>
            <w:rFonts w:ascii="Times New Roman" w:hAnsi="Times New Roman"/>
            <w:szCs w:val="24"/>
          </w:rPr>
          <w:t>0,5 м</w:t>
        </w:r>
      </w:smartTag>
      <w:r w:rsidRPr="007519D2">
        <w:rPr>
          <w:rFonts w:ascii="Times New Roman" w:hAnsi="Times New Roman"/>
          <w:szCs w:val="24"/>
        </w:rPr>
        <w:t>.</w:t>
      </w:r>
    </w:p>
    <w:p w:rsidR="00895115" w:rsidRPr="006C47BC" w:rsidRDefault="00895115" w:rsidP="00E47EB1">
      <w:r w:rsidRPr="00971331">
        <w:t>–</w:t>
      </w:r>
      <w:r>
        <w:t xml:space="preserve"> </w:t>
      </w:r>
      <w:r w:rsidRPr="006C47BC">
        <w:t>Минимальная доля озеленения территории земельных участков составляет 20% площади земельного участка.</w:t>
      </w:r>
    </w:p>
    <w:p w:rsidR="00895115" w:rsidRPr="006C47BC" w:rsidRDefault="00895115" w:rsidP="00E47EB1">
      <w:r w:rsidRPr="00971331">
        <w:t>–</w:t>
      </w:r>
      <w:r>
        <w:t xml:space="preserve"> </w:t>
      </w:r>
      <w:r w:rsidRPr="006C47BC">
        <w:t>Максимальный процент застройки земельного участка – 30%.</w:t>
      </w:r>
      <w:r w:rsidR="003B2BDA">
        <w:t>»</w:t>
      </w:r>
    </w:p>
    <w:p w:rsidR="00895115" w:rsidRDefault="00895115" w:rsidP="00895115">
      <w:pPr>
        <w:pStyle w:val="nienie"/>
        <w:keepLines w:val="0"/>
        <w:tabs>
          <w:tab w:val="num" w:pos="3763"/>
        </w:tabs>
        <w:ind w:left="0" w:firstLine="0"/>
        <w:rPr>
          <w:rFonts w:ascii="Times New Roman" w:hAnsi="Times New Roman"/>
          <w:szCs w:val="24"/>
        </w:rPr>
      </w:pPr>
    </w:p>
    <w:p w:rsidR="006B6A7A" w:rsidRDefault="00AF4240" w:rsidP="00AF4240">
      <w:pPr>
        <w:pStyle w:val="aa"/>
        <w:numPr>
          <w:ilvl w:val="0"/>
          <w:numId w:val="50"/>
        </w:numPr>
        <w:autoSpaceDE w:val="0"/>
        <w:autoSpaceDN w:val="0"/>
        <w:adjustRightInd w:val="0"/>
        <w:outlineLvl w:val="0"/>
      </w:pPr>
      <w:r>
        <w:lastRenderedPageBreak/>
        <w:t>Статью 25 изложить в следующей редакции:</w:t>
      </w:r>
    </w:p>
    <w:p w:rsidR="00AF4240" w:rsidRPr="00AF4240" w:rsidRDefault="00AF4240" w:rsidP="00AF4240">
      <w:pPr>
        <w:pStyle w:val="aa"/>
        <w:autoSpaceDE w:val="0"/>
        <w:autoSpaceDN w:val="0"/>
        <w:adjustRightInd w:val="0"/>
        <w:ind w:firstLine="0"/>
        <w:outlineLvl w:val="0"/>
      </w:pPr>
    </w:p>
    <w:p w:rsidR="00F04E9F" w:rsidRPr="00AF4240" w:rsidRDefault="003B2BDA" w:rsidP="00AF4240">
      <w:pPr>
        <w:tabs>
          <w:tab w:val="left" w:pos="993"/>
        </w:tabs>
        <w:jc w:val="both"/>
        <w:outlineLvl w:val="0"/>
        <w:rPr>
          <w:b/>
        </w:rPr>
      </w:pPr>
      <w:bookmarkStart w:id="2" w:name="_Toc305593718"/>
      <w:r>
        <w:rPr>
          <w:b/>
        </w:rPr>
        <w:t>«</w:t>
      </w:r>
      <w:r w:rsidR="00F04E9F" w:rsidRPr="00971331">
        <w:rPr>
          <w:b/>
        </w:rPr>
        <w:t>Статья 25. Градостроительные регламенты производственных зон (П).</w:t>
      </w:r>
      <w:bookmarkEnd w:id="2"/>
    </w:p>
    <w:p w:rsidR="00F04E9F" w:rsidRDefault="00F04E9F" w:rsidP="00F04E9F">
      <w:pPr>
        <w:tabs>
          <w:tab w:val="left" w:pos="993"/>
        </w:tabs>
        <w:jc w:val="both"/>
        <w:rPr>
          <w:b/>
        </w:rPr>
      </w:pPr>
      <w:r w:rsidRPr="00971331">
        <w:rPr>
          <w:b/>
        </w:rPr>
        <w:t>П – 1. Зона производственно-коммунальных объектов.</w:t>
      </w:r>
    </w:p>
    <w:p w:rsidR="00535A0F" w:rsidRDefault="000942EE" w:rsidP="00F04E9F">
      <w:pPr>
        <w:tabs>
          <w:tab w:val="left" w:pos="993"/>
        </w:tabs>
        <w:jc w:val="both"/>
      </w:pPr>
      <w:r>
        <w:t xml:space="preserve">    З</w:t>
      </w:r>
      <w:r w:rsidR="00535A0F" w:rsidRPr="00535A0F">
        <w:t xml:space="preserve">она </w:t>
      </w:r>
      <w:r w:rsidR="00535A0F">
        <w:t>П-1 выделена для обеспечения правовых условий формирования производственных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w:t>
      </w:r>
      <w:r w:rsidR="00B86147">
        <w:t>, а также для обеспечения правовых условий формирования производственно-коммунальных предприятий и складских баз с низкими уровнями шума</w:t>
      </w:r>
      <w:r>
        <w:t xml:space="preserve"> и загрязнения.</w:t>
      </w:r>
      <w:r w:rsidR="00535A0F">
        <w:t xml:space="preserve">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w:t>
      </w:r>
      <w:r w:rsidR="0084785A">
        <w:t xml:space="preserve"> нормативных санитарных требований.</w:t>
      </w:r>
    </w:p>
    <w:p w:rsidR="00BB15A2" w:rsidRDefault="00BB15A2" w:rsidP="00F04E9F">
      <w:pPr>
        <w:tabs>
          <w:tab w:val="left" w:pos="993"/>
        </w:tabs>
        <w:jc w:val="both"/>
      </w:pPr>
    </w:p>
    <w:p w:rsidR="00A44C06" w:rsidRPr="0051662D" w:rsidRDefault="00A44C06" w:rsidP="00A44C06">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A44C06" w:rsidRDefault="00A44C06" w:rsidP="00A44C06">
      <w:pPr>
        <w:tabs>
          <w:tab w:val="left" w:pos="993"/>
        </w:tabs>
        <w:jc w:val="both"/>
      </w:pPr>
    </w:p>
    <w:tbl>
      <w:tblPr>
        <w:tblStyle w:val="a8"/>
        <w:tblW w:w="0" w:type="auto"/>
        <w:tblLook w:val="04A0"/>
      </w:tblPr>
      <w:tblGrid>
        <w:gridCol w:w="939"/>
        <w:gridCol w:w="3181"/>
        <w:gridCol w:w="6017"/>
      </w:tblGrid>
      <w:tr w:rsidR="00A44C06" w:rsidTr="00447313">
        <w:tc>
          <w:tcPr>
            <w:tcW w:w="939" w:type="dxa"/>
          </w:tcPr>
          <w:p w:rsidR="00A44C06" w:rsidRDefault="00A44C06" w:rsidP="00F03DA8">
            <w:pPr>
              <w:tabs>
                <w:tab w:val="left" w:pos="993"/>
              </w:tabs>
              <w:jc w:val="center"/>
            </w:pPr>
            <w:r>
              <w:t>№ п/п</w:t>
            </w:r>
          </w:p>
        </w:tc>
        <w:tc>
          <w:tcPr>
            <w:tcW w:w="3181" w:type="dxa"/>
          </w:tcPr>
          <w:p w:rsidR="00A44C06" w:rsidRPr="00F236E3" w:rsidRDefault="00A44C06" w:rsidP="00F03DA8">
            <w:pPr>
              <w:tabs>
                <w:tab w:val="left" w:pos="993"/>
              </w:tabs>
              <w:jc w:val="center"/>
              <w:rPr>
                <w:b/>
              </w:rPr>
            </w:pPr>
            <w:r>
              <w:t xml:space="preserve">Наименование вида разрешенного использования земельного участка (с указанием кода </w:t>
            </w:r>
            <w:hyperlink r:id="rId73" w:history="1">
              <w:r w:rsidRPr="00A814FF">
                <w:t>классификатора</w:t>
              </w:r>
            </w:hyperlink>
            <w:r w:rsidRPr="00A814FF">
              <w:t>)</w:t>
            </w:r>
          </w:p>
        </w:tc>
        <w:tc>
          <w:tcPr>
            <w:tcW w:w="6017" w:type="dxa"/>
          </w:tcPr>
          <w:p w:rsidR="00A44C06" w:rsidRPr="00F236E3" w:rsidRDefault="00A44C06" w:rsidP="00F03DA8">
            <w:pPr>
              <w:tabs>
                <w:tab w:val="left" w:pos="993"/>
              </w:tabs>
              <w:jc w:val="center"/>
              <w:rPr>
                <w:b/>
              </w:rPr>
            </w:pPr>
            <w:r>
              <w:t>Наименование вида разрешенного использования объекта капитального строительства</w:t>
            </w:r>
          </w:p>
        </w:tc>
      </w:tr>
      <w:tr w:rsidR="00A44C06" w:rsidTr="00F03DA8">
        <w:tc>
          <w:tcPr>
            <w:tcW w:w="10137" w:type="dxa"/>
            <w:gridSpan w:val="3"/>
          </w:tcPr>
          <w:p w:rsidR="00A44C06" w:rsidRPr="00BA3EA6" w:rsidRDefault="00A44C06" w:rsidP="00F03DA8">
            <w:pPr>
              <w:tabs>
                <w:tab w:val="left" w:pos="993"/>
              </w:tabs>
              <w:jc w:val="center"/>
            </w:pPr>
            <w:r>
              <w:t>1. Основные виды разрешенного использования</w:t>
            </w:r>
          </w:p>
        </w:tc>
      </w:tr>
      <w:tr w:rsidR="00447313" w:rsidTr="00447313">
        <w:tc>
          <w:tcPr>
            <w:tcW w:w="939" w:type="dxa"/>
          </w:tcPr>
          <w:p w:rsidR="00447313" w:rsidRDefault="00447313" w:rsidP="00F03DA8">
            <w:pPr>
              <w:tabs>
                <w:tab w:val="left" w:pos="993"/>
              </w:tabs>
              <w:jc w:val="both"/>
            </w:pPr>
            <w:r>
              <w:t>1.1</w:t>
            </w:r>
          </w:p>
        </w:tc>
        <w:tc>
          <w:tcPr>
            <w:tcW w:w="3181" w:type="dxa"/>
          </w:tcPr>
          <w:p w:rsidR="00447313" w:rsidRPr="00121B97" w:rsidRDefault="00447313">
            <w:pPr>
              <w:pStyle w:val="s1"/>
              <w:spacing w:before="75" w:beforeAutospacing="0" w:after="75" w:afterAutospacing="0"/>
              <w:ind w:left="75" w:right="75"/>
            </w:pPr>
            <w:r w:rsidRPr="00121B97">
              <w:t>Обеспечение</w:t>
            </w:r>
          </w:p>
          <w:p w:rsidR="00447313" w:rsidRPr="00121B97" w:rsidRDefault="00447313">
            <w:pPr>
              <w:pStyle w:val="s1"/>
              <w:spacing w:before="75" w:beforeAutospacing="0" w:after="75" w:afterAutospacing="0"/>
              <w:ind w:left="75" w:right="75"/>
            </w:pPr>
            <w:r w:rsidRPr="00121B97">
              <w:t>сельскохозяйственного</w:t>
            </w:r>
          </w:p>
          <w:p w:rsidR="00447313" w:rsidRPr="00121B97" w:rsidRDefault="00447313">
            <w:pPr>
              <w:pStyle w:val="s1"/>
              <w:spacing w:before="75" w:beforeAutospacing="0" w:after="75" w:afterAutospacing="0"/>
              <w:ind w:left="75" w:right="75"/>
            </w:pPr>
            <w:r w:rsidRPr="00121B97">
              <w:t>производства (1.18)</w:t>
            </w:r>
          </w:p>
        </w:tc>
        <w:tc>
          <w:tcPr>
            <w:tcW w:w="6017" w:type="dxa"/>
          </w:tcPr>
          <w:p w:rsidR="00447313" w:rsidRPr="00121B97" w:rsidRDefault="00447313">
            <w:pPr>
              <w:pStyle w:val="s1"/>
              <w:spacing w:before="75" w:beforeAutospacing="0" w:after="75" w:afterAutospacing="0"/>
              <w:ind w:left="75" w:right="75"/>
            </w:pPr>
            <w:r w:rsidRPr="00121B97">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447313" w:rsidTr="00447313">
        <w:tc>
          <w:tcPr>
            <w:tcW w:w="939" w:type="dxa"/>
          </w:tcPr>
          <w:p w:rsidR="00447313" w:rsidRDefault="00447313" w:rsidP="00F03DA8">
            <w:pPr>
              <w:tabs>
                <w:tab w:val="left" w:pos="993"/>
              </w:tabs>
              <w:jc w:val="both"/>
            </w:pPr>
            <w:r>
              <w:t>1.2</w:t>
            </w:r>
          </w:p>
        </w:tc>
        <w:tc>
          <w:tcPr>
            <w:tcW w:w="3181" w:type="dxa"/>
          </w:tcPr>
          <w:p w:rsidR="00447313" w:rsidRPr="00121B97" w:rsidRDefault="00447313">
            <w:pPr>
              <w:pStyle w:val="s16"/>
              <w:spacing w:before="75" w:beforeAutospacing="0" w:after="75" w:afterAutospacing="0"/>
              <w:ind w:left="75" w:right="75"/>
            </w:pPr>
            <w:r w:rsidRPr="00121B97">
              <w:t>Хранение автотранспорта (2.7.1)</w:t>
            </w:r>
          </w:p>
        </w:tc>
        <w:tc>
          <w:tcPr>
            <w:tcW w:w="6017" w:type="dxa"/>
          </w:tcPr>
          <w:p w:rsidR="00447313" w:rsidRPr="00121B97" w:rsidRDefault="00447313">
            <w:pPr>
              <w:pStyle w:val="s1"/>
              <w:spacing w:before="0" w:beforeAutospacing="0" w:after="0" w:afterAutospacing="0"/>
              <w:ind w:left="75" w:right="75"/>
            </w:pPr>
            <w:r w:rsidRPr="00121B97">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74" w:anchor="block_1049" w:history="1">
              <w:r w:rsidRPr="00121B97">
                <w:rPr>
                  <w:rStyle w:val="a9"/>
                  <w:color w:val="auto"/>
                </w:rPr>
                <w:t>кодом 4.9</w:t>
              </w:r>
            </w:hyperlink>
          </w:p>
        </w:tc>
      </w:tr>
      <w:tr w:rsidR="00447313" w:rsidTr="00447313">
        <w:tc>
          <w:tcPr>
            <w:tcW w:w="939" w:type="dxa"/>
          </w:tcPr>
          <w:p w:rsidR="00447313" w:rsidRDefault="00447313" w:rsidP="00F03DA8">
            <w:pPr>
              <w:tabs>
                <w:tab w:val="left" w:pos="993"/>
              </w:tabs>
              <w:jc w:val="both"/>
            </w:pPr>
            <w:r>
              <w:t>1.3</w:t>
            </w:r>
          </w:p>
        </w:tc>
        <w:tc>
          <w:tcPr>
            <w:tcW w:w="3181" w:type="dxa"/>
          </w:tcPr>
          <w:p w:rsidR="00447313" w:rsidRPr="00121B97" w:rsidRDefault="00447313">
            <w:pPr>
              <w:pStyle w:val="s1"/>
              <w:spacing w:before="75" w:beforeAutospacing="0" w:after="75" w:afterAutospacing="0"/>
              <w:ind w:left="75" w:right="75"/>
            </w:pPr>
            <w:r w:rsidRPr="00121B97">
              <w:t>Коммунальное обслуживание (3.1)</w:t>
            </w:r>
          </w:p>
        </w:tc>
        <w:tc>
          <w:tcPr>
            <w:tcW w:w="6017" w:type="dxa"/>
          </w:tcPr>
          <w:p w:rsidR="00447313" w:rsidRPr="00121B97" w:rsidRDefault="00447313">
            <w:pPr>
              <w:pStyle w:val="s1"/>
              <w:spacing w:before="0" w:beforeAutospacing="0" w:after="0" w:afterAutospacing="0"/>
              <w:ind w:left="75" w:right="75"/>
            </w:pPr>
            <w:r w:rsidRPr="00121B9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5" w:anchor="block_1311" w:history="1">
              <w:r w:rsidRPr="00121B97">
                <w:rPr>
                  <w:rStyle w:val="a9"/>
                  <w:color w:val="auto"/>
                </w:rPr>
                <w:t>кодами 3.1.1-3.1.2</w:t>
              </w:r>
            </w:hyperlink>
          </w:p>
        </w:tc>
      </w:tr>
      <w:tr w:rsidR="00447313" w:rsidTr="00447313">
        <w:tc>
          <w:tcPr>
            <w:tcW w:w="939" w:type="dxa"/>
          </w:tcPr>
          <w:p w:rsidR="00447313" w:rsidRDefault="00447313" w:rsidP="00F03DA8">
            <w:pPr>
              <w:tabs>
                <w:tab w:val="left" w:pos="993"/>
              </w:tabs>
              <w:jc w:val="both"/>
            </w:pPr>
            <w:r>
              <w:t>1.4</w:t>
            </w:r>
          </w:p>
        </w:tc>
        <w:tc>
          <w:tcPr>
            <w:tcW w:w="3181" w:type="dxa"/>
          </w:tcPr>
          <w:p w:rsidR="00447313" w:rsidRPr="00121B97" w:rsidRDefault="00447313">
            <w:pPr>
              <w:pStyle w:val="s1"/>
              <w:spacing w:before="75" w:beforeAutospacing="0" w:after="75" w:afterAutospacing="0"/>
              <w:ind w:left="75" w:right="75"/>
            </w:pPr>
            <w:r w:rsidRPr="00121B97">
              <w:t>Обеспечение научной деятельности (3.9)</w:t>
            </w:r>
          </w:p>
        </w:tc>
        <w:tc>
          <w:tcPr>
            <w:tcW w:w="6017" w:type="dxa"/>
          </w:tcPr>
          <w:p w:rsidR="00447313" w:rsidRPr="00121B97" w:rsidRDefault="00447313">
            <w:pPr>
              <w:pStyle w:val="s1"/>
              <w:spacing w:before="0" w:beforeAutospacing="0" w:after="0" w:afterAutospacing="0"/>
              <w:ind w:left="75" w:right="75"/>
            </w:pPr>
            <w:r w:rsidRPr="00121B97">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76" w:anchor="block_10391" w:history="1">
              <w:r w:rsidRPr="00121B97">
                <w:rPr>
                  <w:rStyle w:val="a9"/>
                  <w:color w:val="auto"/>
                </w:rPr>
                <w:t>кодами 3.9.1 - 3.9.3</w:t>
              </w:r>
            </w:hyperlink>
          </w:p>
        </w:tc>
      </w:tr>
      <w:tr w:rsidR="00447313" w:rsidTr="00447313">
        <w:tc>
          <w:tcPr>
            <w:tcW w:w="939" w:type="dxa"/>
          </w:tcPr>
          <w:p w:rsidR="00447313" w:rsidRPr="005E46A3" w:rsidRDefault="00447313" w:rsidP="00F03DA8">
            <w:pPr>
              <w:tabs>
                <w:tab w:val="left" w:pos="993"/>
              </w:tabs>
              <w:jc w:val="both"/>
            </w:pPr>
            <w:r>
              <w:t>1.5</w:t>
            </w:r>
          </w:p>
        </w:tc>
        <w:tc>
          <w:tcPr>
            <w:tcW w:w="3181" w:type="dxa"/>
          </w:tcPr>
          <w:p w:rsidR="00447313" w:rsidRPr="00121B97" w:rsidRDefault="00447313">
            <w:pPr>
              <w:pStyle w:val="s1"/>
              <w:spacing w:before="75" w:beforeAutospacing="0" w:after="75" w:afterAutospacing="0"/>
              <w:ind w:left="75" w:right="75"/>
            </w:pPr>
            <w:r w:rsidRPr="00121B97">
              <w:t>Ветеринарное обслуживание (3.10)</w:t>
            </w:r>
          </w:p>
        </w:tc>
        <w:tc>
          <w:tcPr>
            <w:tcW w:w="6017" w:type="dxa"/>
          </w:tcPr>
          <w:p w:rsidR="00447313" w:rsidRPr="00121B97" w:rsidRDefault="00447313">
            <w:pPr>
              <w:pStyle w:val="s1"/>
              <w:spacing w:before="0" w:beforeAutospacing="0" w:after="0" w:afterAutospacing="0"/>
              <w:ind w:left="75" w:right="75"/>
            </w:pPr>
            <w:r w:rsidRPr="00121B97">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7" w:anchor="block_103101" w:history="1">
              <w:r w:rsidRPr="00121B97">
                <w:rPr>
                  <w:rStyle w:val="a9"/>
                  <w:color w:val="auto"/>
                </w:rPr>
                <w:t>кодами 3.10.1 - 3.10.2</w:t>
              </w:r>
            </w:hyperlink>
          </w:p>
        </w:tc>
      </w:tr>
      <w:tr w:rsidR="00447313" w:rsidTr="00447313">
        <w:tc>
          <w:tcPr>
            <w:tcW w:w="939" w:type="dxa"/>
          </w:tcPr>
          <w:p w:rsidR="00447313" w:rsidRDefault="00447313" w:rsidP="00F03DA8">
            <w:pPr>
              <w:tabs>
                <w:tab w:val="left" w:pos="993"/>
              </w:tabs>
              <w:jc w:val="both"/>
            </w:pPr>
            <w:r>
              <w:t>1.6</w:t>
            </w:r>
          </w:p>
        </w:tc>
        <w:tc>
          <w:tcPr>
            <w:tcW w:w="3181" w:type="dxa"/>
          </w:tcPr>
          <w:p w:rsidR="00447313" w:rsidRPr="00121B97" w:rsidRDefault="00447313">
            <w:pPr>
              <w:pStyle w:val="s1"/>
              <w:spacing w:before="75" w:beforeAutospacing="0" w:after="75" w:afterAutospacing="0"/>
              <w:ind w:left="75" w:right="75"/>
            </w:pPr>
            <w:r w:rsidRPr="00121B97">
              <w:t xml:space="preserve">Предпринимательство </w:t>
            </w:r>
            <w:r w:rsidRPr="00121B97">
              <w:lastRenderedPageBreak/>
              <w:t>(4.0)</w:t>
            </w:r>
          </w:p>
        </w:tc>
        <w:tc>
          <w:tcPr>
            <w:tcW w:w="6017" w:type="dxa"/>
          </w:tcPr>
          <w:p w:rsidR="00447313" w:rsidRPr="00121B97" w:rsidRDefault="00447313">
            <w:pPr>
              <w:pStyle w:val="s1"/>
              <w:spacing w:before="0" w:beforeAutospacing="0" w:after="0" w:afterAutospacing="0"/>
              <w:ind w:left="75" w:right="75"/>
            </w:pPr>
            <w:r w:rsidRPr="00121B97">
              <w:lastRenderedPageBreak/>
              <w:t xml:space="preserve">Размещение объектов капитального строительства в целях извлечения прибыли на основании торговой, </w:t>
            </w:r>
            <w:r w:rsidRPr="00121B97">
              <w:lastRenderedPageBreak/>
              <w:t>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78" w:anchor="block_1041" w:history="1">
              <w:r w:rsidRPr="00121B97">
                <w:rPr>
                  <w:rStyle w:val="a9"/>
                  <w:color w:val="auto"/>
                </w:rPr>
                <w:t>кодами 4.1-4.10</w:t>
              </w:r>
            </w:hyperlink>
          </w:p>
        </w:tc>
      </w:tr>
      <w:tr w:rsidR="00817BB2" w:rsidTr="00447313">
        <w:tc>
          <w:tcPr>
            <w:tcW w:w="939" w:type="dxa"/>
          </w:tcPr>
          <w:p w:rsidR="00817BB2" w:rsidRDefault="00AF0A6D" w:rsidP="00F03DA8">
            <w:pPr>
              <w:tabs>
                <w:tab w:val="left" w:pos="993"/>
              </w:tabs>
              <w:jc w:val="both"/>
            </w:pPr>
            <w:r>
              <w:lastRenderedPageBreak/>
              <w:t>1.7</w:t>
            </w:r>
          </w:p>
        </w:tc>
        <w:tc>
          <w:tcPr>
            <w:tcW w:w="3181" w:type="dxa"/>
          </w:tcPr>
          <w:p w:rsidR="00817BB2" w:rsidRPr="00121B97" w:rsidRDefault="00817BB2" w:rsidP="00A814FF">
            <w:pPr>
              <w:pStyle w:val="s1"/>
              <w:spacing w:before="75" w:beforeAutospacing="0" w:after="75" w:afterAutospacing="0"/>
              <w:ind w:left="75" w:right="75"/>
            </w:pPr>
            <w:r w:rsidRPr="00121B97">
              <w:t>Банковская и страховая деятельность (4.5)</w:t>
            </w:r>
          </w:p>
        </w:tc>
        <w:tc>
          <w:tcPr>
            <w:tcW w:w="6017" w:type="dxa"/>
          </w:tcPr>
          <w:p w:rsidR="00817BB2" w:rsidRPr="00121B97" w:rsidRDefault="00817BB2" w:rsidP="00A814FF">
            <w:pPr>
              <w:pStyle w:val="s1"/>
              <w:spacing w:before="75" w:beforeAutospacing="0" w:after="75" w:afterAutospacing="0"/>
              <w:ind w:left="75" w:right="75"/>
            </w:pPr>
            <w:r w:rsidRPr="00121B97">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447313" w:rsidTr="00447313">
        <w:tc>
          <w:tcPr>
            <w:tcW w:w="939" w:type="dxa"/>
          </w:tcPr>
          <w:p w:rsidR="00447313" w:rsidRDefault="00AF0A6D" w:rsidP="00F03DA8">
            <w:pPr>
              <w:tabs>
                <w:tab w:val="left" w:pos="993"/>
              </w:tabs>
              <w:jc w:val="both"/>
            </w:pPr>
            <w:r>
              <w:t>1.8</w:t>
            </w:r>
          </w:p>
        </w:tc>
        <w:tc>
          <w:tcPr>
            <w:tcW w:w="3181" w:type="dxa"/>
          </w:tcPr>
          <w:p w:rsidR="00447313" w:rsidRPr="00121B97" w:rsidRDefault="00447313">
            <w:pPr>
              <w:pStyle w:val="s16"/>
              <w:spacing w:before="75" w:beforeAutospacing="0" w:after="75" w:afterAutospacing="0"/>
              <w:ind w:left="75" w:right="75"/>
            </w:pPr>
            <w:r w:rsidRPr="00121B97">
              <w:t>Служебные гаражи (4.9)</w:t>
            </w:r>
          </w:p>
        </w:tc>
        <w:tc>
          <w:tcPr>
            <w:tcW w:w="6017" w:type="dxa"/>
          </w:tcPr>
          <w:p w:rsidR="00447313" w:rsidRPr="00121B97" w:rsidRDefault="00447313">
            <w:pPr>
              <w:pStyle w:val="s1"/>
              <w:spacing w:before="0" w:beforeAutospacing="0" w:after="0" w:afterAutospacing="0"/>
              <w:ind w:left="75" w:right="75"/>
            </w:pPr>
            <w:r w:rsidRPr="00121B9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9" w:anchor="block_1030" w:history="1">
              <w:r w:rsidRPr="00121B97">
                <w:rPr>
                  <w:rStyle w:val="a9"/>
                  <w:color w:val="auto"/>
                </w:rPr>
                <w:t>кодами 3.0</w:t>
              </w:r>
            </w:hyperlink>
            <w:r w:rsidRPr="00121B97">
              <w:t>, </w:t>
            </w:r>
            <w:hyperlink r:id="rId80" w:anchor="block_1040" w:history="1">
              <w:r w:rsidRPr="00121B97">
                <w:rPr>
                  <w:rStyle w:val="a9"/>
                  <w:color w:val="auto"/>
                </w:rPr>
                <w:t>4.0</w:t>
              </w:r>
            </w:hyperlink>
            <w:r w:rsidRPr="00121B97">
              <w:t>, а также для стоянки и хранения транспортных средств общего пользования, в том числе в депо</w:t>
            </w:r>
          </w:p>
        </w:tc>
      </w:tr>
      <w:tr w:rsidR="00AF0A6D" w:rsidRPr="00C57BAA" w:rsidTr="00447313">
        <w:tc>
          <w:tcPr>
            <w:tcW w:w="939" w:type="dxa"/>
          </w:tcPr>
          <w:p w:rsidR="00AF0A6D" w:rsidRDefault="00AF0A6D" w:rsidP="00F03DA8">
            <w:pPr>
              <w:tabs>
                <w:tab w:val="left" w:pos="993"/>
              </w:tabs>
              <w:jc w:val="both"/>
            </w:pPr>
            <w:r>
              <w:t>1.9</w:t>
            </w:r>
          </w:p>
        </w:tc>
        <w:tc>
          <w:tcPr>
            <w:tcW w:w="3181" w:type="dxa"/>
          </w:tcPr>
          <w:p w:rsidR="00AF0A6D" w:rsidRPr="00121B97" w:rsidRDefault="00AF0A6D" w:rsidP="00A814FF">
            <w:pPr>
              <w:pStyle w:val="s16"/>
              <w:spacing w:before="75" w:beforeAutospacing="0" w:after="75" w:afterAutospacing="0"/>
              <w:ind w:left="75" w:right="75"/>
            </w:pPr>
            <w:r w:rsidRPr="00121B97">
              <w:t>Объекты дорожного сервиса (4.9.1)</w:t>
            </w:r>
          </w:p>
        </w:tc>
        <w:tc>
          <w:tcPr>
            <w:tcW w:w="6017" w:type="dxa"/>
          </w:tcPr>
          <w:p w:rsidR="00AF0A6D" w:rsidRPr="00121B97" w:rsidRDefault="00AF0A6D" w:rsidP="00A814FF">
            <w:pPr>
              <w:pStyle w:val="s1"/>
              <w:spacing w:before="0" w:beforeAutospacing="0" w:after="0" w:afterAutospacing="0"/>
              <w:ind w:left="75" w:right="75"/>
            </w:pPr>
            <w:r w:rsidRPr="00121B97">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81" w:anchor="block_14911" w:history="1">
              <w:r w:rsidRPr="00121B97">
                <w:rPr>
                  <w:rStyle w:val="a9"/>
                  <w:color w:val="auto"/>
                </w:rPr>
                <w:t>кодами 4.9.1.1 - 4.9.1.4</w:t>
              </w:r>
            </w:hyperlink>
          </w:p>
        </w:tc>
      </w:tr>
      <w:tr w:rsidR="00447313" w:rsidRPr="00C57BAA" w:rsidTr="00447313">
        <w:tc>
          <w:tcPr>
            <w:tcW w:w="939" w:type="dxa"/>
          </w:tcPr>
          <w:p w:rsidR="00447313" w:rsidRDefault="00AF0A6D" w:rsidP="00F03DA8">
            <w:pPr>
              <w:tabs>
                <w:tab w:val="left" w:pos="993"/>
              </w:tabs>
              <w:jc w:val="both"/>
            </w:pPr>
            <w:r>
              <w:t>1.10</w:t>
            </w:r>
          </w:p>
        </w:tc>
        <w:tc>
          <w:tcPr>
            <w:tcW w:w="3181" w:type="dxa"/>
          </w:tcPr>
          <w:p w:rsidR="00447313" w:rsidRPr="00121B97" w:rsidRDefault="00447313">
            <w:pPr>
              <w:pStyle w:val="s1"/>
              <w:spacing w:before="75" w:beforeAutospacing="0" w:after="75" w:afterAutospacing="0"/>
              <w:ind w:left="75" w:right="75"/>
            </w:pPr>
            <w:r w:rsidRPr="00121B97">
              <w:t>Производственная деятельность (6.0)</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447313" w:rsidTr="00447313">
        <w:tc>
          <w:tcPr>
            <w:tcW w:w="939" w:type="dxa"/>
          </w:tcPr>
          <w:p w:rsidR="00447313" w:rsidRDefault="00AF0A6D" w:rsidP="00F03DA8">
            <w:pPr>
              <w:tabs>
                <w:tab w:val="left" w:pos="993"/>
              </w:tabs>
              <w:jc w:val="both"/>
            </w:pPr>
            <w:r>
              <w:t>1.11</w:t>
            </w:r>
          </w:p>
        </w:tc>
        <w:tc>
          <w:tcPr>
            <w:tcW w:w="3181" w:type="dxa"/>
          </w:tcPr>
          <w:p w:rsidR="00447313" w:rsidRPr="00121B97" w:rsidRDefault="00447313">
            <w:pPr>
              <w:pStyle w:val="s1"/>
              <w:spacing w:before="75" w:beforeAutospacing="0" w:after="75" w:afterAutospacing="0"/>
              <w:ind w:left="75" w:right="75"/>
            </w:pPr>
            <w:r w:rsidRPr="00121B97">
              <w:t>Недропользование (6.1)</w:t>
            </w:r>
          </w:p>
        </w:tc>
        <w:tc>
          <w:tcPr>
            <w:tcW w:w="6017" w:type="dxa"/>
          </w:tcPr>
          <w:p w:rsidR="00447313" w:rsidRPr="00121B97" w:rsidRDefault="00447313">
            <w:pPr>
              <w:pStyle w:val="s1"/>
              <w:spacing w:before="75" w:beforeAutospacing="0" w:after="75" w:afterAutospacing="0"/>
              <w:ind w:left="75" w:right="75"/>
            </w:pPr>
            <w:r w:rsidRPr="00121B97">
              <w:t>Осуществление геологических изысканий;</w:t>
            </w:r>
          </w:p>
          <w:p w:rsidR="00447313" w:rsidRPr="00121B97" w:rsidRDefault="00447313">
            <w:pPr>
              <w:pStyle w:val="s1"/>
              <w:spacing w:before="75" w:beforeAutospacing="0" w:after="75" w:afterAutospacing="0"/>
              <w:ind w:left="75" w:right="75"/>
            </w:pPr>
            <w:r w:rsidRPr="00121B97">
              <w:t>добыча полезных ископаемых открытым (карьеры, отвалы) и закрытым (шахты, скважины) способами;</w:t>
            </w:r>
          </w:p>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в том числе подземных, в целях добычи полезных ископаемых;</w:t>
            </w:r>
          </w:p>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необходимых для подготовки сырья к транспортировке и (или) промышленной переработке;</w:t>
            </w:r>
          </w:p>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447313" w:rsidTr="00447313">
        <w:tc>
          <w:tcPr>
            <w:tcW w:w="939" w:type="dxa"/>
          </w:tcPr>
          <w:p w:rsidR="00447313" w:rsidRDefault="00AF0A6D" w:rsidP="00F03DA8">
            <w:pPr>
              <w:tabs>
                <w:tab w:val="left" w:pos="993"/>
              </w:tabs>
              <w:jc w:val="both"/>
            </w:pPr>
            <w:r>
              <w:t>1.12</w:t>
            </w:r>
          </w:p>
        </w:tc>
        <w:tc>
          <w:tcPr>
            <w:tcW w:w="3181" w:type="dxa"/>
          </w:tcPr>
          <w:p w:rsidR="00447313" w:rsidRPr="00121B97" w:rsidRDefault="00447313">
            <w:pPr>
              <w:pStyle w:val="s1"/>
              <w:spacing w:before="75" w:beforeAutospacing="0" w:after="75" w:afterAutospacing="0"/>
              <w:ind w:left="75" w:right="75"/>
            </w:pPr>
            <w:r w:rsidRPr="00121B97">
              <w:t>Тяжелая промышленность (6.2)</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447313" w:rsidTr="00447313">
        <w:tc>
          <w:tcPr>
            <w:tcW w:w="939" w:type="dxa"/>
          </w:tcPr>
          <w:p w:rsidR="00447313" w:rsidRDefault="00AF0A6D" w:rsidP="00F03DA8">
            <w:pPr>
              <w:tabs>
                <w:tab w:val="left" w:pos="993"/>
              </w:tabs>
              <w:jc w:val="both"/>
            </w:pPr>
            <w:r>
              <w:t>1.13</w:t>
            </w:r>
          </w:p>
        </w:tc>
        <w:tc>
          <w:tcPr>
            <w:tcW w:w="3181" w:type="dxa"/>
          </w:tcPr>
          <w:p w:rsidR="00447313" w:rsidRPr="00121B97" w:rsidRDefault="00447313">
            <w:pPr>
              <w:pStyle w:val="s1"/>
              <w:spacing w:before="75" w:beforeAutospacing="0" w:after="75" w:afterAutospacing="0"/>
              <w:ind w:left="75" w:right="75"/>
            </w:pPr>
            <w:r w:rsidRPr="00121B97">
              <w:t>Автомобилестроительная промышленность (6.2.1)</w:t>
            </w:r>
          </w:p>
        </w:tc>
        <w:tc>
          <w:tcPr>
            <w:tcW w:w="6017" w:type="dxa"/>
          </w:tcPr>
          <w:p w:rsidR="00447313" w:rsidRPr="00121B97" w:rsidRDefault="00447313">
            <w:pPr>
              <w:pStyle w:val="s1"/>
              <w:spacing w:before="75" w:beforeAutospacing="0" w:after="75" w:afterAutospacing="0"/>
              <w:ind w:left="75" w:right="75"/>
            </w:pPr>
            <w:r w:rsidRPr="00121B97">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w:t>
            </w:r>
            <w:r w:rsidRPr="00121B97">
              <w:lastRenderedPageBreak/>
              <w:t>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447313" w:rsidTr="00447313">
        <w:tc>
          <w:tcPr>
            <w:tcW w:w="939" w:type="dxa"/>
          </w:tcPr>
          <w:p w:rsidR="00447313" w:rsidRDefault="00AF0A6D" w:rsidP="00F03DA8">
            <w:pPr>
              <w:tabs>
                <w:tab w:val="left" w:pos="993"/>
              </w:tabs>
              <w:jc w:val="both"/>
            </w:pPr>
            <w:r>
              <w:lastRenderedPageBreak/>
              <w:t>1.14</w:t>
            </w:r>
          </w:p>
        </w:tc>
        <w:tc>
          <w:tcPr>
            <w:tcW w:w="3181" w:type="dxa"/>
          </w:tcPr>
          <w:p w:rsidR="00447313" w:rsidRPr="00121B97" w:rsidRDefault="00447313">
            <w:pPr>
              <w:pStyle w:val="s1"/>
              <w:spacing w:before="75" w:beforeAutospacing="0" w:after="75" w:afterAutospacing="0"/>
              <w:ind w:left="75" w:right="75"/>
            </w:pPr>
            <w:r w:rsidRPr="00121B97">
              <w:t>Легкая промышленность (6.3)</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предназначенных для текстильной, фарфоро-фаянсовой, электронной промышленности</w:t>
            </w:r>
          </w:p>
        </w:tc>
      </w:tr>
      <w:tr w:rsidR="00447313" w:rsidTr="00447313">
        <w:tc>
          <w:tcPr>
            <w:tcW w:w="939" w:type="dxa"/>
          </w:tcPr>
          <w:p w:rsidR="00447313" w:rsidRDefault="00AF0A6D" w:rsidP="00F03DA8">
            <w:pPr>
              <w:tabs>
                <w:tab w:val="left" w:pos="993"/>
              </w:tabs>
              <w:jc w:val="both"/>
            </w:pPr>
            <w:r>
              <w:t>1.15</w:t>
            </w:r>
          </w:p>
        </w:tc>
        <w:tc>
          <w:tcPr>
            <w:tcW w:w="3181" w:type="dxa"/>
          </w:tcPr>
          <w:p w:rsidR="00447313" w:rsidRPr="00121B97" w:rsidRDefault="00447313">
            <w:pPr>
              <w:pStyle w:val="s1"/>
              <w:spacing w:before="75" w:beforeAutospacing="0" w:after="75" w:afterAutospacing="0"/>
              <w:ind w:left="75" w:right="75"/>
            </w:pPr>
            <w:r w:rsidRPr="00121B97">
              <w:t>Фармацевтическая промышленность (6.3.1)</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447313" w:rsidTr="00447313">
        <w:tc>
          <w:tcPr>
            <w:tcW w:w="939" w:type="dxa"/>
          </w:tcPr>
          <w:p w:rsidR="00447313" w:rsidRDefault="00AF0A6D" w:rsidP="00F03DA8">
            <w:pPr>
              <w:tabs>
                <w:tab w:val="left" w:pos="993"/>
              </w:tabs>
              <w:jc w:val="both"/>
            </w:pPr>
            <w:r>
              <w:t>1.16</w:t>
            </w:r>
          </w:p>
        </w:tc>
        <w:tc>
          <w:tcPr>
            <w:tcW w:w="3181" w:type="dxa"/>
          </w:tcPr>
          <w:p w:rsidR="00447313" w:rsidRPr="00121B97" w:rsidRDefault="00447313">
            <w:pPr>
              <w:pStyle w:val="s1"/>
              <w:spacing w:before="75" w:beforeAutospacing="0" w:after="75" w:afterAutospacing="0"/>
              <w:ind w:left="75" w:right="75"/>
            </w:pPr>
            <w:r w:rsidRPr="00121B97">
              <w:t>Пищевая промышленность (6.4)</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447313" w:rsidTr="00447313">
        <w:tc>
          <w:tcPr>
            <w:tcW w:w="939" w:type="dxa"/>
          </w:tcPr>
          <w:p w:rsidR="00447313" w:rsidRDefault="00AF0A6D" w:rsidP="00F03DA8">
            <w:pPr>
              <w:tabs>
                <w:tab w:val="left" w:pos="993"/>
              </w:tabs>
              <w:jc w:val="both"/>
            </w:pPr>
            <w:r>
              <w:t>1.17</w:t>
            </w:r>
          </w:p>
        </w:tc>
        <w:tc>
          <w:tcPr>
            <w:tcW w:w="3181" w:type="dxa"/>
          </w:tcPr>
          <w:p w:rsidR="00447313" w:rsidRPr="00121B97" w:rsidRDefault="00447313">
            <w:pPr>
              <w:pStyle w:val="s1"/>
              <w:spacing w:before="75" w:beforeAutospacing="0" w:after="75" w:afterAutospacing="0"/>
              <w:ind w:left="75" w:right="75"/>
            </w:pPr>
            <w:r w:rsidRPr="00121B97">
              <w:t>Нефтехимическая промышленность (6.5)</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w:t>
            </w:r>
            <w:r w:rsidR="003F28C0" w:rsidRPr="00121B97">
              <w:t>я</w:t>
            </w:r>
          </w:p>
        </w:tc>
      </w:tr>
      <w:tr w:rsidR="00447313" w:rsidTr="00447313">
        <w:tc>
          <w:tcPr>
            <w:tcW w:w="939" w:type="dxa"/>
          </w:tcPr>
          <w:p w:rsidR="00447313" w:rsidRDefault="00AF0A6D" w:rsidP="00F03DA8">
            <w:pPr>
              <w:tabs>
                <w:tab w:val="left" w:pos="993"/>
              </w:tabs>
              <w:jc w:val="both"/>
            </w:pPr>
            <w:r>
              <w:t>1.18</w:t>
            </w:r>
          </w:p>
        </w:tc>
        <w:tc>
          <w:tcPr>
            <w:tcW w:w="3181" w:type="dxa"/>
          </w:tcPr>
          <w:p w:rsidR="00447313" w:rsidRPr="00121B97" w:rsidRDefault="00447313">
            <w:pPr>
              <w:pStyle w:val="s1"/>
              <w:spacing w:before="75" w:beforeAutospacing="0" w:after="75" w:afterAutospacing="0"/>
              <w:ind w:left="75" w:right="75"/>
            </w:pPr>
            <w:r w:rsidRPr="00121B97">
              <w:t>Строительная промышленность (6.6)</w:t>
            </w:r>
          </w:p>
        </w:tc>
        <w:tc>
          <w:tcPr>
            <w:tcW w:w="6017" w:type="dxa"/>
          </w:tcPr>
          <w:p w:rsidR="00447313" w:rsidRPr="00121B97" w:rsidRDefault="00447313">
            <w:pPr>
              <w:pStyle w:val="s1"/>
              <w:spacing w:before="75" w:beforeAutospacing="0" w:after="75" w:afterAutospacing="0"/>
              <w:ind w:left="75" w:right="75"/>
            </w:pPr>
            <w:r w:rsidRPr="00121B97">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447313" w:rsidTr="00447313">
        <w:tc>
          <w:tcPr>
            <w:tcW w:w="939" w:type="dxa"/>
          </w:tcPr>
          <w:p w:rsidR="00447313" w:rsidRDefault="00AF0A6D" w:rsidP="00F03DA8">
            <w:pPr>
              <w:tabs>
                <w:tab w:val="left" w:pos="993"/>
              </w:tabs>
              <w:jc w:val="both"/>
            </w:pPr>
            <w:r>
              <w:t>1.19</w:t>
            </w:r>
          </w:p>
        </w:tc>
        <w:tc>
          <w:tcPr>
            <w:tcW w:w="3181" w:type="dxa"/>
          </w:tcPr>
          <w:p w:rsidR="00447313" w:rsidRPr="00121B97" w:rsidRDefault="00447313">
            <w:pPr>
              <w:pStyle w:val="s1"/>
              <w:spacing w:before="75" w:beforeAutospacing="0" w:after="75" w:afterAutospacing="0"/>
              <w:ind w:left="75" w:right="75"/>
            </w:pPr>
            <w:r w:rsidRPr="00121B97">
              <w:t>Энергетика (6.7)</w:t>
            </w:r>
          </w:p>
        </w:tc>
        <w:tc>
          <w:tcPr>
            <w:tcW w:w="6017" w:type="dxa"/>
          </w:tcPr>
          <w:p w:rsidR="00447313" w:rsidRPr="00121B97" w:rsidRDefault="00447313">
            <w:pPr>
              <w:pStyle w:val="s1"/>
              <w:spacing w:before="0" w:beforeAutospacing="0" w:after="0" w:afterAutospacing="0"/>
              <w:ind w:left="75" w:right="75"/>
            </w:pPr>
            <w:r w:rsidRPr="00121B97">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82" w:anchor="block_1031" w:history="1">
              <w:r w:rsidRPr="00121B97">
                <w:rPr>
                  <w:rStyle w:val="a9"/>
                  <w:color w:val="auto"/>
                </w:rPr>
                <w:t>кодом 3.1</w:t>
              </w:r>
            </w:hyperlink>
          </w:p>
        </w:tc>
      </w:tr>
      <w:tr w:rsidR="00F96F37" w:rsidTr="00447313">
        <w:tc>
          <w:tcPr>
            <w:tcW w:w="939" w:type="dxa"/>
          </w:tcPr>
          <w:p w:rsidR="00F96F37" w:rsidRDefault="00AF0A6D" w:rsidP="00F03DA8">
            <w:pPr>
              <w:tabs>
                <w:tab w:val="left" w:pos="993"/>
              </w:tabs>
              <w:jc w:val="both"/>
            </w:pPr>
            <w:r>
              <w:t>1.20</w:t>
            </w:r>
          </w:p>
        </w:tc>
        <w:tc>
          <w:tcPr>
            <w:tcW w:w="3181" w:type="dxa"/>
          </w:tcPr>
          <w:p w:rsidR="00F96F37" w:rsidRPr="00121B97" w:rsidRDefault="00F96F37">
            <w:pPr>
              <w:pStyle w:val="s1"/>
              <w:spacing w:before="75" w:beforeAutospacing="0" w:after="75" w:afterAutospacing="0"/>
              <w:ind w:left="75" w:right="75"/>
            </w:pPr>
            <w:r w:rsidRPr="00121B97">
              <w:t>Связь (6.8)</w:t>
            </w:r>
          </w:p>
        </w:tc>
        <w:tc>
          <w:tcPr>
            <w:tcW w:w="6017" w:type="dxa"/>
          </w:tcPr>
          <w:p w:rsidR="00F96F37" w:rsidRPr="00121B97" w:rsidRDefault="00F96F37">
            <w:pPr>
              <w:pStyle w:val="s1"/>
              <w:spacing w:before="0" w:beforeAutospacing="0" w:after="0" w:afterAutospacing="0"/>
              <w:ind w:left="75" w:right="75"/>
            </w:pPr>
            <w:r w:rsidRPr="00121B9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83" w:anchor="block_1311" w:history="1">
              <w:r w:rsidRPr="00121B97">
                <w:rPr>
                  <w:rStyle w:val="a9"/>
                  <w:color w:val="auto"/>
                </w:rPr>
                <w:t>кодами 3.1.1</w:t>
              </w:r>
            </w:hyperlink>
            <w:r w:rsidRPr="00121B97">
              <w:t>, </w:t>
            </w:r>
            <w:hyperlink r:id="rId84" w:anchor="block_1323" w:history="1">
              <w:r w:rsidRPr="00121B97">
                <w:rPr>
                  <w:rStyle w:val="a9"/>
                  <w:color w:val="auto"/>
                </w:rPr>
                <w:t>3.2.3</w:t>
              </w:r>
            </w:hyperlink>
          </w:p>
        </w:tc>
      </w:tr>
      <w:tr w:rsidR="00F96F37" w:rsidTr="00447313">
        <w:tc>
          <w:tcPr>
            <w:tcW w:w="939" w:type="dxa"/>
          </w:tcPr>
          <w:p w:rsidR="00F96F37" w:rsidRDefault="00AF0A6D" w:rsidP="00F03DA8">
            <w:pPr>
              <w:tabs>
                <w:tab w:val="left" w:pos="993"/>
              </w:tabs>
              <w:jc w:val="both"/>
            </w:pPr>
            <w:r>
              <w:t>1.21</w:t>
            </w:r>
          </w:p>
        </w:tc>
        <w:tc>
          <w:tcPr>
            <w:tcW w:w="3181" w:type="dxa"/>
          </w:tcPr>
          <w:p w:rsidR="00F96F37" w:rsidRPr="00121B97" w:rsidRDefault="00F96F37">
            <w:pPr>
              <w:pStyle w:val="s1"/>
              <w:spacing w:before="75" w:beforeAutospacing="0" w:after="75" w:afterAutospacing="0"/>
              <w:ind w:left="75" w:right="75"/>
            </w:pPr>
            <w:r w:rsidRPr="00121B97">
              <w:t>Склады (6.9)</w:t>
            </w:r>
          </w:p>
        </w:tc>
        <w:tc>
          <w:tcPr>
            <w:tcW w:w="6017" w:type="dxa"/>
          </w:tcPr>
          <w:p w:rsidR="00F96F37" w:rsidRPr="00121B97" w:rsidRDefault="00F96F37">
            <w:pPr>
              <w:pStyle w:val="s1"/>
              <w:spacing w:before="75" w:beforeAutospacing="0" w:after="75" w:afterAutospacing="0"/>
              <w:ind w:left="75" w:right="75"/>
            </w:pPr>
            <w:r w:rsidRPr="00121B97">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w:t>
            </w:r>
            <w:r w:rsidRPr="00121B97">
              <w:lastRenderedPageBreak/>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F96F37" w:rsidTr="00447313">
        <w:tc>
          <w:tcPr>
            <w:tcW w:w="939" w:type="dxa"/>
          </w:tcPr>
          <w:p w:rsidR="00F96F37" w:rsidRDefault="00AF0A6D" w:rsidP="00F03DA8">
            <w:pPr>
              <w:tabs>
                <w:tab w:val="left" w:pos="993"/>
              </w:tabs>
              <w:jc w:val="both"/>
            </w:pPr>
            <w:r>
              <w:lastRenderedPageBreak/>
              <w:t>1.22</w:t>
            </w:r>
          </w:p>
        </w:tc>
        <w:tc>
          <w:tcPr>
            <w:tcW w:w="3181" w:type="dxa"/>
          </w:tcPr>
          <w:p w:rsidR="00F96F37" w:rsidRPr="00121B97" w:rsidRDefault="00F96F37">
            <w:pPr>
              <w:pStyle w:val="s16"/>
              <w:spacing w:before="75" w:beforeAutospacing="0" w:after="75" w:afterAutospacing="0"/>
              <w:ind w:left="75" w:right="75"/>
            </w:pPr>
            <w:r w:rsidRPr="00121B97">
              <w:t>Складские площадки (6.9.1)</w:t>
            </w:r>
          </w:p>
        </w:tc>
        <w:tc>
          <w:tcPr>
            <w:tcW w:w="6017" w:type="dxa"/>
          </w:tcPr>
          <w:p w:rsidR="00F96F37" w:rsidRPr="00121B97" w:rsidRDefault="00F96F37">
            <w:pPr>
              <w:pStyle w:val="s1"/>
              <w:spacing w:before="75" w:beforeAutospacing="0" w:after="75" w:afterAutospacing="0"/>
              <w:ind w:left="75" w:right="75"/>
            </w:pPr>
            <w:r w:rsidRPr="00121B97">
              <w:t>Временное хранение, распределение и перевалка грузов (за исключением хранения стратегических запасов) на открытом воздухе</w:t>
            </w:r>
          </w:p>
        </w:tc>
      </w:tr>
      <w:tr w:rsidR="00F96F37" w:rsidTr="00447313">
        <w:tc>
          <w:tcPr>
            <w:tcW w:w="939" w:type="dxa"/>
          </w:tcPr>
          <w:p w:rsidR="00F96F37" w:rsidRDefault="00AF0A6D" w:rsidP="00F03DA8">
            <w:pPr>
              <w:tabs>
                <w:tab w:val="left" w:pos="993"/>
              </w:tabs>
              <w:jc w:val="both"/>
            </w:pPr>
            <w:r>
              <w:t>1.23</w:t>
            </w:r>
          </w:p>
        </w:tc>
        <w:tc>
          <w:tcPr>
            <w:tcW w:w="3181" w:type="dxa"/>
          </w:tcPr>
          <w:p w:rsidR="00F96F37" w:rsidRPr="00121B97" w:rsidRDefault="00F96F37">
            <w:pPr>
              <w:pStyle w:val="s1"/>
              <w:spacing w:before="75" w:beforeAutospacing="0" w:after="75" w:afterAutospacing="0"/>
              <w:ind w:left="75" w:right="75"/>
            </w:pPr>
            <w:r w:rsidRPr="00121B97">
              <w:t>Целлюлозно-бумажная промышленность (6.11)</w:t>
            </w:r>
          </w:p>
        </w:tc>
        <w:tc>
          <w:tcPr>
            <w:tcW w:w="6017" w:type="dxa"/>
          </w:tcPr>
          <w:p w:rsidR="00F96F37" w:rsidRPr="00121B97" w:rsidRDefault="00F96F37">
            <w:pPr>
              <w:pStyle w:val="s1"/>
              <w:spacing w:before="75" w:beforeAutospacing="0" w:after="75" w:afterAutospacing="0"/>
              <w:ind w:left="75" w:right="75"/>
            </w:pPr>
            <w:r w:rsidRPr="00121B97">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F96F37" w:rsidTr="00447313">
        <w:tc>
          <w:tcPr>
            <w:tcW w:w="939" w:type="dxa"/>
          </w:tcPr>
          <w:p w:rsidR="00F96F37" w:rsidRDefault="00AF0A6D" w:rsidP="00F03DA8">
            <w:pPr>
              <w:tabs>
                <w:tab w:val="left" w:pos="993"/>
              </w:tabs>
              <w:jc w:val="both"/>
            </w:pPr>
            <w:r>
              <w:t>1.24</w:t>
            </w:r>
          </w:p>
        </w:tc>
        <w:tc>
          <w:tcPr>
            <w:tcW w:w="3181" w:type="dxa"/>
          </w:tcPr>
          <w:p w:rsidR="00F96F37" w:rsidRPr="00121B97" w:rsidRDefault="00F96F37">
            <w:pPr>
              <w:pStyle w:val="s16"/>
              <w:spacing w:before="75" w:beforeAutospacing="0" w:after="75" w:afterAutospacing="0"/>
              <w:ind w:left="75" w:right="75"/>
            </w:pPr>
            <w:r w:rsidRPr="00121B97">
              <w:t>Научно-производственная деятельность (6.12)</w:t>
            </w:r>
          </w:p>
        </w:tc>
        <w:tc>
          <w:tcPr>
            <w:tcW w:w="6017" w:type="dxa"/>
          </w:tcPr>
          <w:p w:rsidR="00F96F37" w:rsidRPr="00121B97" w:rsidRDefault="00F96F37">
            <w:pPr>
              <w:pStyle w:val="s1"/>
              <w:spacing w:before="75" w:beforeAutospacing="0" w:after="75" w:afterAutospacing="0"/>
              <w:ind w:left="75" w:right="75"/>
            </w:pPr>
            <w:r w:rsidRPr="00121B97">
              <w:t>Размещение технологических, промышленных, агропромышленных парков, бизнес-инкубаторов</w:t>
            </w:r>
          </w:p>
        </w:tc>
      </w:tr>
      <w:tr w:rsidR="00AF0A6D" w:rsidTr="00447313">
        <w:tc>
          <w:tcPr>
            <w:tcW w:w="939" w:type="dxa"/>
          </w:tcPr>
          <w:p w:rsidR="00AF0A6D" w:rsidRDefault="00AF0A6D" w:rsidP="00F03DA8">
            <w:pPr>
              <w:tabs>
                <w:tab w:val="left" w:pos="993"/>
              </w:tabs>
              <w:jc w:val="both"/>
            </w:pPr>
            <w:r>
              <w:t>1.25</w:t>
            </w:r>
          </w:p>
        </w:tc>
        <w:tc>
          <w:tcPr>
            <w:tcW w:w="3181" w:type="dxa"/>
          </w:tcPr>
          <w:p w:rsidR="00AF0A6D" w:rsidRPr="00121B97" w:rsidRDefault="00AF0A6D" w:rsidP="00A814FF">
            <w:pPr>
              <w:pStyle w:val="s1"/>
              <w:spacing w:before="75" w:beforeAutospacing="0" w:after="75" w:afterAutospacing="0"/>
              <w:ind w:left="75" w:right="75"/>
            </w:pPr>
            <w:r w:rsidRPr="00121B97">
              <w:t>Железнодорожный транспорт (7.1)</w:t>
            </w:r>
          </w:p>
        </w:tc>
        <w:tc>
          <w:tcPr>
            <w:tcW w:w="6017" w:type="dxa"/>
          </w:tcPr>
          <w:p w:rsidR="00AF0A6D" w:rsidRPr="00121B97" w:rsidRDefault="00AF0A6D" w:rsidP="00A814FF">
            <w:pPr>
              <w:pStyle w:val="s1"/>
              <w:spacing w:before="0" w:beforeAutospacing="0" w:after="0" w:afterAutospacing="0"/>
              <w:ind w:left="75" w:right="75"/>
            </w:pPr>
            <w:r w:rsidRPr="00121B97">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85" w:anchor="block_1711" w:history="1">
              <w:r w:rsidRPr="00121B97">
                <w:rPr>
                  <w:rStyle w:val="a9"/>
                  <w:color w:val="auto"/>
                </w:rPr>
                <w:t>кодами 7.1.1 - 7.1.2</w:t>
              </w:r>
            </w:hyperlink>
          </w:p>
        </w:tc>
      </w:tr>
      <w:tr w:rsidR="00AF0A6D" w:rsidTr="00447313">
        <w:tc>
          <w:tcPr>
            <w:tcW w:w="939" w:type="dxa"/>
          </w:tcPr>
          <w:p w:rsidR="00AF0A6D" w:rsidRDefault="00AF0A6D" w:rsidP="00F03DA8">
            <w:pPr>
              <w:tabs>
                <w:tab w:val="left" w:pos="993"/>
              </w:tabs>
              <w:jc w:val="both"/>
            </w:pPr>
            <w:r>
              <w:t>1.26</w:t>
            </w:r>
          </w:p>
        </w:tc>
        <w:tc>
          <w:tcPr>
            <w:tcW w:w="3181" w:type="dxa"/>
          </w:tcPr>
          <w:p w:rsidR="00AF0A6D" w:rsidRPr="00121B97" w:rsidRDefault="00AF0A6D" w:rsidP="00A814FF">
            <w:pPr>
              <w:pStyle w:val="s1"/>
              <w:spacing w:before="75" w:beforeAutospacing="0" w:after="75" w:afterAutospacing="0"/>
              <w:ind w:left="75" w:right="75"/>
            </w:pPr>
            <w:r w:rsidRPr="00121B97">
              <w:t>Автомобильный транспорт (7.2)</w:t>
            </w:r>
          </w:p>
        </w:tc>
        <w:tc>
          <w:tcPr>
            <w:tcW w:w="6017" w:type="dxa"/>
          </w:tcPr>
          <w:p w:rsidR="00AF0A6D" w:rsidRPr="00121B97" w:rsidRDefault="00AF0A6D" w:rsidP="00A814FF">
            <w:pPr>
              <w:pStyle w:val="s1"/>
              <w:spacing w:before="75" w:beforeAutospacing="0" w:after="75" w:afterAutospacing="0"/>
              <w:ind w:left="75" w:right="75"/>
            </w:pPr>
            <w:r w:rsidRPr="00121B97">
              <w:t>Размещение зданий и сооружений автомобильного транспорта.</w:t>
            </w:r>
          </w:p>
          <w:p w:rsidR="00AF0A6D" w:rsidRPr="00121B97" w:rsidRDefault="00AF0A6D"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86" w:anchor="block_1721" w:history="1">
              <w:r w:rsidRPr="00121B97">
                <w:rPr>
                  <w:rStyle w:val="a9"/>
                  <w:color w:val="auto"/>
                </w:rPr>
                <w:t>кодами 7.2.1 - 7.2.3</w:t>
              </w:r>
            </w:hyperlink>
          </w:p>
        </w:tc>
      </w:tr>
      <w:tr w:rsidR="00AF0A6D" w:rsidTr="00447313">
        <w:tc>
          <w:tcPr>
            <w:tcW w:w="939" w:type="dxa"/>
          </w:tcPr>
          <w:p w:rsidR="00AF0A6D" w:rsidRDefault="00AF0A6D" w:rsidP="00F03DA8">
            <w:pPr>
              <w:tabs>
                <w:tab w:val="left" w:pos="993"/>
              </w:tabs>
              <w:jc w:val="both"/>
            </w:pPr>
            <w:r>
              <w:t>1.27</w:t>
            </w:r>
          </w:p>
        </w:tc>
        <w:tc>
          <w:tcPr>
            <w:tcW w:w="3181" w:type="dxa"/>
          </w:tcPr>
          <w:p w:rsidR="00AF0A6D" w:rsidRPr="002728B9" w:rsidRDefault="00AF0A6D" w:rsidP="00A814FF">
            <w:pPr>
              <w:pStyle w:val="s1"/>
              <w:spacing w:before="75" w:beforeAutospacing="0" w:after="75" w:afterAutospacing="0"/>
              <w:ind w:left="75" w:right="75"/>
            </w:pPr>
            <w:r w:rsidRPr="002728B9">
              <w:t>Трубопроводный транспорт (7.5)</w:t>
            </w:r>
          </w:p>
        </w:tc>
        <w:tc>
          <w:tcPr>
            <w:tcW w:w="6017" w:type="dxa"/>
          </w:tcPr>
          <w:p w:rsidR="00AF0A6D" w:rsidRPr="002728B9" w:rsidRDefault="00AF0A6D" w:rsidP="00A814FF">
            <w:pPr>
              <w:pStyle w:val="s1"/>
              <w:spacing w:before="75" w:beforeAutospacing="0" w:after="75" w:afterAutospacing="0"/>
              <w:ind w:left="75" w:right="75"/>
            </w:pPr>
            <w:r w:rsidRPr="002728B9">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AF0A6D" w:rsidTr="00447313">
        <w:tc>
          <w:tcPr>
            <w:tcW w:w="939" w:type="dxa"/>
          </w:tcPr>
          <w:p w:rsidR="00AF0A6D" w:rsidRDefault="00AF0A6D" w:rsidP="00F03DA8">
            <w:pPr>
              <w:tabs>
                <w:tab w:val="left" w:pos="993"/>
              </w:tabs>
              <w:jc w:val="both"/>
            </w:pPr>
            <w:r>
              <w:t>1.28</w:t>
            </w:r>
          </w:p>
        </w:tc>
        <w:tc>
          <w:tcPr>
            <w:tcW w:w="3181" w:type="dxa"/>
          </w:tcPr>
          <w:p w:rsidR="00AF0A6D" w:rsidRPr="00121B97" w:rsidRDefault="00AF0A6D" w:rsidP="00A814FF">
            <w:pPr>
              <w:pStyle w:val="s1"/>
              <w:spacing w:before="75" w:beforeAutospacing="0" w:after="75" w:afterAutospacing="0"/>
              <w:ind w:left="75" w:right="75"/>
            </w:pPr>
            <w:r w:rsidRPr="00121B97">
              <w:t>Обеспечение внутреннего правопорядка (8.3)</w:t>
            </w:r>
          </w:p>
        </w:tc>
        <w:tc>
          <w:tcPr>
            <w:tcW w:w="6017" w:type="dxa"/>
          </w:tcPr>
          <w:p w:rsidR="00AF0A6D" w:rsidRPr="00121B97" w:rsidRDefault="00AF0A6D" w:rsidP="00A814FF">
            <w:pPr>
              <w:pStyle w:val="s1"/>
              <w:spacing w:before="75" w:beforeAutospacing="0" w:after="75" w:afterAutospacing="0"/>
              <w:ind w:left="75" w:right="75"/>
            </w:pPr>
            <w:r w:rsidRPr="00121B97">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AF0A6D" w:rsidTr="00447313">
        <w:tc>
          <w:tcPr>
            <w:tcW w:w="939" w:type="dxa"/>
          </w:tcPr>
          <w:p w:rsidR="00AF0A6D" w:rsidRDefault="00AF0A6D" w:rsidP="00F03DA8">
            <w:pPr>
              <w:tabs>
                <w:tab w:val="left" w:pos="993"/>
              </w:tabs>
              <w:jc w:val="both"/>
            </w:pPr>
            <w:r>
              <w:t>1.29</w:t>
            </w:r>
          </w:p>
        </w:tc>
        <w:tc>
          <w:tcPr>
            <w:tcW w:w="3181" w:type="dxa"/>
          </w:tcPr>
          <w:p w:rsidR="00AF0A6D" w:rsidRPr="00121B97" w:rsidRDefault="00AF0A6D" w:rsidP="00A814FF">
            <w:pPr>
              <w:pStyle w:val="s1"/>
              <w:spacing w:before="75" w:beforeAutospacing="0" w:after="75" w:afterAutospacing="0"/>
              <w:ind w:left="75" w:right="75"/>
            </w:pPr>
            <w:r w:rsidRPr="00121B97">
              <w:t>Гидротехнические сооружения (11.3)</w:t>
            </w:r>
          </w:p>
        </w:tc>
        <w:tc>
          <w:tcPr>
            <w:tcW w:w="6017" w:type="dxa"/>
          </w:tcPr>
          <w:p w:rsidR="00AF0A6D" w:rsidRPr="00121B97" w:rsidRDefault="00AF0A6D" w:rsidP="00A814FF">
            <w:pPr>
              <w:pStyle w:val="s1"/>
              <w:spacing w:before="75" w:beforeAutospacing="0" w:after="75" w:afterAutospacing="0"/>
              <w:ind w:left="75" w:right="75"/>
            </w:pPr>
            <w:r w:rsidRPr="00121B97">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AF0A6D" w:rsidTr="00447313">
        <w:tc>
          <w:tcPr>
            <w:tcW w:w="939" w:type="dxa"/>
          </w:tcPr>
          <w:p w:rsidR="00AF0A6D" w:rsidRDefault="00AF0A6D" w:rsidP="00121B97">
            <w:pPr>
              <w:tabs>
                <w:tab w:val="left" w:pos="993"/>
              </w:tabs>
              <w:jc w:val="both"/>
            </w:pPr>
            <w:r>
              <w:t>1.30</w:t>
            </w:r>
          </w:p>
        </w:tc>
        <w:tc>
          <w:tcPr>
            <w:tcW w:w="3181" w:type="dxa"/>
          </w:tcPr>
          <w:p w:rsidR="00AF0A6D" w:rsidRPr="00121B97" w:rsidRDefault="00AF0A6D" w:rsidP="00A814FF">
            <w:pPr>
              <w:pStyle w:val="s1"/>
              <w:spacing w:before="75" w:beforeAutospacing="0" w:after="75" w:afterAutospacing="0"/>
              <w:ind w:left="75" w:right="75"/>
            </w:pPr>
            <w:r w:rsidRPr="00121B97">
              <w:t>Земельные участки (территории) общего пользования (12.0)</w:t>
            </w:r>
          </w:p>
        </w:tc>
        <w:tc>
          <w:tcPr>
            <w:tcW w:w="6017" w:type="dxa"/>
          </w:tcPr>
          <w:p w:rsidR="00AF0A6D" w:rsidRPr="00121B97" w:rsidRDefault="00AF0A6D" w:rsidP="00A814FF">
            <w:pPr>
              <w:pStyle w:val="s1"/>
              <w:spacing w:before="75" w:beforeAutospacing="0" w:after="75" w:afterAutospacing="0"/>
              <w:ind w:left="75" w:right="75"/>
            </w:pPr>
            <w:r w:rsidRPr="00121B97">
              <w:t>Земельные участки общего пользования.</w:t>
            </w:r>
          </w:p>
          <w:p w:rsidR="00AF0A6D" w:rsidRPr="00121B97" w:rsidRDefault="00AF0A6D"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87" w:anchor="block_11201" w:history="1">
              <w:r w:rsidRPr="00121B97">
                <w:rPr>
                  <w:rStyle w:val="a9"/>
                  <w:color w:val="auto"/>
                </w:rPr>
                <w:t>кодами 12.0.1 - 12.0.2</w:t>
              </w:r>
            </w:hyperlink>
          </w:p>
        </w:tc>
      </w:tr>
      <w:tr w:rsidR="00E13B6C" w:rsidTr="00447313">
        <w:tc>
          <w:tcPr>
            <w:tcW w:w="939" w:type="dxa"/>
          </w:tcPr>
          <w:p w:rsidR="00E13B6C" w:rsidRDefault="00AF0A6D" w:rsidP="00121B97">
            <w:pPr>
              <w:tabs>
                <w:tab w:val="left" w:pos="993"/>
              </w:tabs>
              <w:jc w:val="both"/>
            </w:pPr>
            <w:r>
              <w:lastRenderedPageBreak/>
              <w:t>1.31</w:t>
            </w:r>
          </w:p>
        </w:tc>
        <w:tc>
          <w:tcPr>
            <w:tcW w:w="3181" w:type="dxa"/>
          </w:tcPr>
          <w:p w:rsidR="00E13B6C" w:rsidRPr="00E13B6C" w:rsidRDefault="00E13B6C" w:rsidP="00E13B6C">
            <w:pPr>
              <w:pStyle w:val="s1"/>
              <w:spacing w:before="75" w:beforeAutospacing="0" w:after="75" w:afterAutospacing="0"/>
              <w:ind w:left="75" w:right="75"/>
            </w:pPr>
            <w:r w:rsidRPr="00E13B6C">
              <w:t>Ритуальная деятельность</w:t>
            </w:r>
            <w:r>
              <w:t xml:space="preserve"> (12.1)</w:t>
            </w:r>
          </w:p>
        </w:tc>
        <w:tc>
          <w:tcPr>
            <w:tcW w:w="6017" w:type="dxa"/>
          </w:tcPr>
          <w:p w:rsidR="00E13B6C" w:rsidRPr="00E13B6C" w:rsidRDefault="00E13B6C">
            <w:pPr>
              <w:pStyle w:val="s1"/>
              <w:spacing w:before="75" w:beforeAutospacing="0" w:after="75" w:afterAutospacing="0"/>
              <w:ind w:left="75" w:right="75"/>
            </w:pPr>
            <w:r w:rsidRPr="00E13B6C">
              <w:t>Размещение кладбищ, крематориев и мест захоронения;</w:t>
            </w:r>
          </w:p>
          <w:p w:rsidR="00E13B6C" w:rsidRPr="00E13B6C" w:rsidRDefault="00E13B6C">
            <w:pPr>
              <w:pStyle w:val="s1"/>
              <w:spacing w:before="75" w:beforeAutospacing="0" w:after="75" w:afterAutospacing="0"/>
              <w:ind w:left="75" w:right="75"/>
            </w:pPr>
            <w:r w:rsidRPr="00E13B6C">
              <w:t>размещение соответствующих культовых сооружений;</w:t>
            </w:r>
          </w:p>
          <w:p w:rsidR="00E13B6C" w:rsidRPr="00E13B6C" w:rsidRDefault="00E13B6C">
            <w:pPr>
              <w:pStyle w:val="s1"/>
              <w:spacing w:before="75" w:beforeAutospacing="0" w:after="75" w:afterAutospacing="0"/>
              <w:ind w:left="75" w:right="75"/>
            </w:pPr>
            <w:r w:rsidRPr="00E13B6C">
              <w:t>осуществление деятельности по производству продукции ритуально-обрядового назначения</w:t>
            </w:r>
          </w:p>
        </w:tc>
      </w:tr>
      <w:tr w:rsidR="00AF0A6D" w:rsidTr="00447313">
        <w:tc>
          <w:tcPr>
            <w:tcW w:w="939" w:type="dxa"/>
          </w:tcPr>
          <w:p w:rsidR="00AF0A6D" w:rsidRDefault="00AF0A6D" w:rsidP="00121B97">
            <w:pPr>
              <w:tabs>
                <w:tab w:val="left" w:pos="993"/>
              </w:tabs>
              <w:jc w:val="both"/>
            </w:pPr>
            <w:r>
              <w:t>1.32</w:t>
            </w:r>
          </w:p>
        </w:tc>
        <w:tc>
          <w:tcPr>
            <w:tcW w:w="3181" w:type="dxa"/>
          </w:tcPr>
          <w:p w:rsidR="00AF0A6D" w:rsidRPr="00121B97" w:rsidRDefault="00AF0A6D" w:rsidP="00A814FF">
            <w:pPr>
              <w:pStyle w:val="s1"/>
              <w:spacing w:before="75" w:beforeAutospacing="0" w:after="75" w:afterAutospacing="0"/>
              <w:ind w:left="75" w:right="75"/>
            </w:pPr>
            <w:r w:rsidRPr="00121B97">
              <w:t>Специальная деятельность (12.2)</w:t>
            </w:r>
          </w:p>
        </w:tc>
        <w:tc>
          <w:tcPr>
            <w:tcW w:w="6017" w:type="dxa"/>
          </w:tcPr>
          <w:p w:rsidR="00AF0A6D" w:rsidRPr="00121B97" w:rsidRDefault="00AF0A6D" w:rsidP="00A814FF">
            <w:pPr>
              <w:pStyle w:val="s1"/>
              <w:spacing w:before="75" w:beforeAutospacing="0" w:after="75" w:afterAutospacing="0"/>
              <w:ind w:left="75" w:right="75"/>
            </w:pPr>
            <w:r w:rsidRPr="00121B97">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A44C06" w:rsidTr="00F03DA8">
        <w:tc>
          <w:tcPr>
            <w:tcW w:w="10137" w:type="dxa"/>
            <w:gridSpan w:val="3"/>
          </w:tcPr>
          <w:p w:rsidR="00A44C06" w:rsidRDefault="00A44C06" w:rsidP="00F03DA8">
            <w:pPr>
              <w:tabs>
                <w:tab w:val="left" w:pos="993"/>
              </w:tabs>
              <w:jc w:val="center"/>
            </w:pPr>
            <w:r>
              <w:t xml:space="preserve">2. Условно разрешенные виды </w:t>
            </w:r>
            <w:r w:rsidR="00714739">
              <w:t xml:space="preserve">разрешенного </w:t>
            </w:r>
            <w:r>
              <w:t>использования</w:t>
            </w:r>
          </w:p>
        </w:tc>
      </w:tr>
      <w:tr w:rsidR="00695A41" w:rsidTr="00447313">
        <w:tc>
          <w:tcPr>
            <w:tcW w:w="939" w:type="dxa"/>
          </w:tcPr>
          <w:p w:rsidR="00695A41" w:rsidRDefault="00695A41" w:rsidP="00F03DA8">
            <w:pPr>
              <w:tabs>
                <w:tab w:val="left" w:pos="993"/>
              </w:tabs>
              <w:jc w:val="both"/>
            </w:pPr>
            <w:r>
              <w:t>2.1</w:t>
            </w:r>
          </w:p>
        </w:tc>
        <w:tc>
          <w:tcPr>
            <w:tcW w:w="3181" w:type="dxa"/>
          </w:tcPr>
          <w:p w:rsidR="00695A41" w:rsidRPr="00121B97" w:rsidRDefault="00695A41">
            <w:pPr>
              <w:pStyle w:val="s1"/>
              <w:spacing w:before="75" w:beforeAutospacing="0" w:after="75" w:afterAutospacing="0"/>
              <w:ind w:left="75" w:right="75"/>
            </w:pPr>
            <w:r w:rsidRPr="00121B97">
              <w:t>Бытовое обслуживание (3.3)</w:t>
            </w:r>
          </w:p>
        </w:tc>
        <w:tc>
          <w:tcPr>
            <w:tcW w:w="6017" w:type="dxa"/>
          </w:tcPr>
          <w:p w:rsidR="00695A41" w:rsidRPr="00121B97" w:rsidRDefault="00695A41">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695A41" w:rsidTr="00447313">
        <w:tc>
          <w:tcPr>
            <w:tcW w:w="939" w:type="dxa"/>
          </w:tcPr>
          <w:p w:rsidR="00695A41" w:rsidRDefault="00695A41" w:rsidP="00F03DA8">
            <w:pPr>
              <w:tabs>
                <w:tab w:val="left" w:pos="993"/>
              </w:tabs>
              <w:jc w:val="both"/>
            </w:pPr>
            <w:r>
              <w:t>2.2</w:t>
            </w:r>
          </w:p>
        </w:tc>
        <w:tc>
          <w:tcPr>
            <w:tcW w:w="3181" w:type="dxa"/>
          </w:tcPr>
          <w:p w:rsidR="00695A41" w:rsidRPr="00121B97" w:rsidRDefault="00695A41">
            <w:pPr>
              <w:pStyle w:val="s1"/>
              <w:spacing w:before="75" w:beforeAutospacing="0" w:after="75" w:afterAutospacing="0"/>
              <w:ind w:left="75" w:right="75"/>
            </w:pPr>
            <w:r w:rsidRPr="00121B97">
              <w:t>Религиозное использование (3.7)</w:t>
            </w:r>
          </w:p>
        </w:tc>
        <w:tc>
          <w:tcPr>
            <w:tcW w:w="6017" w:type="dxa"/>
          </w:tcPr>
          <w:p w:rsidR="00695A41" w:rsidRPr="00121B97" w:rsidRDefault="00695A41">
            <w:pPr>
              <w:pStyle w:val="s1"/>
              <w:spacing w:before="0" w:beforeAutospacing="0" w:after="0" w:afterAutospacing="0"/>
              <w:ind w:left="75" w:right="75"/>
            </w:pPr>
            <w:r w:rsidRPr="00121B97">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88" w:anchor="block_1371" w:history="1">
              <w:r w:rsidRPr="00121B97">
                <w:rPr>
                  <w:rStyle w:val="a9"/>
                  <w:color w:val="auto"/>
                </w:rPr>
                <w:t>кодами 3.7.1-3.7.2</w:t>
              </w:r>
            </w:hyperlink>
          </w:p>
        </w:tc>
      </w:tr>
      <w:tr w:rsidR="00AF0A6D" w:rsidTr="00447313">
        <w:tc>
          <w:tcPr>
            <w:tcW w:w="939" w:type="dxa"/>
          </w:tcPr>
          <w:p w:rsidR="00AF0A6D" w:rsidRDefault="00AF0A6D" w:rsidP="00F03DA8">
            <w:pPr>
              <w:tabs>
                <w:tab w:val="left" w:pos="993"/>
              </w:tabs>
              <w:jc w:val="both"/>
            </w:pPr>
            <w:r>
              <w:t>2.3</w:t>
            </w:r>
          </w:p>
        </w:tc>
        <w:tc>
          <w:tcPr>
            <w:tcW w:w="3181" w:type="dxa"/>
          </w:tcPr>
          <w:p w:rsidR="00AF0A6D" w:rsidRPr="00121B97" w:rsidRDefault="00AF0A6D" w:rsidP="00A814FF">
            <w:pPr>
              <w:pStyle w:val="s1"/>
              <w:spacing w:before="75" w:beforeAutospacing="0" w:after="75" w:afterAutospacing="0"/>
              <w:ind w:left="75" w:right="75"/>
            </w:pPr>
            <w:r w:rsidRPr="00121B97">
              <w:t>Рынки (4.3)</w:t>
            </w:r>
          </w:p>
        </w:tc>
        <w:tc>
          <w:tcPr>
            <w:tcW w:w="6017" w:type="dxa"/>
          </w:tcPr>
          <w:p w:rsidR="00AF0A6D" w:rsidRPr="00121B97" w:rsidRDefault="00AF0A6D" w:rsidP="00A814FF">
            <w:pPr>
              <w:pStyle w:val="s1"/>
              <w:spacing w:before="75" w:beforeAutospacing="0" w:after="75" w:afterAutospacing="0"/>
              <w:ind w:left="75" w:right="75"/>
            </w:pPr>
            <w:r w:rsidRPr="00121B97">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F0A6D" w:rsidRPr="00121B97" w:rsidRDefault="00AF0A6D" w:rsidP="00A814FF">
            <w:pPr>
              <w:pStyle w:val="s1"/>
              <w:spacing w:before="75" w:beforeAutospacing="0" w:after="75" w:afterAutospacing="0"/>
              <w:ind w:left="75" w:right="75"/>
            </w:pPr>
            <w:r w:rsidRPr="00121B97">
              <w:t>размещение гаражей и (или) стоянок для автомобилей сотрудников и посетителей рынка</w:t>
            </w:r>
          </w:p>
        </w:tc>
      </w:tr>
      <w:tr w:rsidR="00695A41" w:rsidTr="00447313">
        <w:tc>
          <w:tcPr>
            <w:tcW w:w="939" w:type="dxa"/>
          </w:tcPr>
          <w:p w:rsidR="00695A41" w:rsidRDefault="00AF0A6D" w:rsidP="00F03DA8">
            <w:pPr>
              <w:tabs>
                <w:tab w:val="left" w:pos="993"/>
              </w:tabs>
              <w:jc w:val="both"/>
            </w:pPr>
            <w:r>
              <w:t>2.4</w:t>
            </w:r>
          </w:p>
        </w:tc>
        <w:tc>
          <w:tcPr>
            <w:tcW w:w="3181" w:type="dxa"/>
          </w:tcPr>
          <w:p w:rsidR="00695A41" w:rsidRPr="00121B97" w:rsidRDefault="00695A41">
            <w:pPr>
              <w:pStyle w:val="s1"/>
              <w:spacing w:before="75" w:beforeAutospacing="0" w:after="75" w:afterAutospacing="0"/>
              <w:ind w:left="75" w:right="75"/>
            </w:pPr>
            <w:r w:rsidRPr="00121B97">
              <w:t>Магазины (4.4)</w:t>
            </w:r>
          </w:p>
        </w:tc>
        <w:tc>
          <w:tcPr>
            <w:tcW w:w="6017" w:type="dxa"/>
          </w:tcPr>
          <w:p w:rsidR="00695A41" w:rsidRPr="00121B97" w:rsidRDefault="00695A41">
            <w:pPr>
              <w:pStyle w:val="s1"/>
              <w:spacing w:before="75" w:beforeAutospacing="0" w:after="75" w:afterAutospacing="0"/>
              <w:ind w:left="75" w:right="75"/>
            </w:pPr>
            <w:r w:rsidRPr="00121B97">
              <w:t>Размещение объектов капитального строительства, предназначенных для продажи товаров, торговая площадь которых составляет до 5000 кв. м</w:t>
            </w:r>
          </w:p>
        </w:tc>
      </w:tr>
      <w:tr w:rsidR="00695A41" w:rsidTr="00447313">
        <w:tc>
          <w:tcPr>
            <w:tcW w:w="939" w:type="dxa"/>
          </w:tcPr>
          <w:p w:rsidR="00695A41" w:rsidRDefault="00695A41" w:rsidP="00F03DA8">
            <w:pPr>
              <w:tabs>
                <w:tab w:val="left" w:pos="993"/>
              </w:tabs>
              <w:jc w:val="both"/>
            </w:pPr>
            <w:r>
              <w:t>2.5</w:t>
            </w:r>
          </w:p>
        </w:tc>
        <w:tc>
          <w:tcPr>
            <w:tcW w:w="3181" w:type="dxa"/>
          </w:tcPr>
          <w:p w:rsidR="00695A41" w:rsidRPr="00121B97" w:rsidRDefault="00695A41">
            <w:pPr>
              <w:pStyle w:val="s1"/>
              <w:spacing w:before="75" w:beforeAutospacing="0" w:after="75" w:afterAutospacing="0"/>
              <w:ind w:left="75" w:right="75"/>
            </w:pPr>
            <w:r w:rsidRPr="00121B97">
              <w:t>Общественное питание (4.6)</w:t>
            </w:r>
          </w:p>
        </w:tc>
        <w:tc>
          <w:tcPr>
            <w:tcW w:w="6017" w:type="dxa"/>
          </w:tcPr>
          <w:p w:rsidR="00695A41" w:rsidRPr="00121B97" w:rsidRDefault="00695A41">
            <w:pPr>
              <w:pStyle w:val="s1"/>
              <w:spacing w:before="75" w:beforeAutospacing="0" w:after="75" w:afterAutospacing="0"/>
              <w:ind w:left="75" w:right="75"/>
            </w:pPr>
            <w:r w:rsidRPr="00121B97">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695A41" w:rsidTr="00447313">
        <w:tc>
          <w:tcPr>
            <w:tcW w:w="939" w:type="dxa"/>
          </w:tcPr>
          <w:p w:rsidR="00695A41" w:rsidRDefault="00695A41" w:rsidP="00F03DA8">
            <w:pPr>
              <w:tabs>
                <w:tab w:val="left" w:pos="993"/>
              </w:tabs>
              <w:jc w:val="both"/>
            </w:pPr>
            <w:r>
              <w:t>2.6</w:t>
            </w:r>
          </w:p>
        </w:tc>
        <w:tc>
          <w:tcPr>
            <w:tcW w:w="3181" w:type="dxa"/>
          </w:tcPr>
          <w:p w:rsidR="00695A41" w:rsidRPr="00121B97" w:rsidRDefault="00695A41">
            <w:pPr>
              <w:pStyle w:val="s1"/>
              <w:spacing w:before="75" w:beforeAutospacing="0" w:after="75" w:afterAutospacing="0"/>
              <w:ind w:left="75" w:right="75"/>
            </w:pPr>
            <w:r w:rsidRPr="00121B97">
              <w:t>Гостиничное обслуживание (4.7)</w:t>
            </w:r>
          </w:p>
        </w:tc>
        <w:tc>
          <w:tcPr>
            <w:tcW w:w="6017" w:type="dxa"/>
          </w:tcPr>
          <w:p w:rsidR="00695A41" w:rsidRPr="00121B97" w:rsidRDefault="00695A41">
            <w:pPr>
              <w:pStyle w:val="s1"/>
              <w:spacing w:before="75" w:beforeAutospacing="0" w:after="75" w:afterAutospacing="0"/>
              <w:ind w:left="75" w:right="75"/>
            </w:pPr>
            <w:r w:rsidRPr="00121B97">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bl>
    <w:p w:rsidR="00666D4A" w:rsidRDefault="00666D4A" w:rsidP="006B0B4F">
      <w:pPr>
        <w:tabs>
          <w:tab w:val="left" w:pos="993"/>
        </w:tabs>
        <w:jc w:val="both"/>
        <w:rPr>
          <w:u w:val="single"/>
        </w:rPr>
      </w:pPr>
    </w:p>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П</w:t>
      </w:r>
      <w:r w:rsidR="005C580A">
        <w:rPr>
          <w:u w:val="single"/>
        </w:rPr>
        <w:t>-1</w:t>
      </w:r>
      <w:r>
        <w:rPr>
          <w:u w:val="single"/>
        </w:rPr>
        <w:t xml:space="preserve">  </w:t>
      </w:r>
      <w:r w:rsidRPr="00971331">
        <w:rPr>
          <w:u w:val="single"/>
        </w:rPr>
        <w:t xml:space="preserve"> не подлежат установлению.</w:t>
      </w:r>
    </w:p>
    <w:p w:rsidR="00E906D9" w:rsidRDefault="00E906D9" w:rsidP="00F04E9F">
      <w:pPr>
        <w:autoSpaceDE w:val="0"/>
        <w:autoSpaceDN w:val="0"/>
        <w:adjustRightInd w:val="0"/>
        <w:jc w:val="both"/>
        <w:outlineLvl w:val="0"/>
        <w:rPr>
          <w:u w:val="single"/>
        </w:rPr>
      </w:pPr>
    </w:p>
    <w:p w:rsidR="00E906D9" w:rsidRDefault="00E906D9" w:rsidP="00E906D9">
      <w:pPr>
        <w:ind w:firstLine="567"/>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 xml:space="preserve">использования земельных участков в зоне </w:t>
      </w:r>
      <w:r>
        <w:rPr>
          <w:u w:val="single"/>
        </w:rPr>
        <w:t>П-</w:t>
      </w:r>
      <w:r w:rsidRPr="00806660">
        <w:rPr>
          <w:u w:val="single"/>
        </w:rPr>
        <w:t>1:</w:t>
      </w:r>
    </w:p>
    <w:p w:rsidR="00E906D9" w:rsidRPr="006514C6"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6514C6">
        <w:rPr>
          <w:rFonts w:ascii="Times New Roman" w:hAnsi="Times New Roman"/>
          <w:szCs w:val="24"/>
        </w:rPr>
        <w:t>Не допускается размещение объектов для проживания людей</w:t>
      </w:r>
      <w:r w:rsidR="006514C6" w:rsidRPr="006514C6">
        <w:rPr>
          <w:rFonts w:ascii="Times New Roman" w:hAnsi="Times New Roman"/>
          <w:szCs w:val="24"/>
        </w:rPr>
        <w:t xml:space="preserve"> в</w:t>
      </w:r>
      <w:r w:rsidR="006514C6" w:rsidRPr="006514C6">
        <w:rPr>
          <w:rFonts w:ascii="Times New Roman" w:hAnsi="Times New Roman"/>
        </w:rPr>
        <w:t xml:space="preserve"> производственн</w:t>
      </w:r>
      <w:r w:rsidR="005C580A">
        <w:rPr>
          <w:rFonts w:ascii="Times New Roman" w:hAnsi="Times New Roman"/>
        </w:rPr>
        <w:t>ой</w:t>
      </w:r>
      <w:r w:rsidR="006514C6" w:rsidRPr="006514C6">
        <w:rPr>
          <w:rFonts w:ascii="Times New Roman" w:hAnsi="Times New Roman"/>
        </w:rPr>
        <w:t xml:space="preserve"> зоне </w:t>
      </w:r>
      <w:r w:rsidR="006514C6" w:rsidRPr="006514C6">
        <w:rPr>
          <w:rFonts w:ascii="Times New Roman" w:hAnsi="Times New Roman"/>
        </w:rPr>
        <w:lastRenderedPageBreak/>
        <w:t>пр</w:t>
      </w:r>
      <w:r w:rsidR="00AF4240">
        <w:rPr>
          <w:rFonts w:ascii="Times New Roman" w:hAnsi="Times New Roman"/>
        </w:rPr>
        <w:t>омышленно-коммунальных объектов.</w:t>
      </w:r>
    </w:p>
    <w:p w:rsidR="00E906D9" w:rsidRPr="007519D2"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В общественных зданиях и сооружениях следует создавать равные возможности получения услуг всеми категориями населения, в том числе и маломобильными (согласно требованиям СП 31-102-99 «Требования доступности общественных зданий и сооружений для инвалидов», СНиП 35-01-2001 «Доступность зданий и сооружений для маломобильных групп населения»).</w:t>
      </w:r>
    </w:p>
    <w:p w:rsidR="00E906D9"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парковочные места для инвалидов на стоянках легково</w:t>
      </w:r>
      <w:r>
        <w:rPr>
          <w:rFonts w:ascii="Times New Roman" w:hAnsi="Times New Roman"/>
          <w:szCs w:val="24"/>
        </w:rPr>
        <w:t>го автотранспорта.</w:t>
      </w:r>
    </w:p>
    <w:p w:rsidR="00E906D9" w:rsidRPr="007519D2"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Озеленение санитарно-защитной зоны не </w:t>
      </w:r>
      <w:r>
        <w:rPr>
          <w:rFonts w:ascii="Times New Roman" w:hAnsi="Times New Roman"/>
          <w:szCs w:val="24"/>
        </w:rPr>
        <w:t>менее 60% площади.</w:t>
      </w:r>
    </w:p>
    <w:p w:rsidR="00E906D9" w:rsidRPr="007519D2"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Допускается устройство глухих каменных и бетонных ограждений территорий предприятий высотой до </w:t>
      </w:r>
      <w:smartTag w:uri="urn:schemas-microsoft-com:office:smarttags" w:element="metricconverter">
        <w:smartTagPr>
          <w:attr w:name="ProductID" w:val="2,5 метров"/>
        </w:smartTagPr>
        <w:r w:rsidRPr="007519D2">
          <w:rPr>
            <w:rFonts w:ascii="Times New Roman" w:hAnsi="Times New Roman"/>
            <w:szCs w:val="24"/>
          </w:rPr>
          <w:t>2,5 метров</w:t>
        </w:r>
      </w:smartTag>
      <w:r w:rsidRPr="007519D2">
        <w:rPr>
          <w:rFonts w:ascii="Times New Roman" w:hAnsi="Times New Roman"/>
          <w:szCs w:val="24"/>
        </w:rPr>
        <w:t xml:space="preserve">. </w:t>
      </w:r>
    </w:p>
    <w:p w:rsidR="00E906D9" w:rsidRPr="007519D2" w:rsidRDefault="00E906D9" w:rsidP="00E906D9">
      <w:pPr>
        <w:widowControl w:val="0"/>
        <w:numPr>
          <w:ilvl w:val="0"/>
          <w:numId w:val="41"/>
        </w:numPr>
        <w:tabs>
          <w:tab w:val="clear" w:pos="3763"/>
          <w:tab w:val="num" w:pos="360"/>
          <w:tab w:val="num" w:pos="1440"/>
        </w:tabs>
        <w:ind w:left="0" w:firstLine="0"/>
        <w:jc w:val="both"/>
      </w:pPr>
      <w:r w:rsidRPr="007519D2">
        <w:t>Покрытие дорог и тротуаров должно осуществляться с применением долговечных устойчивых материалов, допускающих очистку, уборку и надлежащее сохранение их в процессе эксплуатации в летнее и зимнее время.</w:t>
      </w:r>
    </w:p>
    <w:p w:rsidR="00E906D9" w:rsidRPr="00E906D9"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w:t>
      </w:r>
      <w:r>
        <w:rPr>
          <w:rFonts w:ascii="Times New Roman" w:hAnsi="Times New Roman"/>
          <w:szCs w:val="24"/>
        </w:rPr>
        <w:t>ок.</w:t>
      </w:r>
    </w:p>
    <w:p w:rsidR="00E906D9" w:rsidRPr="007519D2"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Предусматривать применение вертикального озеленения глухих стен и ограждений. </w:t>
      </w:r>
    </w:p>
    <w:p w:rsidR="005543DA" w:rsidRDefault="00E906D9" w:rsidP="00E906D9">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w:t>
      </w:r>
      <w:smartTag w:uri="urn:schemas-microsoft-com:office:smarttags" w:element="metricconverter">
        <w:smartTagPr>
          <w:attr w:name="ProductID" w:val="0,5 м"/>
        </w:smartTagPr>
        <w:r w:rsidRPr="007519D2">
          <w:rPr>
            <w:rFonts w:ascii="Times New Roman" w:hAnsi="Times New Roman"/>
            <w:szCs w:val="24"/>
          </w:rPr>
          <w:t>0,5 м</w:t>
        </w:r>
      </w:smartTag>
      <w:r w:rsidR="003B2BDA">
        <w:rPr>
          <w:rFonts w:ascii="Times New Roman" w:hAnsi="Times New Roman"/>
          <w:szCs w:val="24"/>
        </w:rPr>
        <w:t>.</w:t>
      </w:r>
    </w:p>
    <w:p w:rsidR="005543DA" w:rsidRPr="007519D2" w:rsidRDefault="005543DA" w:rsidP="00554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Проектирование кладбищ и организацию их </w:t>
      </w:r>
      <w:r>
        <w:rPr>
          <w:rFonts w:ascii="Times New Roman" w:hAnsi="Times New Roman"/>
          <w:szCs w:val="24"/>
        </w:rPr>
        <w:t>санитарно-защитных зон</w:t>
      </w:r>
      <w:r w:rsidRPr="007519D2">
        <w:rPr>
          <w:rFonts w:ascii="Times New Roman" w:hAnsi="Times New Roman"/>
          <w:szCs w:val="24"/>
        </w:rPr>
        <w:t xml:space="preserve"> следует вести с учетом СанПиН 2.2.1/2.1.1-984-00 и санитарных правил устройства и содержания кладбищ, №1600</w:t>
      </w:r>
      <w:r w:rsidRPr="005543DA">
        <w:rPr>
          <w:rFonts w:ascii="Times New Roman" w:hAnsi="Times New Roman"/>
          <w:szCs w:val="24"/>
        </w:rPr>
        <w:t>-77.</w:t>
      </w:r>
    </w:p>
    <w:p w:rsidR="005543DA" w:rsidRPr="007519D2" w:rsidRDefault="005543DA" w:rsidP="00554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Размеры земельных участков для кладбищ и традиционного захоронения принимаются </w:t>
      </w:r>
      <w:smartTag w:uri="urn:schemas-microsoft-com:office:smarttags" w:element="metricconverter">
        <w:smartTagPr>
          <w:attr w:name="ProductID" w:val="0,24 га"/>
        </w:smartTagPr>
        <w:r w:rsidRPr="007519D2">
          <w:rPr>
            <w:rFonts w:ascii="Times New Roman" w:hAnsi="Times New Roman"/>
            <w:szCs w:val="24"/>
          </w:rPr>
          <w:t>0,24 га</w:t>
        </w:r>
      </w:smartTag>
      <w:r w:rsidRPr="007519D2">
        <w:rPr>
          <w:rFonts w:ascii="Times New Roman" w:hAnsi="Times New Roman"/>
          <w:szCs w:val="24"/>
        </w:rPr>
        <w:t xml:space="preserve"> на 1 тыс. чел.</w:t>
      </w:r>
      <w:r>
        <w:rPr>
          <w:rFonts w:ascii="Times New Roman" w:hAnsi="Times New Roman"/>
          <w:szCs w:val="24"/>
        </w:rPr>
        <w:t xml:space="preserve"> населенного пункта.</w:t>
      </w:r>
    </w:p>
    <w:p w:rsidR="005543DA" w:rsidRPr="00675788" w:rsidRDefault="005543DA" w:rsidP="00554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Новое строительство, реконструкцию осуществлять </w:t>
      </w:r>
      <w:r>
        <w:rPr>
          <w:rFonts w:ascii="Times New Roman" w:hAnsi="Times New Roman"/>
          <w:szCs w:val="24"/>
        </w:rPr>
        <w:t>в соответствии с</w:t>
      </w:r>
      <w:r w:rsidRPr="007519D2">
        <w:rPr>
          <w:rFonts w:ascii="Times New Roman" w:hAnsi="Times New Roman"/>
          <w:szCs w:val="24"/>
        </w:rPr>
        <w:t xml:space="preserve"> утвержденн</w:t>
      </w:r>
      <w:r>
        <w:rPr>
          <w:rFonts w:ascii="Times New Roman" w:hAnsi="Times New Roman"/>
          <w:szCs w:val="24"/>
        </w:rPr>
        <w:t>ы</w:t>
      </w:r>
      <w:r w:rsidRPr="007519D2">
        <w:rPr>
          <w:rFonts w:ascii="Times New Roman" w:hAnsi="Times New Roman"/>
          <w:szCs w:val="24"/>
        </w:rPr>
        <w:t>м проект</w:t>
      </w:r>
      <w:r>
        <w:rPr>
          <w:rFonts w:ascii="Times New Roman" w:hAnsi="Times New Roman"/>
          <w:szCs w:val="24"/>
        </w:rPr>
        <w:t>ом</w:t>
      </w:r>
      <w:r w:rsidRPr="007519D2">
        <w:rPr>
          <w:rFonts w:ascii="Times New Roman" w:hAnsi="Times New Roman"/>
          <w:szCs w:val="24"/>
        </w:rPr>
        <w:t xml:space="preserve"> планировки и </w:t>
      </w:r>
      <w:r>
        <w:rPr>
          <w:rFonts w:ascii="Times New Roman" w:hAnsi="Times New Roman"/>
          <w:szCs w:val="24"/>
        </w:rPr>
        <w:t xml:space="preserve">проектом </w:t>
      </w:r>
      <w:r w:rsidRPr="007519D2">
        <w:rPr>
          <w:rFonts w:ascii="Times New Roman" w:hAnsi="Times New Roman"/>
          <w:szCs w:val="24"/>
        </w:rPr>
        <w:t>межевания территории на основании технического решения.</w:t>
      </w:r>
    </w:p>
    <w:p w:rsidR="005543DA" w:rsidRPr="007862BE" w:rsidRDefault="005543DA" w:rsidP="005543DA">
      <w:pPr>
        <w:pStyle w:val="nienie"/>
        <w:keepLines w:val="0"/>
        <w:tabs>
          <w:tab w:val="num" w:pos="1440"/>
        </w:tabs>
        <w:ind w:left="0" w:firstLine="0"/>
      </w:pPr>
      <w:r>
        <w:t xml:space="preserve"> </w:t>
      </w:r>
      <w:r w:rsidRPr="006F16CF">
        <w:t>–</w:t>
      </w:r>
      <w:r>
        <w:t xml:space="preserve"> </w:t>
      </w:r>
      <w:r w:rsidRPr="007862BE">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543DA" w:rsidRPr="00675788" w:rsidRDefault="005543DA" w:rsidP="005543DA">
      <w:pPr>
        <w:pStyle w:val="nienie"/>
        <w:keepLines w:val="0"/>
        <w:tabs>
          <w:tab w:val="num" w:pos="1440"/>
        </w:tabs>
        <w:ind w:left="0" w:firstLine="0"/>
      </w:pPr>
      <w:r w:rsidRPr="006F16CF">
        <w:t>–</w:t>
      </w:r>
      <w:r>
        <w:t xml:space="preserve"> </w:t>
      </w:r>
      <w:r w:rsidRPr="007862BE">
        <w:t>По территории санитарно-защитных зон и кладбищ запрещается прокладка сетей централизованного хозяйственно-питьевого водоснабжения.</w:t>
      </w:r>
    </w:p>
    <w:p w:rsidR="00E906D9" w:rsidRPr="005543DA" w:rsidRDefault="005543DA" w:rsidP="005543DA">
      <w:pPr>
        <w:numPr>
          <w:ilvl w:val="0"/>
          <w:numId w:val="41"/>
        </w:numPr>
        <w:tabs>
          <w:tab w:val="clear" w:pos="3763"/>
        </w:tabs>
        <w:ind w:left="0" w:firstLine="0"/>
        <w:jc w:val="both"/>
      </w:pPr>
      <w:r w:rsidRPr="005543DA">
        <w:t>Максимальный процент застройки земельного участка для кладбищ – не подлежит установлению.»</w:t>
      </w:r>
    </w:p>
    <w:p w:rsidR="00E329C8" w:rsidRDefault="00E329C8" w:rsidP="00E329C8">
      <w:pPr>
        <w:pStyle w:val="nienie"/>
        <w:keepLines w:val="0"/>
        <w:tabs>
          <w:tab w:val="num" w:pos="3763"/>
        </w:tabs>
        <w:ind w:left="0" w:firstLine="0"/>
        <w:rPr>
          <w:rFonts w:ascii="Times New Roman" w:hAnsi="Times New Roman"/>
          <w:szCs w:val="24"/>
        </w:rPr>
      </w:pPr>
    </w:p>
    <w:p w:rsidR="00E329C8" w:rsidRDefault="00E329C8" w:rsidP="00E329C8">
      <w:pPr>
        <w:pStyle w:val="nienie"/>
        <w:keepLines w:val="0"/>
        <w:numPr>
          <w:ilvl w:val="0"/>
          <w:numId w:val="50"/>
        </w:numPr>
        <w:tabs>
          <w:tab w:val="num" w:pos="3763"/>
        </w:tabs>
        <w:rPr>
          <w:rFonts w:ascii="Times New Roman" w:hAnsi="Times New Roman"/>
          <w:szCs w:val="24"/>
        </w:rPr>
      </w:pPr>
      <w:r>
        <w:rPr>
          <w:rFonts w:ascii="Times New Roman" w:hAnsi="Times New Roman"/>
          <w:szCs w:val="24"/>
        </w:rPr>
        <w:t>Статью 2</w:t>
      </w:r>
      <w:r w:rsidR="003B2BDA">
        <w:rPr>
          <w:rFonts w:ascii="Times New Roman" w:hAnsi="Times New Roman"/>
          <w:szCs w:val="24"/>
        </w:rPr>
        <w:t>6</w:t>
      </w:r>
      <w:r>
        <w:rPr>
          <w:rFonts w:ascii="Times New Roman" w:hAnsi="Times New Roman"/>
          <w:szCs w:val="24"/>
        </w:rPr>
        <w:t xml:space="preserve"> изложить в следующей редакции:</w:t>
      </w:r>
    </w:p>
    <w:p w:rsidR="00F04E9F" w:rsidRPr="00971331" w:rsidRDefault="00F04E9F" w:rsidP="00F04E9F">
      <w:pPr>
        <w:tabs>
          <w:tab w:val="left" w:pos="993"/>
        </w:tabs>
        <w:jc w:val="both"/>
      </w:pPr>
    </w:p>
    <w:p w:rsidR="00F04E9F" w:rsidRPr="00971331" w:rsidRDefault="003B2BDA" w:rsidP="00F04E9F">
      <w:pPr>
        <w:tabs>
          <w:tab w:val="left" w:pos="993"/>
        </w:tabs>
        <w:jc w:val="both"/>
        <w:outlineLvl w:val="0"/>
        <w:rPr>
          <w:b/>
        </w:rPr>
      </w:pPr>
      <w:bookmarkStart w:id="3" w:name="_Toc305593719"/>
      <w:r>
        <w:rPr>
          <w:b/>
        </w:rPr>
        <w:t>«</w:t>
      </w:r>
      <w:r w:rsidR="00F04E9F" w:rsidRPr="00971331">
        <w:rPr>
          <w:b/>
        </w:rPr>
        <w:t>Статья 26. Градостроительные регламенты зон транспортной инфраструктуры (Т).</w:t>
      </w:r>
      <w:bookmarkEnd w:id="3"/>
    </w:p>
    <w:p w:rsidR="00F04E9F" w:rsidRPr="00971331" w:rsidRDefault="00F04E9F" w:rsidP="00F04E9F">
      <w:pPr>
        <w:tabs>
          <w:tab w:val="left" w:pos="993"/>
        </w:tabs>
        <w:jc w:val="both"/>
        <w:rPr>
          <w:b/>
        </w:rPr>
      </w:pPr>
      <w:r w:rsidRPr="00971331">
        <w:rPr>
          <w:b/>
        </w:rPr>
        <w:t>Т – 1. Зона транспортной инфраструктуры.</w:t>
      </w:r>
    </w:p>
    <w:p w:rsidR="00CE3D08" w:rsidRDefault="00F04E9F" w:rsidP="000B5FE3">
      <w:r>
        <w:t xml:space="preserve">     </w:t>
      </w:r>
      <w:r w:rsidRPr="00971331">
        <w:t xml:space="preserve">Зона транспортной инфраструктуры </w:t>
      </w:r>
      <w:r w:rsidR="00CE3D08">
        <w:t>предназначена</w:t>
      </w:r>
      <w:r w:rsidRPr="00971331">
        <w:t xml:space="preserve"> для размещения </w:t>
      </w:r>
      <w:r w:rsidR="00CE3D08" w:rsidRPr="00037F72">
        <w:t>предприятий, зданий и сооружений, выполняющих функций транспортного обеспечения территорий</w:t>
      </w:r>
      <w:r w:rsidR="00CE3D08">
        <w:t>.</w:t>
      </w:r>
    </w:p>
    <w:p w:rsidR="00805FE4" w:rsidRDefault="00805FE4" w:rsidP="000B5FE3"/>
    <w:p w:rsidR="00E75A59" w:rsidRPr="0051662D" w:rsidRDefault="00E75A59" w:rsidP="00E75A59">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E75A59" w:rsidRDefault="00E75A59" w:rsidP="00E75A59">
      <w:pPr>
        <w:tabs>
          <w:tab w:val="left" w:pos="993"/>
        </w:tabs>
        <w:jc w:val="both"/>
      </w:pPr>
    </w:p>
    <w:tbl>
      <w:tblPr>
        <w:tblStyle w:val="a8"/>
        <w:tblW w:w="0" w:type="auto"/>
        <w:tblLook w:val="04A0"/>
      </w:tblPr>
      <w:tblGrid>
        <w:gridCol w:w="959"/>
        <w:gridCol w:w="2977"/>
        <w:gridCol w:w="6201"/>
      </w:tblGrid>
      <w:tr w:rsidR="00E75A59" w:rsidTr="00F03DA8">
        <w:tc>
          <w:tcPr>
            <w:tcW w:w="959" w:type="dxa"/>
          </w:tcPr>
          <w:p w:rsidR="00E75A59" w:rsidRDefault="00E75A59" w:rsidP="00F03DA8">
            <w:pPr>
              <w:tabs>
                <w:tab w:val="left" w:pos="993"/>
              </w:tabs>
              <w:jc w:val="center"/>
            </w:pPr>
            <w:r>
              <w:t>№ п/п</w:t>
            </w:r>
          </w:p>
        </w:tc>
        <w:tc>
          <w:tcPr>
            <w:tcW w:w="2977" w:type="dxa"/>
          </w:tcPr>
          <w:p w:rsidR="00E75A59" w:rsidRPr="00F236E3" w:rsidRDefault="00E75A59" w:rsidP="00F03DA8">
            <w:pPr>
              <w:tabs>
                <w:tab w:val="left" w:pos="993"/>
              </w:tabs>
              <w:jc w:val="center"/>
              <w:rPr>
                <w:b/>
              </w:rPr>
            </w:pPr>
            <w:r>
              <w:t xml:space="preserve">Наименование вида разрешенного использования земельного участка (с указанием кода </w:t>
            </w:r>
            <w:hyperlink r:id="rId89" w:history="1">
              <w:r w:rsidRPr="00A814FF">
                <w:t>классификатора</w:t>
              </w:r>
            </w:hyperlink>
            <w:r w:rsidRPr="00A814FF">
              <w:t>)</w:t>
            </w:r>
          </w:p>
        </w:tc>
        <w:tc>
          <w:tcPr>
            <w:tcW w:w="6201" w:type="dxa"/>
          </w:tcPr>
          <w:p w:rsidR="00E75A59" w:rsidRPr="00F236E3" w:rsidRDefault="00E75A59" w:rsidP="00F03DA8">
            <w:pPr>
              <w:tabs>
                <w:tab w:val="left" w:pos="993"/>
              </w:tabs>
              <w:jc w:val="center"/>
              <w:rPr>
                <w:b/>
              </w:rPr>
            </w:pPr>
            <w:r>
              <w:t>Наименование вида разрешенного использования объекта капитального строительства</w:t>
            </w:r>
          </w:p>
        </w:tc>
      </w:tr>
      <w:tr w:rsidR="00E75A59" w:rsidTr="00F03DA8">
        <w:tc>
          <w:tcPr>
            <w:tcW w:w="10137" w:type="dxa"/>
            <w:gridSpan w:val="3"/>
          </w:tcPr>
          <w:p w:rsidR="00E75A59" w:rsidRPr="00BA3EA6" w:rsidRDefault="00E75A59" w:rsidP="00F03DA8">
            <w:pPr>
              <w:tabs>
                <w:tab w:val="left" w:pos="993"/>
              </w:tabs>
              <w:jc w:val="center"/>
            </w:pPr>
            <w:r>
              <w:t>1. Основные виды разрешенного использования</w:t>
            </w:r>
          </w:p>
        </w:tc>
      </w:tr>
      <w:tr w:rsidR="0028133F" w:rsidTr="00F03DA8">
        <w:tc>
          <w:tcPr>
            <w:tcW w:w="959" w:type="dxa"/>
          </w:tcPr>
          <w:p w:rsidR="0028133F" w:rsidRDefault="0028133F" w:rsidP="00F03DA8">
            <w:pPr>
              <w:tabs>
                <w:tab w:val="left" w:pos="993"/>
              </w:tabs>
              <w:jc w:val="both"/>
            </w:pPr>
            <w:r>
              <w:t>1.1</w:t>
            </w:r>
          </w:p>
        </w:tc>
        <w:tc>
          <w:tcPr>
            <w:tcW w:w="2977" w:type="dxa"/>
          </w:tcPr>
          <w:p w:rsidR="0028133F" w:rsidRPr="00121B97" w:rsidRDefault="0028133F">
            <w:pPr>
              <w:pStyle w:val="s16"/>
              <w:spacing w:before="75" w:beforeAutospacing="0" w:after="75" w:afterAutospacing="0"/>
              <w:ind w:left="75" w:right="75"/>
            </w:pPr>
            <w:r w:rsidRPr="00121B97">
              <w:t>Хранение автотранспорта (2.7.1)</w:t>
            </w:r>
          </w:p>
        </w:tc>
        <w:tc>
          <w:tcPr>
            <w:tcW w:w="6201" w:type="dxa"/>
          </w:tcPr>
          <w:p w:rsidR="0028133F" w:rsidRPr="00121B97" w:rsidRDefault="0028133F">
            <w:pPr>
              <w:pStyle w:val="s1"/>
              <w:spacing w:before="0" w:beforeAutospacing="0" w:after="0" w:afterAutospacing="0"/>
              <w:ind w:left="75" w:right="75"/>
            </w:pPr>
            <w:r w:rsidRPr="00121B97">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90" w:anchor="block_1049" w:history="1">
              <w:r w:rsidRPr="00121B97">
                <w:rPr>
                  <w:rStyle w:val="a9"/>
                  <w:color w:val="auto"/>
                </w:rPr>
                <w:t>кодом 4.9</w:t>
              </w:r>
            </w:hyperlink>
          </w:p>
        </w:tc>
      </w:tr>
      <w:tr w:rsidR="00AF0A6D" w:rsidTr="00F03DA8">
        <w:tc>
          <w:tcPr>
            <w:tcW w:w="959" w:type="dxa"/>
          </w:tcPr>
          <w:p w:rsidR="00AF0A6D" w:rsidRDefault="00AF0A6D" w:rsidP="00F03DA8">
            <w:pPr>
              <w:tabs>
                <w:tab w:val="left" w:pos="993"/>
              </w:tabs>
              <w:jc w:val="both"/>
            </w:pPr>
          </w:p>
        </w:tc>
        <w:tc>
          <w:tcPr>
            <w:tcW w:w="2977" w:type="dxa"/>
          </w:tcPr>
          <w:p w:rsidR="00AF0A6D" w:rsidRPr="00121B97" w:rsidRDefault="00AF0A6D" w:rsidP="00A814FF">
            <w:pPr>
              <w:pStyle w:val="s1"/>
              <w:spacing w:before="75" w:beforeAutospacing="0" w:after="75" w:afterAutospacing="0"/>
              <w:ind w:left="75" w:right="75"/>
            </w:pPr>
            <w:r w:rsidRPr="00121B97">
              <w:t>Коммунальное обслуживание (3.1)</w:t>
            </w:r>
          </w:p>
        </w:tc>
        <w:tc>
          <w:tcPr>
            <w:tcW w:w="6201" w:type="dxa"/>
          </w:tcPr>
          <w:p w:rsidR="00AF0A6D" w:rsidRPr="00121B97" w:rsidRDefault="00AF0A6D" w:rsidP="00A814FF">
            <w:pPr>
              <w:pStyle w:val="s1"/>
              <w:spacing w:before="0" w:beforeAutospacing="0" w:after="0" w:afterAutospacing="0"/>
              <w:ind w:left="75" w:right="75"/>
            </w:pPr>
            <w:r w:rsidRPr="00121B9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91" w:anchor="block_1311" w:history="1">
              <w:r w:rsidRPr="00121B97">
                <w:rPr>
                  <w:rStyle w:val="a9"/>
                  <w:color w:val="auto"/>
                </w:rPr>
                <w:t>кодами 3.1.1-3.1.2</w:t>
              </w:r>
            </w:hyperlink>
          </w:p>
        </w:tc>
      </w:tr>
      <w:tr w:rsidR="0028133F" w:rsidTr="00F03DA8">
        <w:tc>
          <w:tcPr>
            <w:tcW w:w="959" w:type="dxa"/>
          </w:tcPr>
          <w:p w:rsidR="0028133F" w:rsidRDefault="0028133F" w:rsidP="00F03DA8">
            <w:pPr>
              <w:tabs>
                <w:tab w:val="left" w:pos="993"/>
              </w:tabs>
              <w:jc w:val="both"/>
            </w:pPr>
            <w:r>
              <w:t>1.2</w:t>
            </w:r>
          </w:p>
        </w:tc>
        <w:tc>
          <w:tcPr>
            <w:tcW w:w="2977" w:type="dxa"/>
          </w:tcPr>
          <w:p w:rsidR="0028133F" w:rsidRPr="00121B97" w:rsidRDefault="0028133F">
            <w:pPr>
              <w:pStyle w:val="s16"/>
              <w:spacing w:before="75" w:beforeAutospacing="0" w:after="75" w:afterAutospacing="0"/>
              <w:ind w:left="75" w:right="75"/>
            </w:pPr>
            <w:r w:rsidRPr="00121B97">
              <w:t>Служебные гаражи (4.9)</w:t>
            </w:r>
          </w:p>
        </w:tc>
        <w:tc>
          <w:tcPr>
            <w:tcW w:w="6201" w:type="dxa"/>
          </w:tcPr>
          <w:p w:rsidR="0028133F" w:rsidRPr="00121B97" w:rsidRDefault="0028133F">
            <w:pPr>
              <w:pStyle w:val="s1"/>
              <w:spacing w:before="0" w:beforeAutospacing="0" w:after="0" w:afterAutospacing="0"/>
              <w:ind w:left="75" w:right="75"/>
            </w:pPr>
            <w:r w:rsidRPr="00121B9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2" w:anchor="block_1030" w:history="1">
              <w:r w:rsidRPr="00121B97">
                <w:rPr>
                  <w:rStyle w:val="a9"/>
                  <w:color w:val="auto"/>
                </w:rPr>
                <w:t>кодами 3.0</w:t>
              </w:r>
            </w:hyperlink>
            <w:r w:rsidRPr="00121B97">
              <w:t>, </w:t>
            </w:r>
            <w:hyperlink r:id="rId93" w:anchor="block_1040" w:history="1">
              <w:r w:rsidRPr="00121B97">
                <w:rPr>
                  <w:rStyle w:val="a9"/>
                  <w:color w:val="auto"/>
                </w:rPr>
                <w:t>4.0</w:t>
              </w:r>
            </w:hyperlink>
            <w:r w:rsidRPr="00121B97">
              <w:t>, а также для стоянки и хранения транспортных средств общего пользования, в том числе в депо</w:t>
            </w:r>
          </w:p>
        </w:tc>
      </w:tr>
      <w:tr w:rsidR="00117F38" w:rsidTr="00F03DA8">
        <w:tc>
          <w:tcPr>
            <w:tcW w:w="959" w:type="dxa"/>
          </w:tcPr>
          <w:p w:rsidR="00117F38" w:rsidRDefault="00117F38" w:rsidP="00F03DA8">
            <w:pPr>
              <w:tabs>
                <w:tab w:val="left" w:pos="993"/>
              </w:tabs>
              <w:jc w:val="both"/>
            </w:pPr>
            <w:r>
              <w:t>1.</w:t>
            </w:r>
            <w:r w:rsidR="0036424A">
              <w:t>3</w:t>
            </w:r>
          </w:p>
        </w:tc>
        <w:tc>
          <w:tcPr>
            <w:tcW w:w="2977" w:type="dxa"/>
          </w:tcPr>
          <w:p w:rsidR="00117F38" w:rsidRPr="00121B97" w:rsidRDefault="00117F38">
            <w:pPr>
              <w:pStyle w:val="s16"/>
              <w:spacing w:before="75" w:beforeAutospacing="0" w:after="75" w:afterAutospacing="0"/>
              <w:ind w:left="75" w:right="75"/>
            </w:pPr>
            <w:r w:rsidRPr="00121B97">
              <w:t>Объекты дорожного сервиса (4.9.1)</w:t>
            </w:r>
          </w:p>
        </w:tc>
        <w:tc>
          <w:tcPr>
            <w:tcW w:w="6201" w:type="dxa"/>
          </w:tcPr>
          <w:p w:rsidR="00117F38" w:rsidRPr="00121B97" w:rsidRDefault="00117F38">
            <w:pPr>
              <w:pStyle w:val="s1"/>
              <w:spacing w:before="0" w:beforeAutospacing="0" w:after="0" w:afterAutospacing="0"/>
              <w:ind w:left="75" w:right="75"/>
            </w:pPr>
            <w:r w:rsidRPr="00121B97">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94" w:anchor="block_14911" w:history="1">
              <w:r w:rsidRPr="00121B97">
                <w:rPr>
                  <w:rStyle w:val="a9"/>
                  <w:color w:val="auto"/>
                </w:rPr>
                <w:t>кодами 4.9.1.1 - 4.9.1.4</w:t>
              </w:r>
            </w:hyperlink>
          </w:p>
        </w:tc>
      </w:tr>
      <w:tr w:rsidR="0056249A" w:rsidTr="00F03DA8">
        <w:tc>
          <w:tcPr>
            <w:tcW w:w="959" w:type="dxa"/>
          </w:tcPr>
          <w:p w:rsidR="0056249A" w:rsidRDefault="0056249A" w:rsidP="00F03DA8">
            <w:pPr>
              <w:tabs>
                <w:tab w:val="left" w:pos="993"/>
              </w:tabs>
              <w:jc w:val="both"/>
            </w:pPr>
            <w:r>
              <w:t>1.</w:t>
            </w:r>
            <w:r w:rsidR="0036424A">
              <w:t>4</w:t>
            </w:r>
          </w:p>
        </w:tc>
        <w:tc>
          <w:tcPr>
            <w:tcW w:w="2977" w:type="dxa"/>
          </w:tcPr>
          <w:p w:rsidR="0056249A" w:rsidRPr="00121B97" w:rsidRDefault="0056249A">
            <w:pPr>
              <w:pStyle w:val="s1"/>
              <w:spacing w:before="75" w:beforeAutospacing="0" w:after="75" w:afterAutospacing="0"/>
              <w:ind w:left="75" w:right="75"/>
            </w:pPr>
            <w:r w:rsidRPr="00121B97">
              <w:t>Энергетика (6.7)</w:t>
            </w:r>
          </w:p>
        </w:tc>
        <w:tc>
          <w:tcPr>
            <w:tcW w:w="6201" w:type="dxa"/>
          </w:tcPr>
          <w:p w:rsidR="0056249A" w:rsidRPr="00121B97" w:rsidRDefault="0056249A">
            <w:pPr>
              <w:pStyle w:val="s1"/>
              <w:spacing w:before="0" w:beforeAutospacing="0" w:after="0" w:afterAutospacing="0"/>
              <w:ind w:left="75" w:right="75"/>
            </w:pPr>
            <w:r w:rsidRPr="00121B97">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95" w:anchor="block_1031" w:history="1">
              <w:r w:rsidRPr="00121B97">
                <w:rPr>
                  <w:rStyle w:val="a9"/>
                  <w:color w:val="auto"/>
                </w:rPr>
                <w:t>кодом 3.1</w:t>
              </w:r>
            </w:hyperlink>
          </w:p>
        </w:tc>
      </w:tr>
      <w:tr w:rsidR="0056249A" w:rsidTr="00F03DA8">
        <w:tc>
          <w:tcPr>
            <w:tcW w:w="959" w:type="dxa"/>
          </w:tcPr>
          <w:p w:rsidR="0056249A" w:rsidRPr="005E46A3" w:rsidRDefault="0056249A" w:rsidP="00E75A59">
            <w:pPr>
              <w:tabs>
                <w:tab w:val="left" w:pos="993"/>
              </w:tabs>
              <w:jc w:val="both"/>
            </w:pPr>
            <w:r>
              <w:t>1.</w:t>
            </w:r>
            <w:r w:rsidR="0036424A">
              <w:t>5</w:t>
            </w:r>
          </w:p>
        </w:tc>
        <w:tc>
          <w:tcPr>
            <w:tcW w:w="2977" w:type="dxa"/>
          </w:tcPr>
          <w:p w:rsidR="0056249A" w:rsidRPr="00121B97" w:rsidRDefault="0056249A">
            <w:pPr>
              <w:pStyle w:val="s1"/>
              <w:spacing w:before="75" w:beforeAutospacing="0" w:after="75" w:afterAutospacing="0"/>
              <w:ind w:left="75" w:right="75"/>
            </w:pPr>
            <w:r w:rsidRPr="00121B97">
              <w:t>Связь (6.8)</w:t>
            </w:r>
          </w:p>
        </w:tc>
        <w:tc>
          <w:tcPr>
            <w:tcW w:w="6201" w:type="dxa"/>
          </w:tcPr>
          <w:p w:rsidR="0056249A" w:rsidRPr="00121B97" w:rsidRDefault="0056249A">
            <w:pPr>
              <w:pStyle w:val="s1"/>
              <w:spacing w:before="0" w:beforeAutospacing="0" w:after="0" w:afterAutospacing="0"/>
              <w:ind w:left="75" w:right="75"/>
            </w:pPr>
            <w:r w:rsidRPr="00121B9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6" w:anchor="block_1311" w:history="1">
              <w:r w:rsidRPr="00121B97">
                <w:rPr>
                  <w:rStyle w:val="a9"/>
                  <w:color w:val="auto"/>
                </w:rPr>
                <w:t>кодами 3.1.1</w:t>
              </w:r>
            </w:hyperlink>
            <w:r w:rsidRPr="00121B97">
              <w:t>, </w:t>
            </w:r>
            <w:hyperlink r:id="rId97" w:anchor="block_1323" w:history="1">
              <w:r w:rsidRPr="00121B97">
                <w:rPr>
                  <w:rStyle w:val="a9"/>
                  <w:color w:val="auto"/>
                </w:rPr>
                <w:t>3.2.3</w:t>
              </w:r>
            </w:hyperlink>
          </w:p>
        </w:tc>
      </w:tr>
      <w:tr w:rsidR="0028133F" w:rsidTr="00F03DA8">
        <w:tc>
          <w:tcPr>
            <w:tcW w:w="959" w:type="dxa"/>
          </w:tcPr>
          <w:p w:rsidR="0028133F" w:rsidRDefault="0028133F" w:rsidP="00E75A59">
            <w:pPr>
              <w:tabs>
                <w:tab w:val="left" w:pos="993"/>
              </w:tabs>
              <w:jc w:val="both"/>
            </w:pPr>
            <w:r>
              <w:t>1.</w:t>
            </w:r>
            <w:r w:rsidR="0036424A">
              <w:t>6</w:t>
            </w:r>
          </w:p>
        </w:tc>
        <w:tc>
          <w:tcPr>
            <w:tcW w:w="2977" w:type="dxa"/>
          </w:tcPr>
          <w:p w:rsidR="0028133F" w:rsidRPr="00121B97" w:rsidRDefault="0028133F">
            <w:pPr>
              <w:pStyle w:val="s1"/>
              <w:spacing w:before="75" w:beforeAutospacing="0" w:after="75" w:afterAutospacing="0"/>
              <w:ind w:left="75" w:right="75"/>
            </w:pPr>
            <w:r w:rsidRPr="00121B97">
              <w:t>Транспорт (7.0)</w:t>
            </w:r>
          </w:p>
        </w:tc>
        <w:tc>
          <w:tcPr>
            <w:tcW w:w="6201" w:type="dxa"/>
          </w:tcPr>
          <w:p w:rsidR="0028133F" w:rsidRPr="00121B97" w:rsidRDefault="0028133F">
            <w:pPr>
              <w:pStyle w:val="s1"/>
              <w:spacing w:before="75" w:beforeAutospacing="0" w:after="75" w:afterAutospacing="0"/>
              <w:ind w:left="75" w:right="75"/>
            </w:pPr>
            <w:r w:rsidRPr="00121B97">
              <w:t>Размещение различного рода путей сообщения и сооружений, используемых для перевозки людей или грузов, либо передачи веществ.</w:t>
            </w:r>
          </w:p>
          <w:p w:rsidR="0028133F" w:rsidRPr="00121B97" w:rsidRDefault="0028133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98" w:anchor="block_1071" w:history="1">
              <w:r w:rsidRPr="00121B97">
                <w:rPr>
                  <w:rStyle w:val="a9"/>
                  <w:color w:val="auto"/>
                </w:rPr>
                <w:t>кодами 7.1 -7.5</w:t>
              </w:r>
            </w:hyperlink>
          </w:p>
        </w:tc>
      </w:tr>
      <w:tr w:rsidR="00117F38" w:rsidTr="00F03DA8">
        <w:tc>
          <w:tcPr>
            <w:tcW w:w="959" w:type="dxa"/>
          </w:tcPr>
          <w:p w:rsidR="00117F38" w:rsidRDefault="0028133F" w:rsidP="0028133F">
            <w:pPr>
              <w:tabs>
                <w:tab w:val="left" w:pos="993"/>
              </w:tabs>
              <w:jc w:val="both"/>
            </w:pPr>
            <w:r>
              <w:t>1.</w:t>
            </w:r>
            <w:r w:rsidR="0036424A">
              <w:t>7</w:t>
            </w:r>
          </w:p>
        </w:tc>
        <w:tc>
          <w:tcPr>
            <w:tcW w:w="2977" w:type="dxa"/>
          </w:tcPr>
          <w:p w:rsidR="00117F38" w:rsidRPr="00121B97" w:rsidRDefault="00117F38">
            <w:pPr>
              <w:pStyle w:val="s1"/>
              <w:spacing w:before="75" w:beforeAutospacing="0" w:after="75" w:afterAutospacing="0"/>
              <w:ind w:left="75" w:right="75"/>
            </w:pPr>
            <w:r w:rsidRPr="00121B97">
              <w:t>Обеспечение внутреннего правопорядка (8.3)</w:t>
            </w:r>
          </w:p>
        </w:tc>
        <w:tc>
          <w:tcPr>
            <w:tcW w:w="6201" w:type="dxa"/>
          </w:tcPr>
          <w:p w:rsidR="00117F38" w:rsidRPr="00121B97" w:rsidRDefault="00117F38">
            <w:pPr>
              <w:pStyle w:val="s1"/>
              <w:spacing w:before="75" w:beforeAutospacing="0" w:after="75" w:afterAutospacing="0"/>
              <w:ind w:left="75" w:right="75"/>
            </w:pPr>
            <w:r w:rsidRPr="00121B97">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56249A" w:rsidTr="00F03DA8">
        <w:tc>
          <w:tcPr>
            <w:tcW w:w="959" w:type="dxa"/>
          </w:tcPr>
          <w:p w:rsidR="0056249A" w:rsidRDefault="0028133F" w:rsidP="0028133F">
            <w:pPr>
              <w:tabs>
                <w:tab w:val="left" w:pos="993"/>
              </w:tabs>
              <w:jc w:val="both"/>
            </w:pPr>
            <w:r>
              <w:t>1.</w:t>
            </w:r>
            <w:r w:rsidR="0036424A">
              <w:t>8</w:t>
            </w:r>
          </w:p>
        </w:tc>
        <w:tc>
          <w:tcPr>
            <w:tcW w:w="2977" w:type="dxa"/>
          </w:tcPr>
          <w:p w:rsidR="0056249A" w:rsidRPr="00121B97" w:rsidRDefault="0056249A">
            <w:pPr>
              <w:pStyle w:val="s1"/>
              <w:spacing w:before="75" w:beforeAutospacing="0" w:after="75" w:afterAutospacing="0"/>
              <w:ind w:left="75" w:right="75"/>
            </w:pPr>
            <w:r w:rsidRPr="00121B97">
              <w:t>Гидротехнические сооружения (11.3)</w:t>
            </w:r>
          </w:p>
        </w:tc>
        <w:tc>
          <w:tcPr>
            <w:tcW w:w="6201" w:type="dxa"/>
          </w:tcPr>
          <w:p w:rsidR="0056249A" w:rsidRPr="00121B97" w:rsidRDefault="0056249A">
            <w:pPr>
              <w:pStyle w:val="s1"/>
              <w:spacing w:before="75" w:beforeAutospacing="0" w:after="75" w:afterAutospacing="0"/>
              <w:ind w:left="75" w:right="75"/>
            </w:pPr>
            <w:r w:rsidRPr="00121B97">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AF0A6D" w:rsidTr="00F03DA8">
        <w:tc>
          <w:tcPr>
            <w:tcW w:w="959" w:type="dxa"/>
          </w:tcPr>
          <w:p w:rsidR="00AF0A6D" w:rsidRPr="005E46A3" w:rsidRDefault="00AF0A6D" w:rsidP="0028133F">
            <w:pPr>
              <w:tabs>
                <w:tab w:val="left" w:pos="993"/>
              </w:tabs>
              <w:jc w:val="both"/>
            </w:pPr>
            <w:r>
              <w:lastRenderedPageBreak/>
              <w:t>1.</w:t>
            </w:r>
            <w:r w:rsidR="0036424A">
              <w:t>9</w:t>
            </w:r>
          </w:p>
        </w:tc>
        <w:tc>
          <w:tcPr>
            <w:tcW w:w="2977" w:type="dxa"/>
          </w:tcPr>
          <w:p w:rsidR="00AF0A6D" w:rsidRPr="00121B97" w:rsidRDefault="00AF0A6D" w:rsidP="00A814FF">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AF0A6D" w:rsidRPr="00121B97" w:rsidRDefault="00AF0A6D" w:rsidP="00A814FF">
            <w:pPr>
              <w:pStyle w:val="s1"/>
              <w:spacing w:before="75" w:beforeAutospacing="0" w:after="75" w:afterAutospacing="0"/>
              <w:ind w:left="75" w:right="75"/>
            </w:pPr>
            <w:r w:rsidRPr="00121B97">
              <w:t>Земельные участки общего пользования.</w:t>
            </w:r>
          </w:p>
          <w:p w:rsidR="00AF0A6D" w:rsidRPr="00121B97" w:rsidRDefault="00AF0A6D"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99" w:anchor="block_11201" w:history="1">
              <w:r w:rsidRPr="00121B97">
                <w:rPr>
                  <w:rStyle w:val="a9"/>
                  <w:color w:val="auto"/>
                </w:rPr>
                <w:t>кодами 12.0.1 - 12.0.2</w:t>
              </w:r>
            </w:hyperlink>
          </w:p>
        </w:tc>
      </w:tr>
      <w:tr w:rsidR="00E75A59" w:rsidTr="00F03DA8">
        <w:tc>
          <w:tcPr>
            <w:tcW w:w="10137" w:type="dxa"/>
            <w:gridSpan w:val="3"/>
          </w:tcPr>
          <w:p w:rsidR="00E75A59" w:rsidRDefault="00E75A59" w:rsidP="00F03DA8">
            <w:pPr>
              <w:tabs>
                <w:tab w:val="left" w:pos="993"/>
              </w:tabs>
              <w:jc w:val="center"/>
            </w:pPr>
            <w:r>
              <w:t>2. Условно разрешенные виды использования</w:t>
            </w:r>
          </w:p>
        </w:tc>
      </w:tr>
      <w:tr w:rsidR="0056249A" w:rsidTr="00F03DA8">
        <w:tc>
          <w:tcPr>
            <w:tcW w:w="959" w:type="dxa"/>
          </w:tcPr>
          <w:p w:rsidR="0056249A" w:rsidRDefault="0056249A" w:rsidP="00F03DA8">
            <w:pPr>
              <w:tabs>
                <w:tab w:val="left" w:pos="993"/>
              </w:tabs>
              <w:jc w:val="both"/>
            </w:pPr>
            <w:r>
              <w:t>2.1</w:t>
            </w:r>
          </w:p>
        </w:tc>
        <w:tc>
          <w:tcPr>
            <w:tcW w:w="2977" w:type="dxa"/>
          </w:tcPr>
          <w:p w:rsidR="0056249A" w:rsidRPr="00121B97" w:rsidRDefault="0056249A">
            <w:pPr>
              <w:pStyle w:val="s1"/>
              <w:spacing w:before="75" w:beforeAutospacing="0" w:after="75" w:afterAutospacing="0"/>
              <w:ind w:left="75" w:right="75"/>
            </w:pPr>
            <w:r w:rsidRPr="00121B97">
              <w:t>Бытовое обслуживание (3.3)</w:t>
            </w:r>
          </w:p>
        </w:tc>
        <w:tc>
          <w:tcPr>
            <w:tcW w:w="6201" w:type="dxa"/>
          </w:tcPr>
          <w:p w:rsidR="0056249A" w:rsidRPr="00121B97" w:rsidRDefault="0056249A">
            <w:pPr>
              <w:pStyle w:val="s1"/>
              <w:spacing w:before="75" w:beforeAutospacing="0" w:after="75" w:afterAutospacing="0"/>
              <w:ind w:left="75" w:right="75"/>
            </w:pPr>
            <w:r w:rsidRPr="00121B9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249A" w:rsidTr="00F03DA8">
        <w:tc>
          <w:tcPr>
            <w:tcW w:w="959" w:type="dxa"/>
          </w:tcPr>
          <w:p w:rsidR="0056249A" w:rsidRDefault="0056249A" w:rsidP="00F03DA8">
            <w:pPr>
              <w:tabs>
                <w:tab w:val="left" w:pos="993"/>
              </w:tabs>
              <w:jc w:val="both"/>
            </w:pPr>
            <w:r>
              <w:t>2.2</w:t>
            </w:r>
          </w:p>
        </w:tc>
        <w:tc>
          <w:tcPr>
            <w:tcW w:w="2977" w:type="dxa"/>
          </w:tcPr>
          <w:p w:rsidR="0056249A" w:rsidRPr="00121B97" w:rsidRDefault="0056249A">
            <w:pPr>
              <w:pStyle w:val="s1"/>
              <w:spacing w:before="75" w:beforeAutospacing="0" w:after="75" w:afterAutospacing="0"/>
              <w:ind w:left="75" w:right="75"/>
            </w:pPr>
            <w:r w:rsidRPr="00121B97">
              <w:t>Магазины (4.4)</w:t>
            </w:r>
          </w:p>
        </w:tc>
        <w:tc>
          <w:tcPr>
            <w:tcW w:w="6201" w:type="dxa"/>
          </w:tcPr>
          <w:p w:rsidR="0056249A" w:rsidRPr="00121B97" w:rsidRDefault="0056249A">
            <w:pPr>
              <w:pStyle w:val="s1"/>
              <w:spacing w:before="75" w:beforeAutospacing="0" w:after="75" w:afterAutospacing="0"/>
              <w:ind w:left="75" w:right="75"/>
            </w:pPr>
            <w:r w:rsidRPr="00121B97">
              <w:t>Размещение объектов капитального строительства, предназначенных для продажи товаров, торговая площадь которых составляет до 5000 кв. м</w:t>
            </w:r>
          </w:p>
        </w:tc>
      </w:tr>
      <w:tr w:rsidR="0056249A" w:rsidTr="00F03DA8">
        <w:tc>
          <w:tcPr>
            <w:tcW w:w="959" w:type="dxa"/>
          </w:tcPr>
          <w:p w:rsidR="0056249A" w:rsidRDefault="0056249A" w:rsidP="00F03DA8">
            <w:pPr>
              <w:tabs>
                <w:tab w:val="left" w:pos="993"/>
              </w:tabs>
              <w:jc w:val="both"/>
            </w:pPr>
            <w:r>
              <w:t>2.3</w:t>
            </w:r>
          </w:p>
        </w:tc>
        <w:tc>
          <w:tcPr>
            <w:tcW w:w="2977" w:type="dxa"/>
          </w:tcPr>
          <w:p w:rsidR="0056249A" w:rsidRPr="00121B97" w:rsidRDefault="0056249A">
            <w:pPr>
              <w:pStyle w:val="s1"/>
              <w:spacing w:before="75" w:beforeAutospacing="0" w:after="75" w:afterAutospacing="0"/>
              <w:ind w:left="75" w:right="75"/>
            </w:pPr>
            <w:r w:rsidRPr="00121B97">
              <w:t>Общественное питание (4.6)</w:t>
            </w:r>
          </w:p>
        </w:tc>
        <w:tc>
          <w:tcPr>
            <w:tcW w:w="6201" w:type="dxa"/>
          </w:tcPr>
          <w:p w:rsidR="0056249A" w:rsidRPr="00121B97" w:rsidRDefault="0056249A">
            <w:pPr>
              <w:pStyle w:val="s1"/>
              <w:spacing w:before="75" w:beforeAutospacing="0" w:after="75" w:afterAutospacing="0"/>
              <w:ind w:left="75" w:right="75"/>
            </w:pPr>
            <w:r w:rsidRPr="00121B97">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249A" w:rsidTr="00F03DA8">
        <w:tc>
          <w:tcPr>
            <w:tcW w:w="959" w:type="dxa"/>
          </w:tcPr>
          <w:p w:rsidR="0056249A" w:rsidRDefault="0056249A" w:rsidP="00F03DA8">
            <w:pPr>
              <w:tabs>
                <w:tab w:val="left" w:pos="993"/>
              </w:tabs>
              <w:jc w:val="both"/>
            </w:pPr>
            <w:r>
              <w:t>2.4</w:t>
            </w:r>
          </w:p>
        </w:tc>
        <w:tc>
          <w:tcPr>
            <w:tcW w:w="2977" w:type="dxa"/>
          </w:tcPr>
          <w:p w:rsidR="0056249A" w:rsidRPr="00121B97" w:rsidRDefault="0056249A">
            <w:pPr>
              <w:pStyle w:val="s1"/>
              <w:spacing w:before="75" w:beforeAutospacing="0" w:after="75" w:afterAutospacing="0"/>
              <w:ind w:left="75" w:right="75"/>
            </w:pPr>
            <w:r w:rsidRPr="00121B97">
              <w:t>Гостиничное обслуживание (4.7)</w:t>
            </w:r>
          </w:p>
        </w:tc>
        <w:tc>
          <w:tcPr>
            <w:tcW w:w="6201" w:type="dxa"/>
          </w:tcPr>
          <w:p w:rsidR="0056249A" w:rsidRPr="00121B97" w:rsidRDefault="0056249A">
            <w:pPr>
              <w:pStyle w:val="s1"/>
              <w:spacing w:before="75" w:beforeAutospacing="0" w:after="75" w:afterAutospacing="0"/>
              <w:ind w:left="75" w:right="75"/>
            </w:pPr>
            <w:r w:rsidRPr="00121B97">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56249A" w:rsidTr="00F03DA8">
        <w:tc>
          <w:tcPr>
            <w:tcW w:w="959" w:type="dxa"/>
          </w:tcPr>
          <w:p w:rsidR="0056249A" w:rsidRDefault="0056249A" w:rsidP="00F03DA8">
            <w:pPr>
              <w:tabs>
                <w:tab w:val="left" w:pos="993"/>
              </w:tabs>
              <w:jc w:val="both"/>
            </w:pPr>
            <w:r>
              <w:t>2.5</w:t>
            </w:r>
          </w:p>
        </w:tc>
        <w:tc>
          <w:tcPr>
            <w:tcW w:w="2977" w:type="dxa"/>
          </w:tcPr>
          <w:p w:rsidR="0056249A" w:rsidRPr="00121B97" w:rsidRDefault="0056249A">
            <w:pPr>
              <w:pStyle w:val="s1"/>
              <w:spacing w:before="75" w:beforeAutospacing="0" w:after="75" w:afterAutospacing="0"/>
              <w:ind w:left="75" w:right="75"/>
            </w:pPr>
            <w:r w:rsidRPr="00121B97">
              <w:t>Склады (6.9)</w:t>
            </w:r>
          </w:p>
        </w:tc>
        <w:tc>
          <w:tcPr>
            <w:tcW w:w="6201" w:type="dxa"/>
          </w:tcPr>
          <w:p w:rsidR="0056249A" w:rsidRPr="00121B97" w:rsidRDefault="0056249A">
            <w:pPr>
              <w:pStyle w:val="s1"/>
              <w:spacing w:before="75" w:beforeAutospacing="0" w:after="75" w:afterAutospacing="0"/>
              <w:ind w:left="75" w:right="75"/>
            </w:pPr>
            <w:r w:rsidRPr="00121B97">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DB59B4" w:rsidTr="00DB59B4">
        <w:tc>
          <w:tcPr>
            <w:tcW w:w="10137" w:type="dxa"/>
            <w:gridSpan w:val="3"/>
          </w:tcPr>
          <w:p w:rsidR="00DB59B4" w:rsidRPr="00881B21" w:rsidRDefault="00DB59B4" w:rsidP="00DB59B4">
            <w:pPr>
              <w:pStyle w:val="ConsPlusNormal"/>
              <w:ind w:firstLine="33"/>
              <w:jc w:val="center"/>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w:t>
            </w:r>
          </w:p>
        </w:tc>
      </w:tr>
      <w:tr w:rsidR="00AF0A6D" w:rsidTr="00F03DA8">
        <w:tc>
          <w:tcPr>
            <w:tcW w:w="959" w:type="dxa"/>
          </w:tcPr>
          <w:p w:rsidR="00AF0A6D" w:rsidRDefault="00AF0A6D" w:rsidP="00F03DA8">
            <w:pPr>
              <w:tabs>
                <w:tab w:val="left" w:pos="993"/>
              </w:tabs>
              <w:jc w:val="both"/>
            </w:pPr>
            <w:r>
              <w:t>3.1</w:t>
            </w:r>
          </w:p>
        </w:tc>
        <w:tc>
          <w:tcPr>
            <w:tcW w:w="2977" w:type="dxa"/>
          </w:tcPr>
          <w:p w:rsidR="00AF0A6D" w:rsidRPr="00121B97" w:rsidRDefault="00AF0A6D" w:rsidP="00A814FF">
            <w:pPr>
              <w:pStyle w:val="s1"/>
              <w:spacing w:before="75" w:beforeAutospacing="0" w:after="75" w:afterAutospacing="0"/>
              <w:ind w:left="75" w:right="75"/>
            </w:pPr>
            <w:r w:rsidRPr="00121B97">
              <w:t>Здравоохранение (3.4)</w:t>
            </w:r>
          </w:p>
        </w:tc>
        <w:tc>
          <w:tcPr>
            <w:tcW w:w="6201" w:type="dxa"/>
          </w:tcPr>
          <w:p w:rsidR="00AF0A6D" w:rsidRPr="00121B97" w:rsidRDefault="00AF0A6D" w:rsidP="00A814FF">
            <w:pPr>
              <w:pStyle w:val="s1"/>
              <w:spacing w:before="0" w:beforeAutospacing="0" w:after="0" w:afterAutospacing="0"/>
              <w:ind w:left="75" w:right="75"/>
            </w:pPr>
            <w:r w:rsidRPr="00121B97">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00" w:anchor="block_10341" w:history="1">
              <w:r w:rsidRPr="00121B97">
                <w:rPr>
                  <w:rStyle w:val="a9"/>
                  <w:color w:val="auto"/>
                </w:rPr>
                <w:t>кодами 3.4.1 - 3.4.2</w:t>
              </w:r>
            </w:hyperlink>
          </w:p>
        </w:tc>
      </w:tr>
      <w:tr w:rsidR="0056249A" w:rsidTr="00F03DA8">
        <w:tc>
          <w:tcPr>
            <w:tcW w:w="959" w:type="dxa"/>
          </w:tcPr>
          <w:p w:rsidR="0056249A" w:rsidRDefault="00AF0A6D" w:rsidP="00F03DA8">
            <w:pPr>
              <w:tabs>
                <w:tab w:val="left" w:pos="993"/>
              </w:tabs>
              <w:jc w:val="both"/>
            </w:pPr>
            <w:r>
              <w:t>3.2</w:t>
            </w:r>
          </w:p>
        </w:tc>
        <w:tc>
          <w:tcPr>
            <w:tcW w:w="2977" w:type="dxa"/>
          </w:tcPr>
          <w:p w:rsidR="0056249A" w:rsidRPr="00121B97" w:rsidRDefault="0056249A">
            <w:pPr>
              <w:pStyle w:val="s1"/>
              <w:spacing w:before="75" w:beforeAutospacing="0" w:after="75" w:afterAutospacing="0"/>
              <w:ind w:left="75" w:right="75"/>
            </w:pPr>
            <w:r w:rsidRPr="00121B97">
              <w:t>Культурное развитие (3.6)</w:t>
            </w:r>
          </w:p>
        </w:tc>
        <w:tc>
          <w:tcPr>
            <w:tcW w:w="6201" w:type="dxa"/>
          </w:tcPr>
          <w:p w:rsidR="0056249A" w:rsidRPr="00121B97" w:rsidRDefault="0056249A">
            <w:pPr>
              <w:pStyle w:val="s1"/>
              <w:spacing w:before="0" w:beforeAutospacing="0" w:after="0" w:afterAutospacing="0"/>
              <w:ind w:left="75" w:right="75"/>
            </w:pPr>
            <w:r w:rsidRPr="00121B97">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01" w:anchor="block_1361" w:history="1">
              <w:r w:rsidRPr="00121B97">
                <w:rPr>
                  <w:rStyle w:val="a9"/>
                  <w:color w:val="auto"/>
                </w:rPr>
                <w:t>кодами 3.6.1-3.6.3</w:t>
              </w:r>
            </w:hyperlink>
          </w:p>
        </w:tc>
      </w:tr>
    </w:tbl>
    <w:p w:rsidR="00E75A59" w:rsidRPr="00971331" w:rsidRDefault="00E75A59" w:rsidP="000B5FE3"/>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Т</w:t>
      </w:r>
      <w:r w:rsidR="00303D13">
        <w:rPr>
          <w:u w:val="single"/>
        </w:rPr>
        <w:t>-1</w:t>
      </w:r>
      <w:r>
        <w:rPr>
          <w:u w:val="single"/>
        </w:rPr>
        <w:t xml:space="preserve"> </w:t>
      </w:r>
      <w:r w:rsidRPr="00971331">
        <w:rPr>
          <w:u w:val="single"/>
        </w:rPr>
        <w:t xml:space="preserve"> не подлежат установлению.</w:t>
      </w:r>
    </w:p>
    <w:p w:rsidR="005D619E" w:rsidRDefault="005D619E" w:rsidP="00F04E9F">
      <w:pPr>
        <w:autoSpaceDE w:val="0"/>
        <w:autoSpaceDN w:val="0"/>
        <w:adjustRightInd w:val="0"/>
        <w:jc w:val="both"/>
        <w:outlineLvl w:val="0"/>
        <w:rPr>
          <w:u w:val="single"/>
        </w:rPr>
      </w:pPr>
    </w:p>
    <w:p w:rsidR="005D619E" w:rsidRDefault="005D619E" w:rsidP="005D619E">
      <w:pPr>
        <w:ind w:firstLine="567"/>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 xml:space="preserve">использования земельных участков в зоне </w:t>
      </w:r>
      <w:r>
        <w:rPr>
          <w:u w:val="single"/>
        </w:rPr>
        <w:t>Т-</w:t>
      </w:r>
      <w:r w:rsidRPr="00806660">
        <w:rPr>
          <w:u w:val="single"/>
        </w:rPr>
        <w:t>1:</w:t>
      </w:r>
    </w:p>
    <w:p w:rsidR="00CA0C9E" w:rsidRPr="007519D2" w:rsidRDefault="00CA0C9E" w:rsidP="00CA0C9E">
      <w:pPr>
        <w:pStyle w:val="nienie"/>
        <w:keepLines w:val="0"/>
        <w:tabs>
          <w:tab w:val="num" w:pos="1440"/>
        </w:tabs>
        <w:ind w:left="0" w:firstLine="0"/>
        <w:rPr>
          <w:rFonts w:ascii="Times New Roman" w:hAnsi="Times New Roman"/>
          <w:szCs w:val="24"/>
        </w:rPr>
      </w:pPr>
      <w:r w:rsidRPr="00971331">
        <w:t>–</w:t>
      </w:r>
      <w:r>
        <w:t xml:space="preserve"> </w:t>
      </w:r>
      <w:r w:rsidRPr="007519D2">
        <w:rPr>
          <w:rFonts w:ascii="Times New Roman" w:hAnsi="Times New Roman"/>
          <w:szCs w:val="24"/>
        </w:rPr>
        <w:t xml:space="preserve">Новое дорожное строительство, реконструкцию осуществлять в соответствии с утвержденным Генеральным планом </w:t>
      </w:r>
      <w:r w:rsidR="00576552">
        <w:rPr>
          <w:rFonts w:ascii="Times New Roman" w:hAnsi="Times New Roman"/>
          <w:szCs w:val="24"/>
        </w:rPr>
        <w:t>поселения</w:t>
      </w:r>
      <w:r w:rsidRPr="007519D2">
        <w:rPr>
          <w:rFonts w:ascii="Times New Roman" w:hAnsi="Times New Roman"/>
          <w:szCs w:val="24"/>
        </w:rPr>
        <w:t xml:space="preserve"> и проектами планировки и межевания территории. </w:t>
      </w:r>
    </w:p>
    <w:p w:rsidR="00CA0C9E" w:rsidRPr="007519D2" w:rsidRDefault="00CA0C9E" w:rsidP="00CA0C9E">
      <w:pPr>
        <w:pStyle w:val="nienie"/>
        <w:keepLines w:val="0"/>
        <w:tabs>
          <w:tab w:val="num" w:pos="1440"/>
        </w:tabs>
        <w:ind w:left="0" w:firstLine="0"/>
        <w:rPr>
          <w:rFonts w:ascii="Times New Roman" w:hAnsi="Times New Roman"/>
          <w:szCs w:val="24"/>
        </w:rPr>
      </w:pPr>
      <w:r w:rsidRPr="00971331">
        <w:t>–</w:t>
      </w:r>
      <w:r>
        <w:t xml:space="preserve"> </w:t>
      </w:r>
      <w:r w:rsidRPr="007519D2">
        <w:rPr>
          <w:rFonts w:ascii="Times New Roman" w:hAnsi="Times New Roman"/>
          <w:szCs w:val="24"/>
        </w:rPr>
        <w:t>Предусм</w:t>
      </w:r>
      <w:r w:rsidR="005D619E">
        <w:rPr>
          <w:rFonts w:ascii="Times New Roman" w:hAnsi="Times New Roman"/>
          <w:szCs w:val="24"/>
        </w:rPr>
        <w:t>атривать</w:t>
      </w:r>
      <w:r w:rsidRPr="007519D2">
        <w:rPr>
          <w:rFonts w:ascii="Times New Roman" w:hAnsi="Times New Roman"/>
          <w:szCs w:val="24"/>
        </w:rPr>
        <w:t xml:space="preserve"> сервитуты под коридоры проектируемых транспортных магистралей.</w:t>
      </w:r>
    </w:p>
    <w:p w:rsidR="00CA0C9E" w:rsidRPr="007519D2" w:rsidRDefault="00CA0C9E" w:rsidP="00CA0C9E">
      <w:pPr>
        <w:widowControl w:val="0"/>
        <w:tabs>
          <w:tab w:val="num" w:pos="1440"/>
        </w:tabs>
        <w:jc w:val="both"/>
      </w:pPr>
      <w:r w:rsidRPr="00971331">
        <w:t>–</w:t>
      </w:r>
      <w:r>
        <w:t xml:space="preserve"> </w:t>
      </w:r>
      <w:r w:rsidRPr="007519D2">
        <w:t xml:space="preserve">Покрытие дорог и тротуаров должно осуществляться с применением долговечных </w:t>
      </w:r>
      <w:r w:rsidRPr="007519D2">
        <w:lastRenderedPageBreak/>
        <w:t>устойчивых материалов, допускающих очистку, уборку и надлежащее сохранение их в процессе эксплуатации в летнее и зимнее время.</w:t>
      </w:r>
    </w:p>
    <w:p w:rsidR="00CA0C9E" w:rsidRPr="007519D2" w:rsidRDefault="00CA0C9E" w:rsidP="00CA0C9E">
      <w:pPr>
        <w:pStyle w:val="nienie"/>
        <w:keepLines w:val="0"/>
        <w:tabs>
          <w:tab w:val="num" w:pos="1440"/>
        </w:tabs>
        <w:ind w:left="0" w:firstLine="0"/>
        <w:rPr>
          <w:rFonts w:ascii="Times New Roman" w:hAnsi="Times New Roman"/>
          <w:szCs w:val="24"/>
        </w:rPr>
      </w:pPr>
      <w:r w:rsidRPr="00971331">
        <w:t>–</w:t>
      </w:r>
      <w:r>
        <w:t xml:space="preserve"> </w:t>
      </w:r>
      <w:r w:rsidR="005D619E" w:rsidRPr="007519D2">
        <w:rPr>
          <w:rFonts w:ascii="Times New Roman" w:hAnsi="Times New Roman"/>
          <w:szCs w:val="24"/>
        </w:rPr>
        <w:t>Предусм</w:t>
      </w:r>
      <w:r w:rsidR="005D619E">
        <w:rPr>
          <w:rFonts w:ascii="Times New Roman" w:hAnsi="Times New Roman"/>
          <w:szCs w:val="24"/>
        </w:rPr>
        <w:t>атривать</w:t>
      </w:r>
      <w:r w:rsidR="005D619E" w:rsidRPr="007519D2">
        <w:rPr>
          <w:rFonts w:ascii="Times New Roman" w:hAnsi="Times New Roman"/>
          <w:szCs w:val="24"/>
        </w:rPr>
        <w:t xml:space="preserve"> </w:t>
      </w:r>
      <w:r w:rsidRPr="007519D2">
        <w:rPr>
          <w:rFonts w:ascii="Times New Roman" w:hAnsi="Times New Roman"/>
          <w:szCs w:val="24"/>
        </w:rPr>
        <w:t>бордюрное обрамление газонов, проезжей части, тротуаров с устройством пандусов в местах перепада высот для обеспечения удобного проезда детских и инвалидных колясок.</w:t>
      </w:r>
    </w:p>
    <w:p w:rsidR="00CA0C9E" w:rsidRDefault="00CA0C9E" w:rsidP="00CA0C9E">
      <w:pPr>
        <w:pStyle w:val="nienie"/>
        <w:keepLines w:val="0"/>
        <w:tabs>
          <w:tab w:val="num" w:pos="1440"/>
        </w:tabs>
        <w:ind w:left="0" w:firstLine="0"/>
        <w:rPr>
          <w:rFonts w:ascii="Times New Roman" w:hAnsi="Times New Roman"/>
          <w:szCs w:val="24"/>
        </w:rPr>
      </w:pPr>
      <w:r w:rsidRPr="00971331">
        <w:t>–</w:t>
      </w:r>
      <w:r>
        <w:t xml:space="preserve"> </w:t>
      </w:r>
      <w:r w:rsidR="005D619E" w:rsidRPr="007519D2">
        <w:rPr>
          <w:rFonts w:ascii="Times New Roman" w:hAnsi="Times New Roman"/>
          <w:szCs w:val="24"/>
        </w:rPr>
        <w:t>Предусм</w:t>
      </w:r>
      <w:r w:rsidR="005D619E">
        <w:rPr>
          <w:rFonts w:ascii="Times New Roman" w:hAnsi="Times New Roman"/>
          <w:szCs w:val="24"/>
        </w:rPr>
        <w:t>атривать</w:t>
      </w:r>
      <w:r w:rsidR="005D619E" w:rsidRPr="007519D2">
        <w:rPr>
          <w:rFonts w:ascii="Times New Roman" w:hAnsi="Times New Roman"/>
          <w:szCs w:val="24"/>
        </w:rPr>
        <w:t xml:space="preserve"> </w:t>
      </w:r>
      <w:r w:rsidRPr="007519D2">
        <w:rPr>
          <w:rFonts w:ascii="Times New Roman" w:hAnsi="Times New Roman"/>
          <w:szCs w:val="24"/>
        </w:rPr>
        <w:t>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0,5м.</w:t>
      </w:r>
      <w:r w:rsidR="003B2BDA">
        <w:rPr>
          <w:rFonts w:ascii="Times New Roman" w:hAnsi="Times New Roman"/>
          <w:szCs w:val="24"/>
        </w:rPr>
        <w:t>»</w:t>
      </w:r>
      <w:r w:rsidRPr="007519D2">
        <w:rPr>
          <w:rFonts w:ascii="Times New Roman" w:hAnsi="Times New Roman"/>
          <w:szCs w:val="24"/>
        </w:rPr>
        <w:t xml:space="preserve"> </w:t>
      </w:r>
    </w:p>
    <w:p w:rsidR="00E329C8" w:rsidRDefault="00E329C8" w:rsidP="00CA0C9E">
      <w:pPr>
        <w:pStyle w:val="nienie"/>
        <w:keepLines w:val="0"/>
        <w:tabs>
          <w:tab w:val="num" w:pos="1440"/>
        </w:tabs>
        <w:ind w:left="0" w:firstLine="0"/>
        <w:rPr>
          <w:rFonts w:ascii="Times New Roman" w:hAnsi="Times New Roman"/>
          <w:szCs w:val="24"/>
        </w:rPr>
      </w:pPr>
    </w:p>
    <w:p w:rsidR="00E329C8" w:rsidRDefault="00E329C8" w:rsidP="00E329C8">
      <w:pPr>
        <w:pStyle w:val="nienie"/>
        <w:keepLines w:val="0"/>
        <w:numPr>
          <w:ilvl w:val="0"/>
          <w:numId w:val="50"/>
        </w:numPr>
        <w:rPr>
          <w:rFonts w:ascii="Times New Roman" w:hAnsi="Times New Roman"/>
          <w:szCs w:val="24"/>
        </w:rPr>
      </w:pPr>
      <w:r>
        <w:rPr>
          <w:rFonts w:ascii="Times New Roman" w:hAnsi="Times New Roman"/>
          <w:szCs w:val="24"/>
        </w:rPr>
        <w:t>Статью 27 изложить в следующей редакции:</w:t>
      </w:r>
    </w:p>
    <w:p w:rsidR="00F04E9F" w:rsidRPr="00971331" w:rsidRDefault="00F04E9F" w:rsidP="00F04E9F">
      <w:pPr>
        <w:tabs>
          <w:tab w:val="left" w:pos="993"/>
        </w:tabs>
        <w:jc w:val="both"/>
      </w:pPr>
    </w:p>
    <w:p w:rsidR="00F04E9F" w:rsidRPr="00971331" w:rsidRDefault="003B2BDA" w:rsidP="00F04E9F">
      <w:pPr>
        <w:tabs>
          <w:tab w:val="left" w:pos="993"/>
        </w:tabs>
        <w:jc w:val="both"/>
        <w:outlineLvl w:val="0"/>
        <w:rPr>
          <w:b/>
        </w:rPr>
      </w:pPr>
      <w:bookmarkStart w:id="4" w:name="_Toc305593720"/>
      <w:r>
        <w:rPr>
          <w:b/>
        </w:rPr>
        <w:t>«</w:t>
      </w:r>
      <w:r w:rsidR="00F04E9F" w:rsidRPr="00971331">
        <w:rPr>
          <w:b/>
        </w:rPr>
        <w:t>Статья 27. Градостроительные регламенты зон сельскохозяйственного использования (С).</w:t>
      </w:r>
      <w:bookmarkEnd w:id="4"/>
    </w:p>
    <w:p w:rsidR="00F04E9F" w:rsidRPr="00971331" w:rsidRDefault="00F04E9F" w:rsidP="00F04E9F">
      <w:pPr>
        <w:tabs>
          <w:tab w:val="left" w:pos="993"/>
        </w:tabs>
        <w:jc w:val="both"/>
        <w:rPr>
          <w:b/>
        </w:rPr>
      </w:pPr>
      <w:r w:rsidRPr="00971331">
        <w:rPr>
          <w:b/>
        </w:rPr>
        <w:t>С – 1. Зона земель, занятых сельскохозяйственными угодьями.</w:t>
      </w:r>
    </w:p>
    <w:p w:rsidR="00E52CE1" w:rsidRDefault="00F04E9F" w:rsidP="00E52CE1">
      <w:pPr>
        <w:pStyle w:val="ConsPlusNormal"/>
        <w:widowControl/>
        <w:tabs>
          <w:tab w:val="left" w:pos="-142"/>
        </w:tabs>
        <w:ind w:firstLine="567"/>
        <w:jc w:val="both"/>
        <w:rPr>
          <w:rFonts w:ascii="Times New Roman" w:hAnsi="Times New Roman" w:cs="Times New Roman"/>
          <w:sz w:val="24"/>
          <w:szCs w:val="24"/>
        </w:rPr>
      </w:pPr>
      <w:r w:rsidRPr="00E52CE1">
        <w:rPr>
          <w:rFonts w:ascii="Times New Roman" w:hAnsi="Times New Roman" w:cs="Times New Roman"/>
          <w:sz w:val="24"/>
          <w:szCs w:val="24"/>
        </w:rPr>
        <w:t xml:space="preserve">     Для зоны земель, занятых сельскохозяйственными угодьями в составе земель сельскохозяйственного назначения градостроительные регламенты согласно</w:t>
      </w:r>
      <w:r w:rsidR="00E52CE1" w:rsidRPr="00E52CE1">
        <w:rPr>
          <w:rFonts w:ascii="Times New Roman" w:hAnsi="Times New Roman" w:cs="Times New Roman"/>
          <w:sz w:val="24"/>
          <w:szCs w:val="24"/>
        </w:rPr>
        <w:t xml:space="preserve"> </w:t>
      </w:r>
      <w:r w:rsidRPr="00E52CE1">
        <w:rPr>
          <w:rFonts w:ascii="Times New Roman" w:hAnsi="Times New Roman" w:cs="Times New Roman"/>
          <w:sz w:val="24"/>
          <w:szCs w:val="24"/>
        </w:rPr>
        <w:t>Градостроительного кодекса РФ не устанавливаются.</w:t>
      </w:r>
      <w:r w:rsidR="00E52CE1" w:rsidRPr="00E52CE1">
        <w:rPr>
          <w:rFonts w:ascii="Times New Roman" w:hAnsi="Times New Roman" w:cs="Times New Roman"/>
          <w:sz w:val="24"/>
          <w:szCs w:val="24"/>
        </w:rPr>
        <w:t xml:space="preserve"> Использование земельных участков, для которых</w:t>
      </w:r>
      <w:r w:rsidR="00E52CE1" w:rsidRPr="00CC51E9">
        <w:rPr>
          <w:rFonts w:ascii="Times New Roman" w:hAnsi="Times New Roman" w:cs="Times New Roman"/>
          <w:sz w:val="24"/>
          <w:szCs w:val="24"/>
        </w:rPr>
        <w:t xml:space="preserve"> градостроительные регламенты не устанавливаются, определяется уполномоченными органами в соответствии с федеральными законами.</w:t>
      </w:r>
    </w:p>
    <w:p w:rsidR="00522008" w:rsidRDefault="00522008" w:rsidP="00E52CE1">
      <w:pPr>
        <w:pStyle w:val="ConsPlusNormal"/>
        <w:widowControl/>
        <w:tabs>
          <w:tab w:val="left" w:pos="-142"/>
        </w:tabs>
        <w:ind w:firstLine="567"/>
        <w:jc w:val="both"/>
        <w:rPr>
          <w:rFonts w:ascii="Times New Roman" w:hAnsi="Times New Roman" w:cs="Times New Roman"/>
          <w:sz w:val="24"/>
          <w:szCs w:val="24"/>
        </w:rPr>
      </w:pPr>
    </w:p>
    <w:p w:rsidR="00522008" w:rsidRPr="0051662D" w:rsidRDefault="00522008" w:rsidP="00522008">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522008" w:rsidRDefault="00522008" w:rsidP="00522008">
      <w:pPr>
        <w:tabs>
          <w:tab w:val="left" w:pos="993"/>
        </w:tabs>
        <w:jc w:val="both"/>
      </w:pPr>
    </w:p>
    <w:tbl>
      <w:tblPr>
        <w:tblStyle w:val="a8"/>
        <w:tblW w:w="0" w:type="auto"/>
        <w:tblLook w:val="04A0"/>
      </w:tblPr>
      <w:tblGrid>
        <w:gridCol w:w="959"/>
        <w:gridCol w:w="2977"/>
        <w:gridCol w:w="6201"/>
      </w:tblGrid>
      <w:tr w:rsidR="00522008" w:rsidTr="00121B97">
        <w:tc>
          <w:tcPr>
            <w:tcW w:w="959" w:type="dxa"/>
          </w:tcPr>
          <w:p w:rsidR="00522008" w:rsidRDefault="00522008" w:rsidP="00121B97">
            <w:pPr>
              <w:tabs>
                <w:tab w:val="left" w:pos="993"/>
              </w:tabs>
              <w:jc w:val="center"/>
            </w:pPr>
            <w:r>
              <w:t>№ п/п</w:t>
            </w:r>
          </w:p>
        </w:tc>
        <w:tc>
          <w:tcPr>
            <w:tcW w:w="2977" w:type="dxa"/>
          </w:tcPr>
          <w:p w:rsidR="00522008" w:rsidRPr="00F236E3" w:rsidRDefault="00522008" w:rsidP="00121B97">
            <w:pPr>
              <w:tabs>
                <w:tab w:val="left" w:pos="993"/>
              </w:tabs>
              <w:jc w:val="center"/>
              <w:rPr>
                <w:b/>
              </w:rPr>
            </w:pPr>
            <w:r>
              <w:t xml:space="preserve">Наименование вида разрешенного использования земельного участка (с указанием кода </w:t>
            </w:r>
            <w:hyperlink r:id="rId102" w:history="1">
              <w:r w:rsidRPr="00A814FF">
                <w:t>классификатора</w:t>
              </w:r>
            </w:hyperlink>
            <w:r w:rsidRPr="00A814FF">
              <w:t>)</w:t>
            </w:r>
          </w:p>
        </w:tc>
        <w:tc>
          <w:tcPr>
            <w:tcW w:w="6201" w:type="dxa"/>
          </w:tcPr>
          <w:p w:rsidR="00522008" w:rsidRPr="00F236E3" w:rsidRDefault="00522008" w:rsidP="00121B97">
            <w:pPr>
              <w:tabs>
                <w:tab w:val="left" w:pos="993"/>
              </w:tabs>
              <w:jc w:val="center"/>
              <w:rPr>
                <w:b/>
              </w:rPr>
            </w:pPr>
            <w:r>
              <w:t>Наименование вида разрешенного использования объекта капитального строительства</w:t>
            </w:r>
          </w:p>
        </w:tc>
      </w:tr>
      <w:tr w:rsidR="00522008" w:rsidTr="00121B97">
        <w:tc>
          <w:tcPr>
            <w:tcW w:w="10137" w:type="dxa"/>
            <w:gridSpan w:val="3"/>
          </w:tcPr>
          <w:p w:rsidR="00522008" w:rsidRPr="00BA3EA6" w:rsidRDefault="00522008" w:rsidP="00121B97">
            <w:pPr>
              <w:tabs>
                <w:tab w:val="left" w:pos="993"/>
              </w:tabs>
              <w:jc w:val="center"/>
            </w:pPr>
            <w:r>
              <w:t>1. Основные виды разрешенного использования</w:t>
            </w:r>
          </w:p>
        </w:tc>
      </w:tr>
      <w:tr w:rsidR="00411AE0" w:rsidTr="00121B97">
        <w:tc>
          <w:tcPr>
            <w:tcW w:w="959" w:type="dxa"/>
          </w:tcPr>
          <w:p w:rsidR="00411AE0" w:rsidRDefault="00411AE0" w:rsidP="00411AE0">
            <w:pPr>
              <w:tabs>
                <w:tab w:val="left" w:pos="993"/>
              </w:tabs>
              <w:jc w:val="both"/>
            </w:pPr>
            <w:r>
              <w:t>1.1</w:t>
            </w:r>
          </w:p>
        </w:tc>
        <w:tc>
          <w:tcPr>
            <w:tcW w:w="2977" w:type="dxa"/>
          </w:tcPr>
          <w:p w:rsidR="00411AE0" w:rsidRPr="00121B97" w:rsidRDefault="00411AE0">
            <w:pPr>
              <w:pStyle w:val="s1"/>
              <w:spacing w:before="75" w:beforeAutospacing="0" w:after="75" w:afterAutospacing="0"/>
              <w:ind w:left="75" w:right="75"/>
            </w:pPr>
            <w:r w:rsidRPr="00121B97">
              <w:t>Растениеводство (1.1)</w:t>
            </w:r>
          </w:p>
        </w:tc>
        <w:tc>
          <w:tcPr>
            <w:tcW w:w="6201" w:type="dxa"/>
          </w:tcPr>
          <w:p w:rsidR="00411AE0" w:rsidRPr="00121B97" w:rsidRDefault="00411AE0">
            <w:pPr>
              <w:pStyle w:val="s1"/>
              <w:spacing w:before="75" w:beforeAutospacing="0" w:after="75" w:afterAutospacing="0"/>
              <w:ind w:left="75" w:right="75"/>
            </w:pPr>
            <w:r w:rsidRPr="00121B97">
              <w:t>Осуществление хозяйственной деятельности, связанной с выращиванием сельскохозяйственных культур.</w:t>
            </w:r>
          </w:p>
          <w:p w:rsidR="00411AE0" w:rsidRPr="00121B97" w:rsidRDefault="00411AE0">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103" w:anchor="block_1012" w:history="1">
              <w:r w:rsidRPr="00121B97">
                <w:rPr>
                  <w:rStyle w:val="a9"/>
                  <w:color w:val="auto"/>
                </w:rPr>
                <w:t>кодами 1.2-1.6</w:t>
              </w:r>
            </w:hyperlink>
          </w:p>
        </w:tc>
      </w:tr>
      <w:tr w:rsidR="003F28C0" w:rsidTr="00121B97">
        <w:tc>
          <w:tcPr>
            <w:tcW w:w="959" w:type="dxa"/>
          </w:tcPr>
          <w:p w:rsidR="003F28C0" w:rsidRDefault="003F28C0" w:rsidP="003F28C0">
            <w:pPr>
              <w:tabs>
                <w:tab w:val="left" w:pos="993"/>
              </w:tabs>
              <w:jc w:val="both"/>
            </w:pPr>
            <w:r>
              <w:t>1.2</w:t>
            </w:r>
          </w:p>
        </w:tc>
        <w:tc>
          <w:tcPr>
            <w:tcW w:w="2977" w:type="dxa"/>
          </w:tcPr>
          <w:p w:rsidR="003F28C0" w:rsidRPr="00121B97" w:rsidRDefault="003F28C0">
            <w:pPr>
              <w:pStyle w:val="s1"/>
              <w:spacing w:before="75" w:beforeAutospacing="0" w:after="75" w:afterAutospacing="0"/>
              <w:ind w:left="75" w:right="75"/>
            </w:pPr>
            <w:r w:rsidRPr="00121B97">
              <w:t>Скотоводство (1.8)</w:t>
            </w:r>
          </w:p>
        </w:tc>
        <w:tc>
          <w:tcPr>
            <w:tcW w:w="6201" w:type="dxa"/>
          </w:tcPr>
          <w:p w:rsidR="003F28C0" w:rsidRPr="00121B97" w:rsidRDefault="003F28C0">
            <w:pPr>
              <w:pStyle w:val="s1"/>
              <w:spacing w:before="75" w:beforeAutospacing="0" w:after="75" w:afterAutospacing="0"/>
              <w:ind w:left="75" w:right="75"/>
            </w:pPr>
            <w:r w:rsidRPr="00121B97">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F28C0" w:rsidRPr="00121B97" w:rsidRDefault="003F28C0">
            <w:pPr>
              <w:pStyle w:val="s1"/>
              <w:spacing w:before="75" w:beforeAutospacing="0" w:after="75" w:afterAutospacing="0"/>
              <w:ind w:left="75" w:right="75"/>
            </w:pPr>
            <w:r w:rsidRPr="00121B97">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411AE0" w:rsidTr="00121B97">
        <w:tc>
          <w:tcPr>
            <w:tcW w:w="959" w:type="dxa"/>
          </w:tcPr>
          <w:p w:rsidR="00411AE0" w:rsidRDefault="00411AE0" w:rsidP="003F28C0">
            <w:pPr>
              <w:tabs>
                <w:tab w:val="left" w:pos="993"/>
              </w:tabs>
              <w:jc w:val="both"/>
            </w:pPr>
            <w:r>
              <w:t>1.</w:t>
            </w:r>
            <w:r w:rsidR="003F28C0">
              <w:t>3</w:t>
            </w:r>
          </w:p>
        </w:tc>
        <w:tc>
          <w:tcPr>
            <w:tcW w:w="2977" w:type="dxa"/>
          </w:tcPr>
          <w:p w:rsidR="00411AE0" w:rsidRPr="00121B97" w:rsidRDefault="00411AE0">
            <w:pPr>
              <w:pStyle w:val="s16"/>
              <w:spacing w:before="75" w:beforeAutospacing="0" w:after="75" w:afterAutospacing="0"/>
              <w:ind w:left="75" w:right="75"/>
            </w:pPr>
            <w:r w:rsidRPr="00121B97">
              <w:t>Сенокошение (1.19)</w:t>
            </w:r>
          </w:p>
        </w:tc>
        <w:tc>
          <w:tcPr>
            <w:tcW w:w="6201" w:type="dxa"/>
          </w:tcPr>
          <w:p w:rsidR="00411AE0" w:rsidRPr="00121B97" w:rsidRDefault="00411AE0">
            <w:pPr>
              <w:pStyle w:val="s16"/>
              <w:spacing w:before="75" w:beforeAutospacing="0" w:after="75" w:afterAutospacing="0"/>
              <w:ind w:left="75" w:right="75"/>
            </w:pPr>
            <w:r w:rsidRPr="00121B97">
              <w:t>Кошение трав, сбор и заготовка сена</w:t>
            </w:r>
          </w:p>
        </w:tc>
      </w:tr>
      <w:tr w:rsidR="00411AE0" w:rsidTr="00121B97">
        <w:tc>
          <w:tcPr>
            <w:tcW w:w="959" w:type="dxa"/>
          </w:tcPr>
          <w:p w:rsidR="00411AE0" w:rsidRDefault="00121B97" w:rsidP="00121B97">
            <w:pPr>
              <w:tabs>
                <w:tab w:val="left" w:pos="993"/>
              </w:tabs>
              <w:jc w:val="both"/>
            </w:pPr>
            <w:r>
              <w:t>1.4</w:t>
            </w:r>
          </w:p>
        </w:tc>
        <w:tc>
          <w:tcPr>
            <w:tcW w:w="2977" w:type="dxa"/>
          </w:tcPr>
          <w:p w:rsidR="00411AE0" w:rsidRPr="00121B97" w:rsidRDefault="00411AE0">
            <w:pPr>
              <w:pStyle w:val="s16"/>
              <w:spacing w:before="75" w:beforeAutospacing="0" w:after="75" w:afterAutospacing="0"/>
              <w:ind w:left="75" w:right="75"/>
            </w:pPr>
            <w:r w:rsidRPr="00121B97">
              <w:t>Выпас</w:t>
            </w:r>
          </w:p>
          <w:p w:rsidR="00411AE0" w:rsidRPr="00121B97" w:rsidRDefault="00411AE0">
            <w:pPr>
              <w:pStyle w:val="s16"/>
              <w:spacing w:before="75" w:beforeAutospacing="0" w:after="75" w:afterAutospacing="0"/>
              <w:ind w:left="75" w:right="75"/>
            </w:pPr>
            <w:r w:rsidRPr="00121B97">
              <w:t>сельскохозяйственных</w:t>
            </w:r>
          </w:p>
          <w:p w:rsidR="00411AE0" w:rsidRPr="00121B97" w:rsidRDefault="00411AE0">
            <w:pPr>
              <w:pStyle w:val="s16"/>
              <w:spacing w:before="75" w:beforeAutospacing="0" w:after="75" w:afterAutospacing="0"/>
              <w:ind w:left="75" w:right="75"/>
            </w:pPr>
            <w:r w:rsidRPr="00121B97">
              <w:t>животных (1.20)</w:t>
            </w:r>
          </w:p>
        </w:tc>
        <w:tc>
          <w:tcPr>
            <w:tcW w:w="6201" w:type="dxa"/>
          </w:tcPr>
          <w:p w:rsidR="00411AE0" w:rsidRPr="00121B97" w:rsidRDefault="00411AE0">
            <w:pPr>
              <w:pStyle w:val="s16"/>
              <w:spacing w:before="75" w:beforeAutospacing="0" w:after="75" w:afterAutospacing="0"/>
              <w:ind w:left="75" w:right="75"/>
            </w:pPr>
            <w:r w:rsidRPr="00121B97">
              <w:t>Выпас сельскохозяйственных животных</w:t>
            </w:r>
          </w:p>
        </w:tc>
      </w:tr>
      <w:tr w:rsidR="00522008" w:rsidTr="00121B97">
        <w:tc>
          <w:tcPr>
            <w:tcW w:w="10137" w:type="dxa"/>
            <w:gridSpan w:val="3"/>
          </w:tcPr>
          <w:p w:rsidR="00522008" w:rsidRDefault="00522008" w:rsidP="00121B97">
            <w:pPr>
              <w:tabs>
                <w:tab w:val="left" w:pos="993"/>
              </w:tabs>
              <w:jc w:val="center"/>
            </w:pPr>
            <w:r>
              <w:t>2. Условно разрешенные виды использования</w:t>
            </w:r>
          </w:p>
        </w:tc>
      </w:tr>
      <w:tr w:rsidR="003F28C0" w:rsidTr="00121B97">
        <w:tc>
          <w:tcPr>
            <w:tcW w:w="959" w:type="dxa"/>
          </w:tcPr>
          <w:p w:rsidR="003F28C0" w:rsidRDefault="003F28C0" w:rsidP="00121B97">
            <w:pPr>
              <w:tabs>
                <w:tab w:val="left" w:pos="993"/>
              </w:tabs>
              <w:jc w:val="both"/>
            </w:pPr>
            <w:r>
              <w:t>2.1</w:t>
            </w:r>
          </w:p>
        </w:tc>
        <w:tc>
          <w:tcPr>
            <w:tcW w:w="2977" w:type="dxa"/>
          </w:tcPr>
          <w:p w:rsidR="003F28C0" w:rsidRPr="00121B97" w:rsidRDefault="003F28C0">
            <w:pPr>
              <w:pStyle w:val="s16"/>
              <w:spacing w:before="75" w:beforeAutospacing="0" w:after="75" w:afterAutospacing="0"/>
              <w:ind w:left="75" w:right="75"/>
            </w:pPr>
            <w:r w:rsidRPr="00121B97">
              <w:t>Ведение огородничества (13.1)</w:t>
            </w:r>
          </w:p>
        </w:tc>
        <w:tc>
          <w:tcPr>
            <w:tcW w:w="6201" w:type="dxa"/>
          </w:tcPr>
          <w:p w:rsidR="003F28C0" w:rsidRPr="00121B97" w:rsidRDefault="003F28C0">
            <w:pPr>
              <w:pStyle w:val="s1"/>
              <w:spacing w:before="75" w:beforeAutospacing="0" w:after="75" w:afterAutospacing="0"/>
              <w:ind w:left="75" w:right="75"/>
            </w:pPr>
            <w:r w:rsidRPr="00121B97">
              <w:t xml:space="preserve">Осуществление отдыха и (или) выращивания гражданами для собственных нужд сельскохозяйственных культур; размещение </w:t>
            </w:r>
            <w:r w:rsidRPr="00121B97">
              <w:lastRenderedPageBreak/>
              <w:t>хозяйственных построек, не являющихся объектами недвижимости, предназначенных для хранения инвентаря и урожая сельскохозяйственных культур</w:t>
            </w:r>
          </w:p>
        </w:tc>
      </w:tr>
    </w:tbl>
    <w:p w:rsidR="00522008" w:rsidRDefault="00522008" w:rsidP="00E52CE1">
      <w:pPr>
        <w:pStyle w:val="ConsPlusNormal"/>
        <w:widowControl/>
        <w:tabs>
          <w:tab w:val="left" w:pos="-142"/>
        </w:tabs>
        <w:ind w:firstLine="567"/>
        <w:jc w:val="both"/>
        <w:rPr>
          <w:rFonts w:ascii="Times New Roman" w:hAnsi="Times New Roman" w:cs="Times New Roman"/>
          <w:sz w:val="24"/>
          <w:szCs w:val="24"/>
        </w:rPr>
      </w:pPr>
    </w:p>
    <w:p w:rsidR="00F04E9F" w:rsidRPr="00971331"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 xml:space="preserve">С-1 </w:t>
      </w:r>
      <w:r w:rsidRPr="00971331">
        <w:rPr>
          <w:u w:val="single"/>
        </w:rPr>
        <w:t xml:space="preserve"> не подлежат установлению.</w:t>
      </w:r>
    </w:p>
    <w:p w:rsidR="00F04E9F" w:rsidRDefault="00F04E9F" w:rsidP="00F04E9F">
      <w:pPr>
        <w:tabs>
          <w:tab w:val="left" w:pos="993"/>
        </w:tabs>
        <w:jc w:val="both"/>
        <w:rPr>
          <w:b/>
        </w:rPr>
      </w:pPr>
    </w:p>
    <w:p w:rsidR="00F04E9F" w:rsidRDefault="00F04E9F" w:rsidP="00F04E9F">
      <w:pPr>
        <w:tabs>
          <w:tab w:val="left" w:pos="993"/>
        </w:tabs>
        <w:jc w:val="both"/>
        <w:rPr>
          <w:b/>
        </w:rPr>
      </w:pPr>
      <w:r w:rsidRPr="00971331">
        <w:rPr>
          <w:b/>
        </w:rPr>
        <w:t>С – 2. Зона земель объектов сельскохозяйственного назначения.</w:t>
      </w:r>
    </w:p>
    <w:p w:rsidR="008F02D2" w:rsidRDefault="008F02D2" w:rsidP="008F02D2">
      <w:pPr>
        <w:autoSpaceDE w:val="0"/>
        <w:autoSpaceDN w:val="0"/>
        <w:adjustRightInd w:val="0"/>
        <w:ind w:firstLine="680"/>
        <w:jc w:val="both"/>
      </w:pPr>
      <w:r>
        <w:t xml:space="preserve">Зона </w:t>
      </w:r>
      <w:r w:rsidRPr="00971331">
        <w:t>земель объектов сельскохозяйственного назначения предназначается для размещения</w:t>
      </w:r>
      <w:r>
        <w:t xml:space="preserve"> объектов и комплексов, используемых для производства, хранения и первичной переработки сельскохозяйственной продукции. Сочетание различных видов разрешенного использования допускается при соблюдении нормативных санитарных требований.</w:t>
      </w:r>
    </w:p>
    <w:p w:rsidR="003E660F" w:rsidRDefault="003E660F" w:rsidP="008F02D2">
      <w:pPr>
        <w:autoSpaceDE w:val="0"/>
        <w:autoSpaceDN w:val="0"/>
        <w:adjustRightInd w:val="0"/>
        <w:ind w:firstLine="680"/>
        <w:jc w:val="both"/>
      </w:pPr>
    </w:p>
    <w:p w:rsidR="003E660F" w:rsidRPr="0051662D" w:rsidRDefault="003E660F" w:rsidP="003E660F">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3E660F" w:rsidRDefault="003E660F" w:rsidP="003E660F">
      <w:pPr>
        <w:tabs>
          <w:tab w:val="left" w:pos="993"/>
        </w:tabs>
        <w:jc w:val="both"/>
      </w:pPr>
    </w:p>
    <w:tbl>
      <w:tblPr>
        <w:tblStyle w:val="a8"/>
        <w:tblW w:w="0" w:type="auto"/>
        <w:tblLook w:val="04A0"/>
      </w:tblPr>
      <w:tblGrid>
        <w:gridCol w:w="959"/>
        <w:gridCol w:w="2977"/>
        <w:gridCol w:w="6201"/>
      </w:tblGrid>
      <w:tr w:rsidR="003E660F" w:rsidTr="00F03DA8">
        <w:tc>
          <w:tcPr>
            <w:tcW w:w="959" w:type="dxa"/>
          </w:tcPr>
          <w:p w:rsidR="003E660F" w:rsidRDefault="003E660F" w:rsidP="00F03DA8">
            <w:pPr>
              <w:tabs>
                <w:tab w:val="left" w:pos="993"/>
              </w:tabs>
              <w:jc w:val="center"/>
            </w:pPr>
            <w:r>
              <w:t>№ п/п</w:t>
            </w:r>
          </w:p>
        </w:tc>
        <w:tc>
          <w:tcPr>
            <w:tcW w:w="2977" w:type="dxa"/>
          </w:tcPr>
          <w:p w:rsidR="003E660F" w:rsidRPr="00F236E3" w:rsidRDefault="003E660F" w:rsidP="00F03DA8">
            <w:pPr>
              <w:tabs>
                <w:tab w:val="left" w:pos="993"/>
              </w:tabs>
              <w:jc w:val="center"/>
              <w:rPr>
                <w:b/>
              </w:rPr>
            </w:pPr>
            <w:r>
              <w:t xml:space="preserve">Наименование вида разрешенного использования земельного участка (с указанием кода </w:t>
            </w:r>
            <w:hyperlink r:id="rId104" w:history="1">
              <w:r w:rsidRPr="00A814FF">
                <w:t>классификатора</w:t>
              </w:r>
            </w:hyperlink>
            <w:r w:rsidRPr="00A814FF">
              <w:t>)</w:t>
            </w:r>
          </w:p>
        </w:tc>
        <w:tc>
          <w:tcPr>
            <w:tcW w:w="6201" w:type="dxa"/>
          </w:tcPr>
          <w:p w:rsidR="003E660F" w:rsidRPr="00F236E3" w:rsidRDefault="003E660F" w:rsidP="00F03DA8">
            <w:pPr>
              <w:tabs>
                <w:tab w:val="left" w:pos="993"/>
              </w:tabs>
              <w:jc w:val="center"/>
              <w:rPr>
                <w:b/>
              </w:rPr>
            </w:pPr>
            <w:r>
              <w:t>Наименование вида разрешенного использования объекта капитального строительства</w:t>
            </w:r>
          </w:p>
        </w:tc>
      </w:tr>
      <w:tr w:rsidR="003E660F" w:rsidTr="00F03DA8">
        <w:tc>
          <w:tcPr>
            <w:tcW w:w="10137" w:type="dxa"/>
            <w:gridSpan w:val="3"/>
          </w:tcPr>
          <w:p w:rsidR="003E660F" w:rsidRPr="00BA3EA6" w:rsidRDefault="003E660F" w:rsidP="00F03DA8">
            <w:pPr>
              <w:tabs>
                <w:tab w:val="left" w:pos="993"/>
              </w:tabs>
              <w:jc w:val="center"/>
            </w:pPr>
            <w:r>
              <w:t>1. Основные виды разрешенного использования</w:t>
            </w:r>
          </w:p>
        </w:tc>
      </w:tr>
      <w:tr w:rsidR="00522008" w:rsidTr="00F03DA8">
        <w:tc>
          <w:tcPr>
            <w:tcW w:w="959" w:type="dxa"/>
          </w:tcPr>
          <w:p w:rsidR="00522008" w:rsidRDefault="00522008" w:rsidP="00F03DA8">
            <w:pPr>
              <w:tabs>
                <w:tab w:val="left" w:pos="993"/>
              </w:tabs>
              <w:jc w:val="both"/>
            </w:pPr>
            <w:r>
              <w:t>1.1</w:t>
            </w:r>
          </w:p>
        </w:tc>
        <w:tc>
          <w:tcPr>
            <w:tcW w:w="2977" w:type="dxa"/>
          </w:tcPr>
          <w:p w:rsidR="00522008" w:rsidRPr="003B2BDA" w:rsidRDefault="00522008">
            <w:pPr>
              <w:pStyle w:val="s1"/>
              <w:spacing w:before="75" w:beforeAutospacing="0" w:after="75" w:afterAutospacing="0"/>
              <w:ind w:left="75" w:right="75"/>
            </w:pPr>
            <w:r w:rsidRPr="003B2BDA">
              <w:t>Сельскохозяйственное использование (1.0)</w:t>
            </w:r>
          </w:p>
        </w:tc>
        <w:tc>
          <w:tcPr>
            <w:tcW w:w="6201" w:type="dxa"/>
          </w:tcPr>
          <w:p w:rsidR="00522008" w:rsidRPr="003B2BDA" w:rsidRDefault="00522008">
            <w:pPr>
              <w:pStyle w:val="s1"/>
              <w:spacing w:before="75" w:beforeAutospacing="0" w:after="75" w:afterAutospacing="0"/>
              <w:ind w:left="75" w:right="75"/>
            </w:pPr>
            <w:r w:rsidRPr="003B2BDA">
              <w:t>Ведение сельского хозяйства.</w:t>
            </w:r>
          </w:p>
          <w:p w:rsidR="00522008" w:rsidRPr="003B2BDA" w:rsidRDefault="00522008">
            <w:pPr>
              <w:pStyle w:val="s1"/>
              <w:spacing w:before="0" w:beforeAutospacing="0" w:after="0" w:afterAutospacing="0"/>
              <w:ind w:left="75" w:right="75"/>
            </w:pPr>
            <w:r w:rsidRPr="003B2BDA">
              <w:t>Содержание данного вида разрешенного использования включает в себя содержание видов разрешенного использования с </w:t>
            </w:r>
            <w:hyperlink r:id="rId105" w:anchor="block_1011" w:history="1">
              <w:r w:rsidRPr="003B2BDA">
                <w:rPr>
                  <w:rStyle w:val="a9"/>
                  <w:color w:val="auto"/>
                </w:rPr>
                <w:t>кодами 1.1 - 1.20</w:t>
              </w:r>
            </w:hyperlink>
            <w:r w:rsidRPr="003B2BDA">
              <w:t>, в том числе размещение зданий и сооружений, используемых для хранения и переработки сельскохозяйственной продукции</w:t>
            </w:r>
          </w:p>
        </w:tc>
      </w:tr>
      <w:tr w:rsidR="00522008" w:rsidTr="00F03DA8">
        <w:tc>
          <w:tcPr>
            <w:tcW w:w="959" w:type="dxa"/>
          </w:tcPr>
          <w:p w:rsidR="00522008" w:rsidRDefault="00522008" w:rsidP="00101CF9">
            <w:pPr>
              <w:tabs>
                <w:tab w:val="left" w:pos="993"/>
              </w:tabs>
              <w:jc w:val="both"/>
            </w:pPr>
            <w:r>
              <w:t>1.2</w:t>
            </w:r>
          </w:p>
        </w:tc>
        <w:tc>
          <w:tcPr>
            <w:tcW w:w="2977" w:type="dxa"/>
          </w:tcPr>
          <w:p w:rsidR="00522008" w:rsidRPr="003B2BDA" w:rsidRDefault="00522008">
            <w:pPr>
              <w:pStyle w:val="s1"/>
              <w:spacing w:before="75" w:beforeAutospacing="0" w:after="75" w:afterAutospacing="0"/>
              <w:ind w:left="75" w:right="75"/>
            </w:pPr>
            <w:r w:rsidRPr="003B2BDA">
              <w:t>Передвижное жилье (2.4)</w:t>
            </w:r>
          </w:p>
        </w:tc>
        <w:tc>
          <w:tcPr>
            <w:tcW w:w="6201" w:type="dxa"/>
          </w:tcPr>
          <w:p w:rsidR="00522008" w:rsidRPr="003B2BDA" w:rsidRDefault="00522008">
            <w:pPr>
              <w:pStyle w:val="s1"/>
              <w:spacing w:before="75" w:beforeAutospacing="0" w:after="75" w:afterAutospacing="0"/>
              <w:ind w:left="75" w:right="75"/>
            </w:pPr>
            <w:r w:rsidRPr="003B2BDA">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9B54B9" w:rsidTr="00F03DA8">
        <w:tc>
          <w:tcPr>
            <w:tcW w:w="959" w:type="dxa"/>
          </w:tcPr>
          <w:p w:rsidR="009B54B9" w:rsidRDefault="009B54B9" w:rsidP="00101CF9">
            <w:pPr>
              <w:tabs>
                <w:tab w:val="left" w:pos="993"/>
              </w:tabs>
              <w:jc w:val="both"/>
            </w:pPr>
            <w:r>
              <w:t>1.</w:t>
            </w:r>
            <w:r w:rsidR="00101CF9">
              <w:t>3</w:t>
            </w:r>
          </w:p>
        </w:tc>
        <w:tc>
          <w:tcPr>
            <w:tcW w:w="2977" w:type="dxa"/>
          </w:tcPr>
          <w:p w:rsidR="009B54B9" w:rsidRPr="003B2BDA" w:rsidRDefault="009B54B9">
            <w:pPr>
              <w:pStyle w:val="s1"/>
              <w:spacing w:before="75" w:beforeAutospacing="0" w:after="75" w:afterAutospacing="0"/>
              <w:ind w:left="75" w:right="75"/>
            </w:pPr>
            <w:r w:rsidRPr="003B2BDA">
              <w:t>Коммунальное обслуживание (3.1)</w:t>
            </w:r>
          </w:p>
        </w:tc>
        <w:tc>
          <w:tcPr>
            <w:tcW w:w="6201" w:type="dxa"/>
          </w:tcPr>
          <w:p w:rsidR="009B54B9" w:rsidRPr="003B2BDA" w:rsidRDefault="009B54B9">
            <w:pPr>
              <w:pStyle w:val="s1"/>
              <w:spacing w:before="0" w:beforeAutospacing="0" w:after="0" w:afterAutospacing="0"/>
              <w:ind w:left="75" w:right="75"/>
            </w:pPr>
            <w:r w:rsidRPr="003B2BDA">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6" w:anchor="block_1311" w:history="1">
              <w:r w:rsidRPr="003B2BDA">
                <w:rPr>
                  <w:rStyle w:val="a9"/>
                  <w:color w:val="auto"/>
                </w:rPr>
                <w:t>кодами 3.1.1-3.1.2</w:t>
              </w:r>
            </w:hyperlink>
          </w:p>
        </w:tc>
      </w:tr>
      <w:tr w:rsidR="00AF0A6D" w:rsidTr="00F03DA8">
        <w:tc>
          <w:tcPr>
            <w:tcW w:w="959" w:type="dxa"/>
          </w:tcPr>
          <w:p w:rsidR="00AF0A6D" w:rsidRPr="005E46A3" w:rsidRDefault="00AF0A6D" w:rsidP="00101CF9">
            <w:pPr>
              <w:tabs>
                <w:tab w:val="left" w:pos="993"/>
              </w:tabs>
              <w:jc w:val="both"/>
            </w:pPr>
            <w:r>
              <w:t>1.4</w:t>
            </w:r>
          </w:p>
        </w:tc>
        <w:tc>
          <w:tcPr>
            <w:tcW w:w="2977" w:type="dxa"/>
          </w:tcPr>
          <w:p w:rsidR="00AF0A6D" w:rsidRPr="00121B97" w:rsidRDefault="00AF0A6D" w:rsidP="00A814FF">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AF0A6D" w:rsidRPr="00121B97" w:rsidRDefault="00AF0A6D" w:rsidP="00A814FF">
            <w:pPr>
              <w:pStyle w:val="s1"/>
              <w:spacing w:before="75" w:beforeAutospacing="0" w:after="75" w:afterAutospacing="0"/>
              <w:ind w:left="75" w:right="75"/>
            </w:pPr>
            <w:r w:rsidRPr="00121B97">
              <w:t>Земельные участки общего пользования.</w:t>
            </w:r>
          </w:p>
          <w:p w:rsidR="00AF0A6D" w:rsidRPr="00121B97" w:rsidRDefault="00AF0A6D"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107" w:anchor="block_11201" w:history="1">
              <w:r w:rsidRPr="00121B97">
                <w:rPr>
                  <w:rStyle w:val="a9"/>
                  <w:color w:val="auto"/>
                </w:rPr>
                <w:t>кодами 12.0.1 - 12.0.2</w:t>
              </w:r>
            </w:hyperlink>
          </w:p>
        </w:tc>
      </w:tr>
      <w:tr w:rsidR="003E660F" w:rsidTr="00F03DA8">
        <w:tc>
          <w:tcPr>
            <w:tcW w:w="10137" w:type="dxa"/>
            <w:gridSpan w:val="3"/>
          </w:tcPr>
          <w:p w:rsidR="003E660F" w:rsidRDefault="003E660F" w:rsidP="00F03DA8">
            <w:pPr>
              <w:tabs>
                <w:tab w:val="left" w:pos="993"/>
              </w:tabs>
              <w:jc w:val="center"/>
            </w:pPr>
            <w:r>
              <w:t>2. Условно разрешенные виды использования</w:t>
            </w:r>
          </w:p>
        </w:tc>
      </w:tr>
      <w:tr w:rsidR="009B54B9" w:rsidTr="00F03DA8">
        <w:tc>
          <w:tcPr>
            <w:tcW w:w="959" w:type="dxa"/>
          </w:tcPr>
          <w:p w:rsidR="009B54B9" w:rsidRDefault="009B54B9" w:rsidP="00F03DA8">
            <w:pPr>
              <w:tabs>
                <w:tab w:val="left" w:pos="993"/>
              </w:tabs>
              <w:jc w:val="both"/>
            </w:pPr>
            <w:r>
              <w:t>2.1</w:t>
            </w:r>
          </w:p>
        </w:tc>
        <w:tc>
          <w:tcPr>
            <w:tcW w:w="2977" w:type="dxa"/>
          </w:tcPr>
          <w:p w:rsidR="009B54B9" w:rsidRPr="003B2BDA" w:rsidRDefault="009B54B9">
            <w:pPr>
              <w:pStyle w:val="s1"/>
              <w:spacing w:before="75" w:beforeAutospacing="0" w:after="75" w:afterAutospacing="0"/>
              <w:ind w:left="75" w:right="75"/>
            </w:pPr>
            <w:r w:rsidRPr="003B2BDA">
              <w:t>Бытовое обслуживание (3.3)</w:t>
            </w:r>
          </w:p>
        </w:tc>
        <w:tc>
          <w:tcPr>
            <w:tcW w:w="6201" w:type="dxa"/>
          </w:tcPr>
          <w:p w:rsidR="009B54B9" w:rsidRPr="003B2BDA" w:rsidRDefault="009B54B9">
            <w:pPr>
              <w:pStyle w:val="s1"/>
              <w:spacing w:before="75" w:beforeAutospacing="0" w:after="75" w:afterAutospacing="0"/>
              <w:ind w:left="75" w:right="75"/>
            </w:pPr>
            <w:r w:rsidRPr="003B2BDA">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B54B9" w:rsidTr="00F03DA8">
        <w:tc>
          <w:tcPr>
            <w:tcW w:w="959" w:type="dxa"/>
          </w:tcPr>
          <w:p w:rsidR="009B54B9" w:rsidRDefault="009B54B9" w:rsidP="00F03DA8">
            <w:pPr>
              <w:tabs>
                <w:tab w:val="left" w:pos="993"/>
              </w:tabs>
              <w:jc w:val="both"/>
            </w:pPr>
            <w:r>
              <w:t>2.2</w:t>
            </w:r>
          </w:p>
        </w:tc>
        <w:tc>
          <w:tcPr>
            <w:tcW w:w="2977" w:type="dxa"/>
          </w:tcPr>
          <w:p w:rsidR="009B54B9" w:rsidRPr="003B2BDA" w:rsidRDefault="009B54B9">
            <w:pPr>
              <w:pStyle w:val="s1"/>
              <w:spacing w:before="75" w:beforeAutospacing="0" w:after="75" w:afterAutospacing="0"/>
              <w:ind w:left="75" w:right="75"/>
            </w:pPr>
            <w:r w:rsidRPr="003B2BDA">
              <w:t>Магазины (4.4)</w:t>
            </w:r>
          </w:p>
        </w:tc>
        <w:tc>
          <w:tcPr>
            <w:tcW w:w="6201" w:type="dxa"/>
          </w:tcPr>
          <w:p w:rsidR="009B54B9" w:rsidRPr="003B2BDA" w:rsidRDefault="009B54B9">
            <w:pPr>
              <w:pStyle w:val="s1"/>
              <w:spacing w:before="75" w:beforeAutospacing="0" w:after="75" w:afterAutospacing="0"/>
              <w:ind w:left="75" w:right="75"/>
            </w:pPr>
            <w:r w:rsidRPr="003B2BDA">
              <w:t xml:space="preserve">Размещение объектов капитального строительства, </w:t>
            </w:r>
            <w:r w:rsidRPr="003B2BDA">
              <w:lastRenderedPageBreak/>
              <w:t>предназначенных для продажи товаров, торговая площадь которых составляет до 5000 кв. м</w:t>
            </w:r>
          </w:p>
        </w:tc>
      </w:tr>
      <w:tr w:rsidR="009B54B9" w:rsidTr="00F03DA8">
        <w:tc>
          <w:tcPr>
            <w:tcW w:w="959" w:type="dxa"/>
          </w:tcPr>
          <w:p w:rsidR="009B54B9" w:rsidRDefault="003D1DA7" w:rsidP="00F03DA8">
            <w:pPr>
              <w:tabs>
                <w:tab w:val="left" w:pos="993"/>
              </w:tabs>
              <w:jc w:val="both"/>
            </w:pPr>
            <w:r>
              <w:lastRenderedPageBreak/>
              <w:t>2.3</w:t>
            </w:r>
          </w:p>
        </w:tc>
        <w:tc>
          <w:tcPr>
            <w:tcW w:w="2977" w:type="dxa"/>
          </w:tcPr>
          <w:p w:rsidR="009B54B9" w:rsidRPr="003B2BDA" w:rsidRDefault="009B54B9">
            <w:pPr>
              <w:pStyle w:val="s16"/>
              <w:spacing w:before="75" w:beforeAutospacing="0" w:after="75" w:afterAutospacing="0"/>
              <w:ind w:left="75" w:right="75"/>
            </w:pPr>
            <w:r w:rsidRPr="003B2BDA">
              <w:t>Служебные гаражи (4.9)</w:t>
            </w:r>
          </w:p>
        </w:tc>
        <w:tc>
          <w:tcPr>
            <w:tcW w:w="6201" w:type="dxa"/>
          </w:tcPr>
          <w:p w:rsidR="009B54B9" w:rsidRPr="003B2BDA" w:rsidRDefault="009B54B9">
            <w:pPr>
              <w:pStyle w:val="s1"/>
              <w:spacing w:before="0" w:beforeAutospacing="0" w:after="0" w:afterAutospacing="0"/>
              <w:ind w:left="75" w:right="75"/>
            </w:pPr>
            <w:r w:rsidRPr="003B2BDA">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08" w:anchor="block_1030" w:history="1">
              <w:r w:rsidRPr="003B2BDA">
                <w:rPr>
                  <w:rStyle w:val="a9"/>
                  <w:color w:val="auto"/>
                </w:rPr>
                <w:t>кодами 3.0</w:t>
              </w:r>
            </w:hyperlink>
            <w:r w:rsidRPr="003B2BDA">
              <w:t>, </w:t>
            </w:r>
            <w:hyperlink r:id="rId109" w:anchor="block_1040" w:history="1">
              <w:r w:rsidRPr="003B2BDA">
                <w:rPr>
                  <w:rStyle w:val="a9"/>
                  <w:color w:val="auto"/>
                </w:rPr>
                <w:t>4.0</w:t>
              </w:r>
            </w:hyperlink>
            <w:r w:rsidRPr="003B2BDA">
              <w:t>, а также для стоянки и хранения транспортных средств общего пользования, в том числе в депо</w:t>
            </w:r>
          </w:p>
        </w:tc>
      </w:tr>
      <w:tr w:rsidR="00367F2E" w:rsidTr="00DB59B4">
        <w:tc>
          <w:tcPr>
            <w:tcW w:w="10137" w:type="dxa"/>
            <w:gridSpan w:val="3"/>
          </w:tcPr>
          <w:p w:rsidR="00367F2E" w:rsidRPr="000A37A8" w:rsidRDefault="00367F2E" w:rsidP="00367F2E">
            <w:pPr>
              <w:pStyle w:val="ConsPlusNormal"/>
              <w:ind w:firstLine="33"/>
              <w:jc w:val="center"/>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w:t>
            </w:r>
          </w:p>
        </w:tc>
      </w:tr>
      <w:tr w:rsidR="009B54B9" w:rsidTr="00F03DA8">
        <w:tc>
          <w:tcPr>
            <w:tcW w:w="959" w:type="dxa"/>
          </w:tcPr>
          <w:p w:rsidR="009B54B9" w:rsidRDefault="009B54B9" w:rsidP="00F03DA8">
            <w:pPr>
              <w:tabs>
                <w:tab w:val="left" w:pos="993"/>
              </w:tabs>
              <w:jc w:val="both"/>
            </w:pPr>
            <w:r>
              <w:t>3.1</w:t>
            </w:r>
          </w:p>
        </w:tc>
        <w:tc>
          <w:tcPr>
            <w:tcW w:w="2977" w:type="dxa"/>
          </w:tcPr>
          <w:p w:rsidR="009B54B9" w:rsidRPr="003B2BDA" w:rsidRDefault="009B54B9">
            <w:pPr>
              <w:pStyle w:val="s1"/>
              <w:spacing w:before="75" w:beforeAutospacing="0" w:after="75" w:afterAutospacing="0"/>
              <w:ind w:left="75" w:right="75"/>
            </w:pPr>
            <w:r w:rsidRPr="003B2BDA">
              <w:t>Здравоохранение (3.4)</w:t>
            </w:r>
          </w:p>
        </w:tc>
        <w:tc>
          <w:tcPr>
            <w:tcW w:w="6201" w:type="dxa"/>
          </w:tcPr>
          <w:p w:rsidR="009B54B9" w:rsidRPr="003B2BDA" w:rsidRDefault="009B54B9">
            <w:pPr>
              <w:pStyle w:val="s1"/>
              <w:spacing w:before="0" w:beforeAutospacing="0" w:after="0" w:afterAutospacing="0"/>
              <w:ind w:left="75" w:right="75"/>
            </w:pPr>
            <w:r w:rsidRPr="003B2BDA">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10" w:anchor="block_10341" w:history="1">
              <w:r w:rsidRPr="003B2BDA">
                <w:rPr>
                  <w:rStyle w:val="a9"/>
                  <w:color w:val="auto"/>
                </w:rPr>
                <w:t>кодами 3.4.1 - 3.4.2</w:t>
              </w:r>
            </w:hyperlink>
          </w:p>
        </w:tc>
      </w:tr>
      <w:tr w:rsidR="008531AB" w:rsidTr="00F03DA8">
        <w:tc>
          <w:tcPr>
            <w:tcW w:w="959" w:type="dxa"/>
          </w:tcPr>
          <w:p w:rsidR="008531AB" w:rsidRDefault="009B54B9" w:rsidP="00F03DA8">
            <w:pPr>
              <w:tabs>
                <w:tab w:val="left" w:pos="993"/>
              </w:tabs>
              <w:jc w:val="both"/>
            </w:pPr>
            <w:r>
              <w:t>3.2</w:t>
            </w:r>
          </w:p>
        </w:tc>
        <w:tc>
          <w:tcPr>
            <w:tcW w:w="2977" w:type="dxa"/>
          </w:tcPr>
          <w:p w:rsidR="008531AB" w:rsidRPr="003B2BDA" w:rsidRDefault="008531AB" w:rsidP="00121B97">
            <w:pPr>
              <w:pStyle w:val="s16"/>
              <w:spacing w:before="75" w:beforeAutospacing="0" w:after="75" w:afterAutospacing="0"/>
              <w:ind w:left="75" w:right="75"/>
            </w:pPr>
            <w:r w:rsidRPr="003B2BDA">
              <w:t>Складские площадки (6.9.1)</w:t>
            </w:r>
          </w:p>
        </w:tc>
        <w:tc>
          <w:tcPr>
            <w:tcW w:w="6201" w:type="dxa"/>
          </w:tcPr>
          <w:p w:rsidR="008531AB" w:rsidRPr="003B2BDA" w:rsidRDefault="008531AB" w:rsidP="00121B97">
            <w:pPr>
              <w:pStyle w:val="s1"/>
              <w:spacing w:before="75" w:beforeAutospacing="0" w:after="75" w:afterAutospacing="0"/>
              <w:ind w:left="75" w:right="75"/>
            </w:pPr>
            <w:r w:rsidRPr="003B2BDA">
              <w:t>Временное хранение, распределение и перевалка грузов (за исключением хранения стратегических запасов) на открытом воздухе</w:t>
            </w:r>
          </w:p>
        </w:tc>
      </w:tr>
    </w:tbl>
    <w:p w:rsidR="00C47A65" w:rsidRPr="00451122" w:rsidRDefault="00C47A65" w:rsidP="00B42A51">
      <w:pPr>
        <w:tabs>
          <w:tab w:val="left" w:pos="993"/>
        </w:tabs>
        <w:jc w:val="both"/>
        <w:rPr>
          <w:b/>
          <w:iCs/>
        </w:rPr>
      </w:pPr>
    </w:p>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 xml:space="preserve">С-2 </w:t>
      </w:r>
      <w:r w:rsidRPr="00971331">
        <w:rPr>
          <w:u w:val="single"/>
        </w:rPr>
        <w:t xml:space="preserve"> не подлежат установлению.</w:t>
      </w:r>
    </w:p>
    <w:p w:rsidR="00057471" w:rsidRPr="00971331" w:rsidRDefault="00057471" w:rsidP="00F04E9F">
      <w:pPr>
        <w:autoSpaceDE w:val="0"/>
        <w:autoSpaceDN w:val="0"/>
        <w:adjustRightInd w:val="0"/>
        <w:jc w:val="both"/>
        <w:outlineLvl w:val="0"/>
        <w:rPr>
          <w:u w:val="single"/>
        </w:rPr>
      </w:pPr>
    </w:p>
    <w:p w:rsidR="00F04E9F" w:rsidRPr="006F16CF" w:rsidRDefault="00F04E9F" w:rsidP="00F04E9F">
      <w:pPr>
        <w:tabs>
          <w:tab w:val="left" w:pos="993"/>
        </w:tabs>
        <w:jc w:val="both"/>
        <w:rPr>
          <w:b/>
        </w:rPr>
      </w:pPr>
      <w:r w:rsidRPr="006F16CF">
        <w:rPr>
          <w:b/>
        </w:rPr>
        <w:t>С – 3. Зона земель, занятых садоводческими объединениями.</w:t>
      </w:r>
    </w:p>
    <w:p w:rsidR="00B8491E" w:rsidRDefault="00057471" w:rsidP="00F04E9F">
      <w:pPr>
        <w:tabs>
          <w:tab w:val="left" w:pos="993"/>
        </w:tabs>
        <w:jc w:val="both"/>
      </w:pPr>
      <w:r w:rsidRPr="006F16CF">
        <w:t xml:space="preserve">    </w:t>
      </w:r>
      <w:r w:rsidR="00C305B3" w:rsidRPr="006F16CF">
        <w:t>Зона предназначена для ведения садоводства, дачного хозяйства, в том числе в индивидуальном порядке. Земельный участок, предоставленный садоводческому, дачному некоммерческому объединению граждан состоит из земель общего пользования и земель индивидуальных участков.</w:t>
      </w:r>
    </w:p>
    <w:p w:rsidR="00B8491E" w:rsidRPr="0051662D" w:rsidRDefault="00B8491E" w:rsidP="00B8491E">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B8491E" w:rsidRDefault="00B8491E" w:rsidP="00B8491E">
      <w:pPr>
        <w:tabs>
          <w:tab w:val="left" w:pos="993"/>
        </w:tabs>
        <w:jc w:val="both"/>
      </w:pPr>
    </w:p>
    <w:tbl>
      <w:tblPr>
        <w:tblStyle w:val="a8"/>
        <w:tblW w:w="0" w:type="auto"/>
        <w:tblLook w:val="04A0"/>
      </w:tblPr>
      <w:tblGrid>
        <w:gridCol w:w="959"/>
        <w:gridCol w:w="2977"/>
        <w:gridCol w:w="6201"/>
      </w:tblGrid>
      <w:tr w:rsidR="00B8491E" w:rsidTr="00DB59B4">
        <w:tc>
          <w:tcPr>
            <w:tcW w:w="959" w:type="dxa"/>
          </w:tcPr>
          <w:p w:rsidR="00B8491E" w:rsidRDefault="00B8491E" w:rsidP="00DB59B4">
            <w:pPr>
              <w:tabs>
                <w:tab w:val="left" w:pos="993"/>
              </w:tabs>
              <w:jc w:val="center"/>
            </w:pPr>
            <w:r>
              <w:t>№ п/п</w:t>
            </w:r>
          </w:p>
        </w:tc>
        <w:tc>
          <w:tcPr>
            <w:tcW w:w="2977" w:type="dxa"/>
          </w:tcPr>
          <w:p w:rsidR="00B8491E" w:rsidRPr="00F236E3" w:rsidRDefault="00B8491E" w:rsidP="00DB59B4">
            <w:pPr>
              <w:tabs>
                <w:tab w:val="left" w:pos="993"/>
              </w:tabs>
              <w:jc w:val="center"/>
              <w:rPr>
                <w:b/>
              </w:rPr>
            </w:pPr>
            <w:r>
              <w:t xml:space="preserve">Наименование вида разрешенного использования земельного участка (с указанием кода </w:t>
            </w:r>
            <w:hyperlink r:id="rId111" w:history="1">
              <w:r w:rsidRPr="00A814FF">
                <w:t>классификатора</w:t>
              </w:r>
            </w:hyperlink>
            <w:r w:rsidRPr="00A814FF">
              <w:t>)</w:t>
            </w:r>
          </w:p>
        </w:tc>
        <w:tc>
          <w:tcPr>
            <w:tcW w:w="6201" w:type="dxa"/>
          </w:tcPr>
          <w:p w:rsidR="00B8491E" w:rsidRPr="00F236E3" w:rsidRDefault="00B8491E" w:rsidP="00DB59B4">
            <w:pPr>
              <w:tabs>
                <w:tab w:val="left" w:pos="993"/>
              </w:tabs>
              <w:jc w:val="center"/>
              <w:rPr>
                <w:b/>
              </w:rPr>
            </w:pPr>
            <w:r>
              <w:t>Наименование вида разрешенного использования объекта капитального строительства</w:t>
            </w:r>
          </w:p>
        </w:tc>
      </w:tr>
      <w:tr w:rsidR="00B8491E" w:rsidTr="00DB59B4">
        <w:tc>
          <w:tcPr>
            <w:tcW w:w="10137" w:type="dxa"/>
            <w:gridSpan w:val="3"/>
          </w:tcPr>
          <w:p w:rsidR="00B8491E" w:rsidRPr="00BA3EA6" w:rsidRDefault="00B8491E" w:rsidP="00DB59B4">
            <w:pPr>
              <w:tabs>
                <w:tab w:val="left" w:pos="993"/>
              </w:tabs>
              <w:jc w:val="center"/>
            </w:pPr>
            <w:r>
              <w:t>1. Основные виды разрешенного использования</w:t>
            </w:r>
          </w:p>
        </w:tc>
      </w:tr>
      <w:tr w:rsidR="00C0129F" w:rsidRPr="0009051C" w:rsidTr="00DB59B4">
        <w:tc>
          <w:tcPr>
            <w:tcW w:w="959" w:type="dxa"/>
          </w:tcPr>
          <w:p w:rsidR="00C0129F" w:rsidRPr="003B2BDA" w:rsidRDefault="00C0129F" w:rsidP="00340220">
            <w:pPr>
              <w:tabs>
                <w:tab w:val="left" w:pos="993"/>
              </w:tabs>
              <w:jc w:val="both"/>
            </w:pPr>
            <w:r w:rsidRPr="003B2BDA">
              <w:t>1.</w:t>
            </w:r>
            <w:r w:rsidR="003D1DA7">
              <w:t>1</w:t>
            </w:r>
          </w:p>
        </w:tc>
        <w:tc>
          <w:tcPr>
            <w:tcW w:w="2977" w:type="dxa"/>
          </w:tcPr>
          <w:p w:rsidR="00C0129F" w:rsidRPr="003B2BDA" w:rsidRDefault="00C0129F" w:rsidP="00DB59B4">
            <w:pPr>
              <w:jc w:val="both"/>
              <w:rPr>
                <w:iCs/>
              </w:rPr>
            </w:pPr>
            <w:r w:rsidRPr="003B2BDA">
              <w:t>Пчеловодство (1.12)</w:t>
            </w:r>
          </w:p>
        </w:tc>
        <w:tc>
          <w:tcPr>
            <w:tcW w:w="6201" w:type="dxa"/>
          </w:tcPr>
          <w:p w:rsidR="003D1DA7" w:rsidRPr="003B2BDA" w:rsidRDefault="00EB462A" w:rsidP="003D1DA7">
            <w:pPr>
              <w:pStyle w:val="s1"/>
              <w:shd w:val="clear" w:color="auto" w:fill="FFFFFF"/>
              <w:spacing w:before="75" w:beforeAutospacing="0" w:after="75" w:afterAutospacing="0"/>
              <w:ind w:left="75" w:right="75"/>
            </w:pPr>
            <w:r w:rsidRPr="003B2BDA">
              <w:t xml:space="preserve">Осуществление хозяйственной деятельности, в том числе на сельскохозяйственных угодьях, по разведению, </w:t>
            </w:r>
          </w:p>
          <w:p w:rsidR="00C0129F" w:rsidRPr="003B2BDA" w:rsidRDefault="00C0129F" w:rsidP="00EB462A">
            <w:pPr>
              <w:pStyle w:val="s1"/>
              <w:shd w:val="clear" w:color="auto" w:fill="FFFFFF"/>
              <w:spacing w:before="75" w:beforeAutospacing="0" w:after="75" w:afterAutospacing="0"/>
              <w:ind w:left="75" w:right="75"/>
            </w:pPr>
          </w:p>
        </w:tc>
      </w:tr>
      <w:tr w:rsidR="00745C03" w:rsidRPr="0009051C" w:rsidTr="00DB59B4">
        <w:tc>
          <w:tcPr>
            <w:tcW w:w="959" w:type="dxa"/>
          </w:tcPr>
          <w:p w:rsidR="00745C03" w:rsidRPr="003B2BDA" w:rsidRDefault="003D1DA7" w:rsidP="00340220">
            <w:pPr>
              <w:tabs>
                <w:tab w:val="left" w:pos="993"/>
              </w:tabs>
              <w:jc w:val="both"/>
            </w:pPr>
            <w:r>
              <w:t>1.2</w:t>
            </w:r>
          </w:p>
        </w:tc>
        <w:tc>
          <w:tcPr>
            <w:tcW w:w="2977" w:type="dxa"/>
          </w:tcPr>
          <w:p w:rsidR="00745C03" w:rsidRPr="003B2BDA" w:rsidRDefault="00745C03">
            <w:pPr>
              <w:pStyle w:val="s1"/>
              <w:spacing w:before="75" w:beforeAutospacing="0" w:after="75" w:afterAutospacing="0"/>
              <w:ind w:left="75" w:right="75"/>
            </w:pPr>
            <w:r w:rsidRPr="003B2BDA">
              <w:t>Коммунальное обслуживание (3.1)</w:t>
            </w:r>
          </w:p>
        </w:tc>
        <w:tc>
          <w:tcPr>
            <w:tcW w:w="6201" w:type="dxa"/>
          </w:tcPr>
          <w:p w:rsidR="00745C03" w:rsidRPr="003B2BDA" w:rsidRDefault="00745C03">
            <w:pPr>
              <w:pStyle w:val="s1"/>
              <w:spacing w:before="0" w:beforeAutospacing="0" w:after="0" w:afterAutospacing="0"/>
              <w:ind w:left="75" w:right="75"/>
            </w:pPr>
            <w:r w:rsidRPr="003B2BDA">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2" w:anchor="block_1311" w:history="1">
              <w:r w:rsidRPr="003B2BDA">
                <w:rPr>
                  <w:rStyle w:val="a9"/>
                  <w:color w:val="auto"/>
                </w:rPr>
                <w:t>кодами 3.1.1-3.1.2</w:t>
              </w:r>
            </w:hyperlink>
          </w:p>
        </w:tc>
      </w:tr>
      <w:tr w:rsidR="003D1DA7" w:rsidRPr="0009051C" w:rsidTr="00DB59B4">
        <w:tc>
          <w:tcPr>
            <w:tcW w:w="959" w:type="dxa"/>
          </w:tcPr>
          <w:p w:rsidR="003D1DA7" w:rsidRPr="003B2BDA" w:rsidRDefault="003D1DA7" w:rsidP="00340220">
            <w:pPr>
              <w:tabs>
                <w:tab w:val="left" w:pos="993"/>
              </w:tabs>
              <w:jc w:val="both"/>
            </w:pPr>
            <w:r w:rsidRPr="003B2BDA">
              <w:t>1.</w:t>
            </w:r>
            <w:r>
              <w:t>3</w:t>
            </w:r>
          </w:p>
        </w:tc>
        <w:tc>
          <w:tcPr>
            <w:tcW w:w="2977" w:type="dxa"/>
          </w:tcPr>
          <w:p w:rsidR="003D1DA7" w:rsidRPr="00121B97" w:rsidRDefault="003D1DA7" w:rsidP="00A814FF">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3D1DA7" w:rsidRPr="00121B97" w:rsidRDefault="003D1DA7" w:rsidP="00A814FF">
            <w:pPr>
              <w:pStyle w:val="s1"/>
              <w:spacing w:before="75" w:beforeAutospacing="0" w:after="75" w:afterAutospacing="0"/>
              <w:ind w:left="75" w:right="75"/>
            </w:pPr>
            <w:r w:rsidRPr="00121B97">
              <w:t>Земельные участки общего пользования.</w:t>
            </w:r>
          </w:p>
          <w:p w:rsidR="003D1DA7" w:rsidRPr="00121B97" w:rsidRDefault="003D1DA7"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113" w:anchor="block_11201" w:history="1">
              <w:r w:rsidRPr="00121B97">
                <w:rPr>
                  <w:rStyle w:val="a9"/>
                  <w:color w:val="auto"/>
                </w:rPr>
                <w:t>кодами 12.0.1 - 12.0.2</w:t>
              </w:r>
            </w:hyperlink>
          </w:p>
        </w:tc>
      </w:tr>
      <w:tr w:rsidR="003D1DA7" w:rsidRPr="0009051C" w:rsidTr="00DB59B4">
        <w:tc>
          <w:tcPr>
            <w:tcW w:w="959" w:type="dxa"/>
          </w:tcPr>
          <w:p w:rsidR="003D1DA7" w:rsidRPr="003B2BDA" w:rsidRDefault="003D1DA7" w:rsidP="00340220">
            <w:pPr>
              <w:tabs>
                <w:tab w:val="left" w:pos="993"/>
              </w:tabs>
              <w:jc w:val="both"/>
            </w:pPr>
            <w:r>
              <w:t>1.4</w:t>
            </w:r>
          </w:p>
        </w:tc>
        <w:tc>
          <w:tcPr>
            <w:tcW w:w="2977" w:type="dxa"/>
          </w:tcPr>
          <w:p w:rsidR="003D1DA7" w:rsidRPr="003B2BDA" w:rsidRDefault="003D1DA7" w:rsidP="00A814FF">
            <w:pPr>
              <w:pStyle w:val="s16"/>
              <w:spacing w:before="75" w:beforeAutospacing="0" w:after="75" w:afterAutospacing="0"/>
              <w:ind w:left="75" w:right="75"/>
            </w:pPr>
            <w:r w:rsidRPr="003B2BDA">
              <w:t>Земельные участки общего назначения (13.0)</w:t>
            </w:r>
          </w:p>
        </w:tc>
        <w:tc>
          <w:tcPr>
            <w:tcW w:w="6201" w:type="dxa"/>
          </w:tcPr>
          <w:p w:rsidR="003D1DA7" w:rsidRPr="003B2BDA" w:rsidRDefault="003D1DA7" w:rsidP="00A814FF">
            <w:pPr>
              <w:pStyle w:val="s1"/>
              <w:spacing w:before="75" w:beforeAutospacing="0" w:after="75" w:afterAutospacing="0"/>
              <w:ind w:left="75" w:right="75"/>
            </w:pPr>
            <w:r w:rsidRPr="003B2BDA">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w:t>
            </w:r>
            <w:r w:rsidRPr="003B2BDA">
              <w:lastRenderedPageBreak/>
              <w:t>собственных нужд, и (или) для размещения объектов капитального строительства, относящихся к имуществу общего пользования</w:t>
            </w:r>
          </w:p>
        </w:tc>
      </w:tr>
      <w:tr w:rsidR="003D1DA7" w:rsidRPr="0009051C" w:rsidTr="00DB59B4">
        <w:tc>
          <w:tcPr>
            <w:tcW w:w="959" w:type="dxa"/>
          </w:tcPr>
          <w:p w:rsidR="003D1DA7" w:rsidRPr="003B2BDA" w:rsidRDefault="003D1DA7" w:rsidP="00340220">
            <w:pPr>
              <w:tabs>
                <w:tab w:val="left" w:pos="993"/>
              </w:tabs>
              <w:jc w:val="both"/>
            </w:pPr>
            <w:r>
              <w:lastRenderedPageBreak/>
              <w:t>1.5</w:t>
            </w:r>
          </w:p>
        </w:tc>
        <w:tc>
          <w:tcPr>
            <w:tcW w:w="2977" w:type="dxa"/>
          </w:tcPr>
          <w:p w:rsidR="003D1DA7" w:rsidRPr="003B2BDA" w:rsidRDefault="003D1DA7" w:rsidP="00A814FF">
            <w:pPr>
              <w:pStyle w:val="s16"/>
              <w:spacing w:before="75" w:beforeAutospacing="0" w:after="75" w:afterAutospacing="0"/>
              <w:ind w:left="75" w:right="75"/>
            </w:pPr>
            <w:r w:rsidRPr="003B2BDA">
              <w:t>Ведение огородничества (13.1)</w:t>
            </w:r>
          </w:p>
        </w:tc>
        <w:tc>
          <w:tcPr>
            <w:tcW w:w="6201" w:type="dxa"/>
          </w:tcPr>
          <w:p w:rsidR="003D1DA7" w:rsidRPr="003B2BDA" w:rsidRDefault="003D1DA7" w:rsidP="00A814FF">
            <w:pPr>
              <w:pStyle w:val="s1"/>
              <w:spacing w:before="75" w:beforeAutospacing="0" w:after="75" w:afterAutospacing="0"/>
              <w:ind w:left="75" w:right="75"/>
            </w:pPr>
            <w:r w:rsidRPr="003B2BDA">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3D1DA7" w:rsidRPr="0009051C" w:rsidTr="00DB59B4">
        <w:tc>
          <w:tcPr>
            <w:tcW w:w="959" w:type="dxa"/>
          </w:tcPr>
          <w:p w:rsidR="003D1DA7" w:rsidRPr="003B2BDA" w:rsidRDefault="003D1DA7" w:rsidP="00340220">
            <w:pPr>
              <w:tabs>
                <w:tab w:val="left" w:pos="993"/>
              </w:tabs>
              <w:jc w:val="both"/>
            </w:pPr>
            <w:r>
              <w:t>1.6</w:t>
            </w:r>
          </w:p>
        </w:tc>
        <w:tc>
          <w:tcPr>
            <w:tcW w:w="2977" w:type="dxa"/>
          </w:tcPr>
          <w:p w:rsidR="003D1DA7" w:rsidRPr="003B2BDA" w:rsidRDefault="003D1DA7" w:rsidP="00A814FF">
            <w:pPr>
              <w:pStyle w:val="s16"/>
              <w:spacing w:before="75" w:beforeAutospacing="0" w:after="75" w:afterAutospacing="0"/>
              <w:ind w:left="75" w:right="75"/>
            </w:pPr>
            <w:r w:rsidRPr="003B2BDA">
              <w:t>Ведение садоводства (13.2)</w:t>
            </w:r>
          </w:p>
        </w:tc>
        <w:tc>
          <w:tcPr>
            <w:tcW w:w="6201" w:type="dxa"/>
          </w:tcPr>
          <w:p w:rsidR="003D1DA7" w:rsidRPr="003B2BDA" w:rsidRDefault="003D1DA7" w:rsidP="00A814FF">
            <w:pPr>
              <w:pStyle w:val="s1"/>
              <w:spacing w:before="0" w:beforeAutospacing="0" w:after="0" w:afterAutospacing="0"/>
              <w:ind w:left="75" w:right="75"/>
            </w:pPr>
            <w:r w:rsidRPr="003B2BDA">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14" w:anchor="block_1021" w:history="1">
              <w:r w:rsidRPr="003B2BDA">
                <w:rPr>
                  <w:rStyle w:val="a9"/>
                  <w:color w:val="auto"/>
                </w:rPr>
                <w:t>кодом 2.1</w:t>
              </w:r>
            </w:hyperlink>
            <w:r w:rsidRPr="003B2BDA">
              <w:t>, хозяйственных построек и гаражей</w:t>
            </w:r>
          </w:p>
        </w:tc>
      </w:tr>
      <w:tr w:rsidR="00B8491E" w:rsidRPr="0009051C" w:rsidTr="00DB59B4">
        <w:tc>
          <w:tcPr>
            <w:tcW w:w="10137" w:type="dxa"/>
            <w:gridSpan w:val="3"/>
          </w:tcPr>
          <w:p w:rsidR="00B8491E" w:rsidRPr="003B2BDA" w:rsidRDefault="00B8491E" w:rsidP="00DB59B4">
            <w:pPr>
              <w:tabs>
                <w:tab w:val="left" w:pos="993"/>
              </w:tabs>
              <w:jc w:val="center"/>
            </w:pPr>
            <w:r w:rsidRPr="003B2BDA">
              <w:t>2. Условно разрешенные виды использования</w:t>
            </w:r>
          </w:p>
        </w:tc>
      </w:tr>
      <w:tr w:rsidR="005B6074" w:rsidRPr="0009051C" w:rsidTr="00DB59B4">
        <w:tc>
          <w:tcPr>
            <w:tcW w:w="959" w:type="dxa"/>
          </w:tcPr>
          <w:p w:rsidR="005B6074" w:rsidRPr="003B2BDA" w:rsidRDefault="005B6074" w:rsidP="00DB59B4">
            <w:pPr>
              <w:tabs>
                <w:tab w:val="left" w:pos="993"/>
              </w:tabs>
              <w:jc w:val="both"/>
            </w:pPr>
            <w:r w:rsidRPr="003B2BDA">
              <w:t>2.1</w:t>
            </w:r>
          </w:p>
        </w:tc>
        <w:tc>
          <w:tcPr>
            <w:tcW w:w="2977" w:type="dxa"/>
          </w:tcPr>
          <w:p w:rsidR="005B6074" w:rsidRPr="003B2BDA" w:rsidRDefault="005B6074">
            <w:pPr>
              <w:pStyle w:val="s1"/>
              <w:spacing w:before="75" w:beforeAutospacing="0" w:after="75" w:afterAutospacing="0"/>
              <w:ind w:left="75" w:right="75"/>
            </w:pPr>
            <w:r w:rsidRPr="003B2BDA">
              <w:t>Бытовое обслуживание</w:t>
            </w:r>
            <w:r w:rsidR="00AC508D" w:rsidRPr="003B2BDA">
              <w:t xml:space="preserve"> (3.3)</w:t>
            </w:r>
          </w:p>
        </w:tc>
        <w:tc>
          <w:tcPr>
            <w:tcW w:w="6201" w:type="dxa"/>
          </w:tcPr>
          <w:p w:rsidR="005B6074" w:rsidRPr="003B2BDA" w:rsidRDefault="005B6074">
            <w:pPr>
              <w:pStyle w:val="s1"/>
              <w:spacing w:before="75" w:beforeAutospacing="0" w:after="75" w:afterAutospacing="0"/>
              <w:ind w:left="75" w:right="75"/>
            </w:pPr>
            <w:r w:rsidRPr="003B2BDA">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B6074" w:rsidRPr="0009051C" w:rsidTr="00DB59B4">
        <w:tc>
          <w:tcPr>
            <w:tcW w:w="959" w:type="dxa"/>
          </w:tcPr>
          <w:p w:rsidR="005B6074" w:rsidRPr="00101CF9" w:rsidRDefault="005B6074" w:rsidP="00DB59B4">
            <w:pPr>
              <w:tabs>
                <w:tab w:val="left" w:pos="993"/>
              </w:tabs>
              <w:jc w:val="both"/>
            </w:pPr>
            <w:r w:rsidRPr="00101CF9">
              <w:t>2.2</w:t>
            </w:r>
          </w:p>
        </w:tc>
        <w:tc>
          <w:tcPr>
            <w:tcW w:w="2977" w:type="dxa"/>
          </w:tcPr>
          <w:p w:rsidR="005B6074" w:rsidRPr="003B2BDA" w:rsidRDefault="005B6074">
            <w:pPr>
              <w:pStyle w:val="s1"/>
              <w:spacing w:before="75" w:beforeAutospacing="0" w:after="75" w:afterAutospacing="0"/>
              <w:ind w:left="75" w:right="75"/>
            </w:pPr>
            <w:r w:rsidRPr="003B2BDA">
              <w:t>Магазины (4.4)</w:t>
            </w:r>
          </w:p>
        </w:tc>
        <w:tc>
          <w:tcPr>
            <w:tcW w:w="6201" w:type="dxa"/>
          </w:tcPr>
          <w:p w:rsidR="005B6074" w:rsidRPr="003B2BDA" w:rsidRDefault="005B6074">
            <w:pPr>
              <w:pStyle w:val="s1"/>
              <w:spacing w:before="75" w:beforeAutospacing="0" w:after="75" w:afterAutospacing="0"/>
              <w:ind w:left="75" w:right="75"/>
            </w:pPr>
            <w:r w:rsidRPr="003B2BDA">
              <w:t>Размещение объектов капитального строительства, предназначенных для продажи товаров, торговая площадь которых составляет до 5000 кв. м</w:t>
            </w:r>
          </w:p>
        </w:tc>
      </w:tr>
      <w:tr w:rsidR="00AC508D" w:rsidRPr="0009051C" w:rsidTr="00DB59B4">
        <w:tc>
          <w:tcPr>
            <w:tcW w:w="959" w:type="dxa"/>
          </w:tcPr>
          <w:p w:rsidR="00AC508D" w:rsidRPr="00101CF9" w:rsidRDefault="00AC508D" w:rsidP="00DB59B4">
            <w:pPr>
              <w:tabs>
                <w:tab w:val="left" w:pos="993"/>
              </w:tabs>
              <w:jc w:val="both"/>
            </w:pPr>
            <w:r w:rsidRPr="00101CF9">
              <w:t>2.3</w:t>
            </w:r>
          </w:p>
        </w:tc>
        <w:tc>
          <w:tcPr>
            <w:tcW w:w="2977" w:type="dxa"/>
          </w:tcPr>
          <w:p w:rsidR="00AC508D" w:rsidRPr="003B2BDA" w:rsidRDefault="00AC508D">
            <w:pPr>
              <w:pStyle w:val="s1"/>
              <w:spacing w:before="75" w:beforeAutospacing="0" w:after="75" w:afterAutospacing="0"/>
              <w:ind w:left="75" w:right="75"/>
            </w:pPr>
            <w:r w:rsidRPr="003B2BDA">
              <w:t>Общественное питание (4.6)</w:t>
            </w:r>
          </w:p>
        </w:tc>
        <w:tc>
          <w:tcPr>
            <w:tcW w:w="6201" w:type="dxa"/>
          </w:tcPr>
          <w:p w:rsidR="00AC508D" w:rsidRPr="003B2BDA" w:rsidRDefault="00AC508D">
            <w:pPr>
              <w:pStyle w:val="s1"/>
              <w:spacing w:before="75" w:beforeAutospacing="0" w:after="75" w:afterAutospacing="0"/>
              <w:ind w:left="75" w:right="75"/>
            </w:pPr>
            <w:r w:rsidRPr="003B2BDA">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8491E" w:rsidRPr="0009051C" w:rsidTr="00DB59B4">
        <w:tc>
          <w:tcPr>
            <w:tcW w:w="10137" w:type="dxa"/>
            <w:gridSpan w:val="3"/>
          </w:tcPr>
          <w:p w:rsidR="00B8491E" w:rsidRPr="003B2BDA" w:rsidRDefault="00B8491E" w:rsidP="00DB59B4">
            <w:pPr>
              <w:pStyle w:val="ConsPlusNormal"/>
              <w:ind w:firstLine="33"/>
              <w:jc w:val="center"/>
              <w:rPr>
                <w:rFonts w:ascii="Times New Roman" w:hAnsi="Times New Roman" w:cs="Times New Roman"/>
                <w:sz w:val="24"/>
                <w:szCs w:val="24"/>
              </w:rPr>
            </w:pPr>
            <w:r w:rsidRPr="003B2BDA">
              <w:rPr>
                <w:rFonts w:ascii="Times New Roman" w:hAnsi="Times New Roman" w:cs="Times New Roman"/>
                <w:sz w:val="24"/>
                <w:szCs w:val="24"/>
              </w:rPr>
              <w:t>3. Вспомогательные виды разрешенного использования</w:t>
            </w:r>
          </w:p>
        </w:tc>
      </w:tr>
      <w:tr w:rsidR="00B8491E" w:rsidRPr="0009051C" w:rsidTr="00DB59B4">
        <w:tc>
          <w:tcPr>
            <w:tcW w:w="959" w:type="dxa"/>
          </w:tcPr>
          <w:p w:rsidR="00B8491E" w:rsidRPr="003B2BDA" w:rsidRDefault="00B8491E" w:rsidP="00DB59B4">
            <w:pPr>
              <w:tabs>
                <w:tab w:val="left" w:pos="993"/>
              </w:tabs>
              <w:jc w:val="both"/>
            </w:pPr>
            <w:r w:rsidRPr="003B2BDA">
              <w:t>3.1</w:t>
            </w:r>
          </w:p>
        </w:tc>
        <w:tc>
          <w:tcPr>
            <w:tcW w:w="2977" w:type="dxa"/>
          </w:tcPr>
          <w:p w:rsidR="00B8491E" w:rsidRPr="003B2BDA" w:rsidRDefault="00B8491E" w:rsidP="00DB59B4">
            <w:pPr>
              <w:pStyle w:val="ConsPlusNormal"/>
              <w:ind w:firstLine="0"/>
              <w:jc w:val="both"/>
              <w:rPr>
                <w:rFonts w:ascii="Times New Roman" w:hAnsi="Times New Roman" w:cs="Times New Roman"/>
                <w:sz w:val="24"/>
                <w:szCs w:val="24"/>
              </w:rPr>
            </w:pPr>
            <w:r w:rsidRPr="003B2BDA">
              <w:rPr>
                <w:rFonts w:ascii="Times New Roman" w:hAnsi="Times New Roman" w:cs="Times New Roman"/>
                <w:sz w:val="24"/>
                <w:szCs w:val="24"/>
              </w:rPr>
              <w:t xml:space="preserve">Здравоохранение </w:t>
            </w:r>
            <w:hyperlink r:id="rId115" w:history="1">
              <w:r w:rsidRPr="003B2BDA">
                <w:rPr>
                  <w:rFonts w:ascii="Times New Roman" w:hAnsi="Times New Roman" w:cs="Times New Roman"/>
                  <w:sz w:val="24"/>
                  <w:szCs w:val="24"/>
                </w:rPr>
                <w:t>(3.4)</w:t>
              </w:r>
            </w:hyperlink>
          </w:p>
        </w:tc>
        <w:tc>
          <w:tcPr>
            <w:tcW w:w="6201" w:type="dxa"/>
          </w:tcPr>
          <w:p w:rsidR="00B8491E" w:rsidRPr="003B2BDA" w:rsidRDefault="00B65281" w:rsidP="00B65281">
            <w:pPr>
              <w:pStyle w:val="ConsPlusNormal"/>
              <w:ind w:firstLine="0"/>
              <w:jc w:val="both"/>
              <w:rPr>
                <w:rFonts w:ascii="Times New Roman" w:hAnsi="Times New Roman" w:cs="Times New Roman"/>
                <w:sz w:val="24"/>
                <w:szCs w:val="24"/>
              </w:rPr>
            </w:pPr>
            <w:r w:rsidRPr="003B2BDA">
              <w:rPr>
                <w:rFonts w:ascii="Times New Roman" w:hAnsi="Times New Roman" w:cs="Times New Roman"/>
                <w:sz w:val="24"/>
                <w:szCs w:val="24"/>
                <w:shd w:val="clear" w:color="auto" w:fill="FFFFFF"/>
              </w:rPr>
              <w:t xml:space="preserve">Размещение объектов капитального строительства, предназначенных для оказания гражданам медицинской помощи. </w:t>
            </w:r>
          </w:p>
        </w:tc>
      </w:tr>
    </w:tbl>
    <w:p w:rsidR="006F16CF" w:rsidRPr="006F16CF" w:rsidRDefault="006F16CF" w:rsidP="00B6620C">
      <w:pPr>
        <w:pStyle w:val="nienie"/>
        <w:keepLines w:val="0"/>
        <w:ind w:left="0" w:firstLine="0"/>
        <w:rPr>
          <w:rFonts w:ascii="Times New Roman" w:hAnsi="Times New Roman"/>
          <w:szCs w:val="24"/>
        </w:rPr>
      </w:pPr>
    </w:p>
    <w:p w:rsidR="006F16CF" w:rsidRPr="006F16CF" w:rsidRDefault="006F16CF" w:rsidP="00B6620C">
      <w:pPr>
        <w:pStyle w:val="nienie"/>
        <w:keepLines w:val="0"/>
        <w:ind w:left="0" w:firstLine="0"/>
        <w:rPr>
          <w:u w:val="single"/>
        </w:rPr>
      </w:pPr>
      <w:r w:rsidRPr="006F16CF">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С-3. </w:t>
      </w:r>
    </w:p>
    <w:p w:rsidR="00C305B3" w:rsidRPr="006F16CF" w:rsidRDefault="00B6620C" w:rsidP="00B6620C">
      <w:pPr>
        <w:pStyle w:val="nienie"/>
        <w:keepLines w:val="0"/>
        <w:ind w:left="0" w:firstLine="0"/>
        <w:rPr>
          <w:rFonts w:ascii="Times New Roman" w:hAnsi="Times New Roman"/>
          <w:szCs w:val="24"/>
        </w:rPr>
      </w:pPr>
      <w:r w:rsidRPr="006F16CF">
        <w:t xml:space="preserve">– </w:t>
      </w:r>
      <w:r w:rsidR="00C305B3" w:rsidRPr="006F16CF">
        <w:rPr>
          <w:rFonts w:ascii="Times New Roman" w:hAnsi="Times New Roman"/>
          <w:szCs w:val="24"/>
        </w:rPr>
        <w:t xml:space="preserve">Застройка должна производиться строго при соблюдении красных линий, установленных проектами планировок территорий. </w:t>
      </w:r>
    </w:p>
    <w:p w:rsidR="00C305B3" w:rsidRPr="006F16CF" w:rsidRDefault="00B6620C" w:rsidP="00B6620C">
      <w:pPr>
        <w:pStyle w:val="nienie"/>
        <w:keepLines w:val="0"/>
        <w:ind w:left="0" w:firstLine="0"/>
        <w:rPr>
          <w:rFonts w:ascii="Times New Roman" w:hAnsi="Times New Roman"/>
          <w:szCs w:val="24"/>
        </w:rPr>
      </w:pPr>
      <w:r w:rsidRPr="006F16CF">
        <w:t xml:space="preserve">– </w:t>
      </w:r>
      <w:r w:rsidR="00C305B3" w:rsidRPr="006F16CF">
        <w:rPr>
          <w:rFonts w:ascii="Times New Roman" w:hAnsi="Times New Roman"/>
          <w:szCs w:val="24"/>
        </w:rPr>
        <w:t>Предусматривать бордюрное обрамление газонов, проезжей части улиц, тротуаров с устройством пандусов в местах перепада высот для обеспечения удобного проезда детских и инвалидных колясок.</w:t>
      </w:r>
    </w:p>
    <w:p w:rsidR="00C305B3" w:rsidRPr="006F16CF" w:rsidRDefault="00B6620C" w:rsidP="00B6620C">
      <w:pPr>
        <w:pStyle w:val="nienie"/>
        <w:keepLines w:val="0"/>
        <w:ind w:left="0" w:firstLine="0"/>
        <w:rPr>
          <w:rFonts w:ascii="Times New Roman" w:hAnsi="Times New Roman"/>
          <w:szCs w:val="24"/>
        </w:rPr>
      </w:pPr>
      <w:r w:rsidRPr="006F16CF">
        <w:t xml:space="preserve">– </w:t>
      </w:r>
      <w:r w:rsidR="00C305B3" w:rsidRPr="006F16CF">
        <w:rPr>
          <w:rFonts w:ascii="Times New Roman" w:hAnsi="Times New Roman"/>
          <w:szCs w:val="24"/>
        </w:rPr>
        <w:t xml:space="preserve">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w:t>
      </w:r>
      <w:smartTag w:uri="urn:schemas-microsoft-com:office:smarttags" w:element="metricconverter">
        <w:smartTagPr>
          <w:attr w:name="ProductID" w:val="0,5 м"/>
        </w:smartTagPr>
        <w:r w:rsidR="00C305B3" w:rsidRPr="006F16CF">
          <w:rPr>
            <w:rFonts w:ascii="Times New Roman" w:hAnsi="Times New Roman"/>
            <w:szCs w:val="24"/>
          </w:rPr>
          <w:t>0,5 м</w:t>
        </w:r>
      </w:smartTag>
      <w:r w:rsidR="00C305B3" w:rsidRPr="006F16CF">
        <w:rPr>
          <w:rFonts w:ascii="Times New Roman" w:hAnsi="Times New Roman"/>
          <w:szCs w:val="24"/>
        </w:rPr>
        <w:t>.</w:t>
      </w:r>
    </w:p>
    <w:p w:rsidR="00C305B3" w:rsidRPr="006F16CF" w:rsidRDefault="00B6620C" w:rsidP="00B6620C">
      <w:pPr>
        <w:pStyle w:val="nienie"/>
        <w:keepLines w:val="0"/>
        <w:ind w:left="0" w:firstLine="0"/>
        <w:rPr>
          <w:rFonts w:ascii="Times New Roman" w:hAnsi="Times New Roman"/>
          <w:szCs w:val="24"/>
        </w:rPr>
      </w:pPr>
      <w:r w:rsidRPr="006F16CF">
        <w:t xml:space="preserve">– </w:t>
      </w:r>
      <w:r w:rsidR="00C305B3" w:rsidRPr="006F16CF">
        <w:rPr>
          <w:szCs w:val="24"/>
        </w:rPr>
        <w:t>Предельные (максимальные и (или) минимальные) размеры земельных участков:</w:t>
      </w:r>
    </w:p>
    <w:p w:rsidR="00C305B3" w:rsidRPr="006F16CF" w:rsidRDefault="00C305B3" w:rsidP="00B6620C">
      <w:pPr>
        <w:jc w:val="both"/>
      </w:pPr>
      <w:r w:rsidRPr="006F16CF">
        <w:t xml:space="preserve"> Минимальная площадь земельного участка:</w:t>
      </w:r>
    </w:p>
    <w:p w:rsidR="00C305B3" w:rsidRPr="006F16CF" w:rsidRDefault="00C305B3" w:rsidP="00B6620C">
      <w:pPr>
        <w:jc w:val="both"/>
      </w:pPr>
      <w:r w:rsidRPr="006F16CF">
        <w:t>- для ведения садоводства</w:t>
      </w:r>
      <w:r w:rsidRPr="006F16CF">
        <w:tab/>
      </w:r>
      <w:r w:rsidRPr="006F16CF">
        <w:tab/>
      </w:r>
      <w:r w:rsidRPr="006F16CF">
        <w:tab/>
      </w:r>
      <w:r w:rsidRPr="006F16CF">
        <w:tab/>
      </w:r>
      <w:r w:rsidRPr="006F16CF">
        <w:tab/>
      </w:r>
      <w:r w:rsidRPr="006F16CF">
        <w:tab/>
        <w:t>- 500 кв.м.;</w:t>
      </w:r>
    </w:p>
    <w:p w:rsidR="00C305B3" w:rsidRPr="006F16CF" w:rsidRDefault="00C305B3" w:rsidP="00B6620C">
      <w:pPr>
        <w:jc w:val="both"/>
      </w:pPr>
      <w:r w:rsidRPr="006F16CF">
        <w:t>-</w:t>
      </w:r>
      <w:r w:rsidR="006F16CF" w:rsidRPr="006F16CF">
        <w:t xml:space="preserve"> для ведения огородничества</w:t>
      </w:r>
      <w:r w:rsidR="006F16CF" w:rsidRPr="006F16CF">
        <w:tab/>
      </w:r>
      <w:r w:rsidR="006F16CF" w:rsidRPr="006F16CF">
        <w:tab/>
      </w:r>
      <w:r w:rsidR="006F16CF" w:rsidRPr="006F16CF">
        <w:tab/>
        <w:t xml:space="preserve">             </w:t>
      </w:r>
      <w:r w:rsidR="00E50780" w:rsidRPr="006F16CF">
        <w:t xml:space="preserve">           </w:t>
      </w:r>
      <w:r w:rsidRPr="006F16CF">
        <w:t>- 400 кв.м.;</w:t>
      </w:r>
    </w:p>
    <w:p w:rsidR="00C305B3" w:rsidRPr="006F16CF" w:rsidRDefault="00C305B3" w:rsidP="00B6620C">
      <w:pPr>
        <w:jc w:val="both"/>
      </w:pPr>
      <w:r w:rsidRPr="006F16CF">
        <w:t>- для размещения объектов иных видов разрешенного использования - для данной зоны не устанавливается;</w:t>
      </w:r>
    </w:p>
    <w:p w:rsidR="00C305B3" w:rsidRPr="006F16CF" w:rsidRDefault="00C305B3" w:rsidP="00B6620C">
      <w:pPr>
        <w:jc w:val="both"/>
      </w:pPr>
      <w:r w:rsidRPr="006F16CF">
        <w:t>Максимальная площадь земельного участка:</w:t>
      </w:r>
    </w:p>
    <w:p w:rsidR="00C305B3" w:rsidRPr="006F16CF" w:rsidRDefault="00C305B3" w:rsidP="00B6620C">
      <w:pPr>
        <w:jc w:val="both"/>
      </w:pPr>
      <w:r w:rsidRPr="006F16CF">
        <w:t>- для ведения садоводства</w:t>
      </w:r>
      <w:r w:rsidRPr="006F16CF">
        <w:tab/>
      </w:r>
      <w:r w:rsidRPr="006F16CF">
        <w:tab/>
      </w:r>
      <w:r w:rsidRPr="006F16CF">
        <w:tab/>
      </w:r>
      <w:r w:rsidRPr="006F16CF">
        <w:tab/>
      </w:r>
      <w:r w:rsidRPr="006F16CF">
        <w:tab/>
      </w:r>
      <w:r w:rsidRPr="006F16CF">
        <w:tab/>
        <w:t>- 1000 кв.м.;</w:t>
      </w:r>
    </w:p>
    <w:p w:rsidR="00C305B3" w:rsidRPr="006F16CF" w:rsidRDefault="00C305B3" w:rsidP="00B6620C">
      <w:pPr>
        <w:jc w:val="both"/>
      </w:pPr>
      <w:r w:rsidRPr="006F16CF">
        <w:t>-</w:t>
      </w:r>
      <w:r w:rsidR="006F16CF" w:rsidRPr="006F16CF">
        <w:t xml:space="preserve"> для ведения огородничества</w:t>
      </w:r>
      <w:r w:rsidR="006F16CF" w:rsidRPr="006F16CF">
        <w:tab/>
      </w:r>
      <w:r w:rsidR="006F16CF" w:rsidRPr="006F16CF">
        <w:tab/>
      </w:r>
      <w:r w:rsidR="006F16CF" w:rsidRPr="006F16CF">
        <w:tab/>
      </w:r>
      <w:r w:rsidR="006F16CF" w:rsidRPr="006F16CF">
        <w:tab/>
        <w:t xml:space="preserve">          </w:t>
      </w:r>
      <w:r w:rsidR="00E50780" w:rsidRPr="006F16CF">
        <w:t xml:space="preserve">  </w:t>
      </w:r>
      <w:r w:rsidRPr="006F16CF">
        <w:t>- 1500 кв.м.;</w:t>
      </w:r>
    </w:p>
    <w:p w:rsidR="00C305B3" w:rsidRPr="006F16CF" w:rsidRDefault="00C305B3" w:rsidP="00B6620C">
      <w:pPr>
        <w:pStyle w:val="nienie"/>
        <w:keepLines w:val="0"/>
        <w:tabs>
          <w:tab w:val="num" w:pos="1440"/>
        </w:tabs>
        <w:ind w:left="0" w:firstLine="0"/>
        <w:rPr>
          <w:rFonts w:ascii="Times New Roman" w:hAnsi="Times New Roman"/>
          <w:szCs w:val="24"/>
        </w:rPr>
      </w:pPr>
      <w:r w:rsidRPr="006F16CF">
        <w:rPr>
          <w:szCs w:val="24"/>
        </w:rPr>
        <w:t xml:space="preserve">- для размещения объектов иных видов разрешенного использования - для данной зоны не </w:t>
      </w:r>
      <w:r w:rsidRPr="006F16CF">
        <w:rPr>
          <w:szCs w:val="24"/>
        </w:rPr>
        <w:lastRenderedPageBreak/>
        <w:t>устанавливается.</w:t>
      </w:r>
      <w:r w:rsidRPr="006F16CF">
        <w:rPr>
          <w:rFonts w:ascii="Times New Roman" w:hAnsi="Times New Roman"/>
          <w:szCs w:val="24"/>
        </w:rPr>
        <w:t xml:space="preserve"> </w:t>
      </w:r>
    </w:p>
    <w:p w:rsidR="00C305B3" w:rsidRPr="006F16CF" w:rsidRDefault="00C305B3" w:rsidP="00B6620C">
      <w:pPr>
        <w:jc w:val="both"/>
      </w:pPr>
      <w:r w:rsidRPr="006F16CF">
        <w:t>- Минимальная ширина земельного участка – 15 м.</w:t>
      </w:r>
    </w:p>
    <w:p w:rsidR="00C305B3" w:rsidRPr="006F16CF" w:rsidRDefault="00C305B3" w:rsidP="00B6620C">
      <w:pPr>
        <w:jc w:val="both"/>
      </w:pPr>
      <w:r w:rsidRPr="006F16CF">
        <w:t>- Максимальная ширина (длина) земельного участка – не установлена.</w:t>
      </w:r>
    </w:p>
    <w:p w:rsidR="000F7AA5" w:rsidRPr="006F16CF" w:rsidRDefault="001E67FC" w:rsidP="00B6620C">
      <w:pPr>
        <w:jc w:val="both"/>
      </w:pPr>
      <w:r w:rsidRPr="006F16CF">
        <w:t>- Максимальная высота зданий</w:t>
      </w:r>
      <w:r w:rsidR="000F7AA5" w:rsidRPr="006F16CF">
        <w:t>, строений, со</w:t>
      </w:r>
      <w:r w:rsidR="00057471" w:rsidRPr="006F16CF">
        <w:t>о</w:t>
      </w:r>
      <w:r w:rsidR="000F7AA5" w:rsidRPr="006F16CF">
        <w:t>ружений</w:t>
      </w:r>
      <w:r w:rsidRPr="006F16CF">
        <w:t xml:space="preserve"> от уровня земли до верха плоской кровли </w:t>
      </w:r>
      <w:r w:rsidR="000F7AA5" w:rsidRPr="006F16CF">
        <w:t>-</w:t>
      </w:r>
      <w:r w:rsidRPr="006F16CF">
        <w:t xml:space="preserve"> </w:t>
      </w:r>
      <w:r w:rsidR="000F7AA5" w:rsidRPr="006F16CF">
        <w:t xml:space="preserve">7 </w:t>
      </w:r>
      <w:r w:rsidRPr="006F16CF">
        <w:t xml:space="preserve"> м, до конька скатной кровли </w:t>
      </w:r>
      <w:r w:rsidR="000F7AA5" w:rsidRPr="006F16CF">
        <w:t>-</w:t>
      </w:r>
      <w:r w:rsidRPr="006F16CF">
        <w:t xml:space="preserve"> 14 м</w:t>
      </w:r>
      <w:r w:rsidR="000F7AA5" w:rsidRPr="006F16CF">
        <w:t>.</w:t>
      </w:r>
    </w:p>
    <w:p w:rsidR="00057471" w:rsidRPr="006F16CF" w:rsidRDefault="000F7AA5" w:rsidP="00B6620C">
      <w:pPr>
        <w:jc w:val="both"/>
      </w:pPr>
      <w:r w:rsidRPr="006F16CF">
        <w:t>- Максимальная в</w:t>
      </w:r>
      <w:r w:rsidR="001E67FC" w:rsidRPr="006F16CF">
        <w:t xml:space="preserve">ысота вспомогательных строений от уровня земли до верха плоской кровли </w:t>
      </w:r>
      <w:r w:rsidRPr="006F16CF">
        <w:t>-</w:t>
      </w:r>
      <w:r w:rsidR="001E67FC" w:rsidRPr="006F16CF">
        <w:t xml:space="preserve"> 4 метр</w:t>
      </w:r>
      <w:r w:rsidRPr="006F16CF">
        <w:t>а</w:t>
      </w:r>
      <w:r w:rsidR="001E67FC" w:rsidRPr="006F16CF">
        <w:t xml:space="preserve">, до конька скатной кровли </w:t>
      </w:r>
      <w:r w:rsidRPr="006F16CF">
        <w:t>-</w:t>
      </w:r>
      <w:r w:rsidR="001E67FC" w:rsidRPr="006F16CF">
        <w:t xml:space="preserve"> 7 метров.</w:t>
      </w:r>
    </w:p>
    <w:p w:rsidR="001E67FC" w:rsidRPr="006F16CF" w:rsidRDefault="00057471" w:rsidP="00B6620C">
      <w:pPr>
        <w:jc w:val="both"/>
      </w:pPr>
      <w:r w:rsidRPr="006F16CF">
        <w:t>- Количество надземных этажей зданий, строений, сооружений – до двух этажей с возможным использованием (дополнительно) мансардного этажа.</w:t>
      </w:r>
      <w:r w:rsidR="001E67FC" w:rsidRPr="006F16CF">
        <w:t xml:space="preserve"> </w:t>
      </w:r>
    </w:p>
    <w:p w:rsidR="001E67FC" w:rsidRPr="006F16CF" w:rsidRDefault="000F7AA5" w:rsidP="00B6620C">
      <w:pPr>
        <w:jc w:val="both"/>
      </w:pPr>
      <w:r w:rsidRPr="006F16CF">
        <w:t>-</w:t>
      </w:r>
      <w:r w:rsidR="001E67FC" w:rsidRPr="006F16CF">
        <w:t xml:space="preserve"> Отдельно стоящие хозяйственные </w:t>
      </w:r>
      <w:r w:rsidR="00510E80" w:rsidRPr="006F16CF">
        <w:t>строения и сооружения</w:t>
      </w:r>
      <w:r w:rsidR="001E67FC" w:rsidRPr="006F16CF">
        <w:t xml:space="preserve"> по площади не должны превышать площади жилого дома. </w:t>
      </w:r>
    </w:p>
    <w:p w:rsidR="001E67FC" w:rsidRPr="006F16CF" w:rsidRDefault="000F7AA5" w:rsidP="00B6620C">
      <w:pPr>
        <w:jc w:val="both"/>
      </w:pPr>
      <w:r w:rsidRPr="006F16CF">
        <w:t>-</w:t>
      </w:r>
      <w:r w:rsidR="001E67FC" w:rsidRPr="006F16CF">
        <w:t xml:space="preserve"> Вспомогательные строения, за исключением гаражей, выгребов и углярок, размещать со стороны улиц не допускается. </w:t>
      </w:r>
    </w:p>
    <w:p w:rsidR="001E67FC" w:rsidRPr="006F16CF" w:rsidRDefault="000F7AA5" w:rsidP="00B6620C">
      <w:pPr>
        <w:jc w:val="both"/>
      </w:pPr>
      <w:r w:rsidRPr="006F16CF">
        <w:t>-</w:t>
      </w:r>
      <w:r w:rsidR="001E67FC" w:rsidRPr="006F16CF">
        <w:t xml:space="preserve"> Требования к ограждению земельных участков: со стороны улиц ограждения </w:t>
      </w:r>
      <w:r w:rsidRPr="006F16CF">
        <w:t>могу</w:t>
      </w:r>
      <w:r w:rsidR="001E67FC" w:rsidRPr="006F16CF">
        <w:t>т быть глухими или прозрачными, между соседними земельными участками прозрачными</w:t>
      </w:r>
      <w:r w:rsidRPr="006F16CF">
        <w:t>.</w:t>
      </w:r>
      <w:r w:rsidR="001E67FC" w:rsidRPr="006F16CF">
        <w:t xml:space="preserve"> Высота ограждения - не более 2 метров.</w:t>
      </w:r>
    </w:p>
    <w:p w:rsidR="001E67FC" w:rsidRPr="006F16CF" w:rsidRDefault="000F7AA5" w:rsidP="00B6620C">
      <w:pPr>
        <w:jc w:val="both"/>
      </w:pPr>
      <w:r w:rsidRPr="006F16CF">
        <w:t>-</w:t>
      </w:r>
      <w:r w:rsidR="001E67FC" w:rsidRPr="006F16CF">
        <w:t xml:space="preserve"> Расстояние от общих мусоросборников до окон садовых</w:t>
      </w:r>
      <w:r w:rsidR="00057471" w:rsidRPr="006F16CF">
        <w:t>,  дачных домов, жилых строений (домов) -</w:t>
      </w:r>
      <w:r w:rsidR="001E67FC" w:rsidRPr="006F16CF">
        <w:t xml:space="preserve"> </w:t>
      </w:r>
      <w:smartTag w:uri="urn:schemas-microsoft-com:office:smarttags" w:element="metricconverter">
        <w:smartTagPr>
          <w:attr w:name="ProductID" w:val="20 м"/>
        </w:smartTagPr>
        <w:r w:rsidR="001E67FC" w:rsidRPr="006F16CF">
          <w:t>20 м</w:t>
        </w:r>
      </w:smartTag>
      <w:r w:rsidR="001E67FC" w:rsidRPr="006F16CF">
        <w:t>.</w:t>
      </w:r>
    </w:p>
    <w:p w:rsidR="001E67FC" w:rsidRPr="006F16CF" w:rsidRDefault="000F7AA5" w:rsidP="00B6620C">
      <w:pPr>
        <w:jc w:val="both"/>
      </w:pPr>
      <w:r w:rsidRPr="006F16CF">
        <w:t>-</w:t>
      </w:r>
      <w:r w:rsidR="001E67FC" w:rsidRPr="006F16CF">
        <w:t xml:space="preserve"> Расстояния от зданий и сооружений общего пользования до границ садовых участков </w:t>
      </w:r>
      <w:r w:rsidR="00057471" w:rsidRPr="006F16CF">
        <w:t>-</w:t>
      </w:r>
      <w:r w:rsidR="001E67FC" w:rsidRPr="006F16CF">
        <w:t xml:space="preserve"> </w:t>
      </w:r>
      <w:smartTag w:uri="urn:schemas-microsoft-com:office:smarttags" w:element="metricconverter">
        <w:smartTagPr>
          <w:attr w:name="ProductID" w:val="4 м"/>
        </w:smartTagPr>
        <w:r w:rsidR="001E67FC" w:rsidRPr="006F16CF">
          <w:t>4 м</w:t>
        </w:r>
      </w:smartTag>
      <w:r w:rsidR="001E67FC" w:rsidRPr="006F16CF">
        <w:t>.</w:t>
      </w:r>
    </w:p>
    <w:p w:rsidR="00C305B3" w:rsidRPr="006F16CF" w:rsidRDefault="00C305B3" w:rsidP="00B6620C">
      <w:pPr>
        <w:jc w:val="both"/>
      </w:pPr>
      <w:r w:rsidRPr="006F16CF">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том числе:</w:t>
      </w:r>
    </w:p>
    <w:p w:rsidR="00C305B3" w:rsidRPr="006F16CF" w:rsidRDefault="00C305B3" w:rsidP="00B6620C">
      <w:pPr>
        <w:jc w:val="both"/>
      </w:pPr>
      <w:r w:rsidRPr="006F16CF">
        <w:t>от красной линии и границ смежных земельных участков до линии застройки – 5 м;</w:t>
      </w:r>
    </w:p>
    <w:p w:rsidR="00C305B3" w:rsidRPr="006F16CF" w:rsidRDefault="00C305B3" w:rsidP="00B6620C">
      <w:pPr>
        <w:autoSpaceDE w:val="0"/>
        <w:autoSpaceDN w:val="0"/>
        <w:adjustRightInd w:val="0"/>
      </w:pPr>
      <w:r w:rsidRPr="006F16CF">
        <w:t>от других построек (гаражи и др.) до границы соседнего земельного</w:t>
      </w:r>
      <w:r w:rsidR="00057471" w:rsidRPr="006F16CF">
        <w:t xml:space="preserve"> </w:t>
      </w:r>
      <w:r w:rsidRPr="006F16CF">
        <w:t>участка – 1 м;</w:t>
      </w:r>
    </w:p>
    <w:p w:rsidR="00C305B3" w:rsidRPr="006F16CF" w:rsidRDefault="00C305B3" w:rsidP="00B6620C">
      <w:pPr>
        <w:autoSpaceDE w:val="0"/>
        <w:autoSpaceDN w:val="0"/>
        <w:adjustRightInd w:val="0"/>
      </w:pPr>
      <w:r w:rsidRPr="006F16CF">
        <w:t>от стволов высокорослых деревьев до границы соседнего земельного</w:t>
      </w:r>
      <w:r w:rsidR="00057471" w:rsidRPr="006F16CF">
        <w:t xml:space="preserve"> </w:t>
      </w:r>
      <w:r w:rsidRPr="006F16CF">
        <w:t>участка – 4 м;</w:t>
      </w:r>
    </w:p>
    <w:p w:rsidR="00C305B3" w:rsidRPr="006F16CF" w:rsidRDefault="00C305B3" w:rsidP="00B6620C">
      <w:pPr>
        <w:autoSpaceDE w:val="0"/>
        <w:autoSpaceDN w:val="0"/>
        <w:adjustRightInd w:val="0"/>
      </w:pPr>
      <w:r w:rsidRPr="006F16CF">
        <w:t>от стволов среднерослых деревьев до грани</w:t>
      </w:r>
      <w:r w:rsidR="00057471" w:rsidRPr="006F16CF">
        <w:t xml:space="preserve">цы соседнего земельного </w:t>
      </w:r>
      <w:r w:rsidRPr="006F16CF">
        <w:t>участка – 2 м;</w:t>
      </w:r>
    </w:p>
    <w:p w:rsidR="00C305B3" w:rsidRPr="006F16CF" w:rsidRDefault="00C305B3" w:rsidP="00B6620C">
      <w:pPr>
        <w:autoSpaceDE w:val="0"/>
        <w:autoSpaceDN w:val="0"/>
        <w:adjustRightInd w:val="0"/>
      </w:pPr>
      <w:r w:rsidRPr="006F16CF">
        <w:t>от кустарников до границы соседнего земельного участка – 1 м.</w:t>
      </w:r>
    </w:p>
    <w:p w:rsidR="00C305B3" w:rsidRDefault="00C305B3" w:rsidP="00B6620C">
      <w:pPr>
        <w:jc w:val="both"/>
      </w:pPr>
      <w:r w:rsidRPr="006F16CF">
        <w:t xml:space="preserve">- Максимальный процент </w:t>
      </w:r>
      <w:r w:rsidR="001E67FC" w:rsidRPr="006F16CF">
        <w:t>застройки земельного участка – 3</w:t>
      </w:r>
      <w:r w:rsidRPr="006F16CF">
        <w:t>0%.</w:t>
      </w:r>
    </w:p>
    <w:p w:rsidR="00AB4A07" w:rsidRDefault="00AB4A07" w:rsidP="00B6620C">
      <w:pPr>
        <w:jc w:val="both"/>
      </w:pPr>
    </w:p>
    <w:p w:rsidR="00AB4A07" w:rsidRPr="00971331" w:rsidRDefault="00AB4A07" w:rsidP="00AB4A07">
      <w:pPr>
        <w:tabs>
          <w:tab w:val="left" w:pos="993"/>
        </w:tabs>
        <w:ind w:firstLine="567"/>
        <w:jc w:val="both"/>
        <w:rPr>
          <w:b/>
        </w:rPr>
      </w:pPr>
      <w:r w:rsidRPr="00971331">
        <w:rPr>
          <w:b/>
        </w:rPr>
        <w:t>С – 4. Зона земель сельскохозяйственного назначения с лесными насаждениями.</w:t>
      </w:r>
    </w:p>
    <w:p w:rsidR="00AB4A07" w:rsidRPr="00971331" w:rsidRDefault="00AB4A07" w:rsidP="00AB4A07">
      <w:pPr>
        <w:tabs>
          <w:tab w:val="left" w:pos="993"/>
        </w:tabs>
        <w:ind w:firstLine="567"/>
        <w:jc w:val="both"/>
      </w:pPr>
      <w:r w:rsidRPr="00971331">
        <w:t>Использование земель сельскохозяйственного назначения с лесными насаждениями осуществляется в соответствии и на основании Лесного и Земельного кодексов РФ и нормативных актов субъектов РФ и муниципальных образований.</w:t>
      </w:r>
    </w:p>
    <w:p w:rsidR="00AB4A07" w:rsidRDefault="00AB4A07" w:rsidP="00AB4A07">
      <w:pPr>
        <w:autoSpaceDE w:val="0"/>
        <w:autoSpaceDN w:val="0"/>
        <w:adjustRightInd w:val="0"/>
        <w:ind w:firstLine="567"/>
        <w:jc w:val="both"/>
        <w:outlineLvl w:val="0"/>
        <w:rPr>
          <w:u w:val="single"/>
        </w:rPr>
      </w:pP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 xml:space="preserve">С-4 </w:t>
      </w:r>
      <w:r w:rsidRPr="00971331">
        <w:rPr>
          <w:u w:val="single"/>
        </w:rPr>
        <w:t xml:space="preserve"> не подлежат установлению.</w:t>
      </w:r>
      <w:r w:rsidR="003B2BDA">
        <w:rPr>
          <w:u w:val="single"/>
        </w:rPr>
        <w:t>»</w:t>
      </w:r>
    </w:p>
    <w:p w:rsidR="00D60E3A" w:rsidRDefault="00D60E3A" w:rsidP="00AB4A07">
      <w:pPr>
        <w:autoSpaceDE w:val="0"/>
        <w:autoSpaceDN w:val="0"/>
        <w:adjustRightInd w:val="0"/>
        <w:ind w:firstLine="567"/>
        <w:jc w:val="both"/>
        <w:outlineLvl w:val="0"/>
        <w:rPr>
          <w:u w:val="single"/>
        </w:rPr>
      </w:pPr>
    </w:p>
    <w:p w:rsidR="00D60E3A" w:rsidRPr="00D60E3A" w:rsidRDefault="00D60E3A" w:rsidP="00D60E3A">
      <w:pPr>
        <w:pStyle w:val="aa"/>
        <w:numPr>
          <w:ilvl w:val="0"/>
          <w:numId w:val="50"/>
        </w:numPr>
        <w:autoSpaceDE w:val="0"/>
        <w:autoSpaceDN w:val="0"/>
        <w:adjustRightInd w:val="0"/>
        <w:outlineLvl w:val="0"/>
      </w:pPr>
      <w:r w:rsidRPr="00D60E3A">
        <w:t>Статью 30 изложить в следующей редакции:</w:t>
      </w:r>
    </w:p>
    <w:p w:rsidR="00F04E9F" w:rsidRDefault="003B2BDA" w:rsidP="00F04E9F">
      <w:pPr>
        <w:pStyle w:val="2"/>
        <w:tabs>
          <w:tab w:val="left" w:pos="993"/>
        </w:tabs>
        <w:jc w:val="both"/>
        <w:rPr>
          <w:sz w:val="24"/>
          <w:szCs w:val="24"/>
        </w:rPr>
      </w:pPr>
      <w:bookmarkStart w:id="5" w:name="_Toc303520952"/>
      <w:r>
        <w:rPr>
          <w:sz w:val="24"/>
          <w:szCs w:val="24"/>
        </w:rPr>
        <w:t>«</w:t>
      </w:r>
      <w:r w:rsidR="00F04E9F" w:rsidRPr="00971331">
        <w:rPr>
          <w:sz w:val="24"/>
          <w:szCs w:val="24"/>
        </w:rPr>
        <w:t xml:space="preserve">Статья 30. </w:t>
      </w:r>
      <w:bookmarkEnd w:id="5"/>
      <w:r w:rsidR="00F04E9F" w:rsidRPr="00971331">
        <w:rPr>
          <w:sz w:val="24"/>
          <w:szCs w:val="24"/>
        </w:rPr>
        <w:t>Градостроительные регламенты зон рекреационного назначения</w:t>
      </w:r>
      <w:r w:rsidR="000C4353">
        <w:rPr>
          <w:sz w:val="24"/>
          <w:szCs w:val="24"/>
        </w:rPr>
        <w:t xml:space="preserve"> </w:t>
      </w:r>
      <w:r w:rsidR="00F04E9F" w:rsidRPr="00971331">
        <w:rPr>
          <w:sz w:val="24"/>
          <w:szCs w:val="24"/>
        </w:rPr>
        <w:t>(Р-1).</w:t>
      </w:r>
    </w:p>
    <w:p w:rsidR="00760AEE" w:rsidRDefault="007E3086" w:rsidP="007E3086">
      <w:pPr>
        <w:jc w:val="both"/>
        <w:rPr>
          <w:lang w:eastAsia="en-US"/>
        </w:rPr>
      </w:pPr>
      <w:r>
        <w:rPr>
          <w:lang w:eastAsia="en-US"/>
        </w:rPr>
        <w:t xml:space="preserve"> </w:t>
      </w:r>
      <w:r w:rsidR="0009012E">
        <w:rPr>
          <w:lang w:eastAsia="en-US"/>
        </w:rPr>
        <w:t>Зона рекреационного назначения выделена для обеспечения правовых условий сохранения</w:t>
      </w:r>
      <w:r w:rsidR="00AD5C0E">
        <w:rPr>
          <w:lang w:eastAsia="en-US"/>
        </w:rPr>
        <w:t xml:space="preserve">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 а также для </w:t>
      </w:r>
      <w:r w:rsidR="00760AEE">
        <w:rPr>
          <w:lang w:eastAsia="en-US"/>
        </w:rPr>
        <w:t xml:space="preserve">организации </w:t>
      </w:r>
      <w:r w:rsidR="00AD5C0E">
        <w:rPr>
          <w:lang w:eastAsia="en-US"/>
        </w:rPr>
        <w:t xml:space="preserve">массового отдыха населения, туризма, </w:t>
      </w:r>
      <w:r w:rsidR="00760AEE">
        <w:rPr>
          <w:lang w:eastAsia="en-US"/>
        </w:rPr>
        <w:t>физкультурно-оздоровительной и спортивной деятельности граждан.</w:t>
      </w:r>
    </w:p>
    <w:p w:rsidR="00910AD9" w:rsidRPr="00FC4D7C" w:rsidRDefault="00910AD9" w:rsidP="00FC4D7C">
      <w:pPr>
        <w:pStyle w:val="af"/>
        <w:spacing w:before="0" w:beforeAutospacing="0" w:after="0" w:afterAutospacing="0"/>
        <w:ind w:firstLine="510"/>
        <w:jc w:val="both"/>
        <w:rPr>
          <w:rFonts w:ascii="Times New Roman" w:hAnsi="Times New Roman" w:cs="Times New Roman"/>
          <w:color w:val="000000"/>
          <w:sz w:val="24"/>
          <w:szCs w:val="24"/>
        </w:rPr>
      </w:pPr>
      <w:r w:rsidRPr="00FC4D7C">
        <w:rPr>
          <w:rFonts w:ascii="Times New Roman" w:hAnsi="Times New Roman" w:cs="Times New Roman"/>
          <w:color w:val="000000"/>
          <w:sz w:val="24"/>
          <w:szCs w:val="24"/>
        </w:rP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w:t>
      </w:r>
      <w:hyperlink r:id="rId116" w:history="1">
        <w:r w:rsidRPr="00FC4D7C">
          <w:rPr>
            <w:rStyle w:val="a9"/>
            <w:rFonts w:ascii="Times New Roman" w:hAnsi="Times New Roman" w:cs="Times New Roman"/>
            <w:color w:val="auto"/>
            <w:sz w:val="24"/>
            <w:szCs w:val="24"/>
            <w:u w:val="none"/>
          </w:rPr>
          <w:t>сервитутов</w:t>
        </w:r>
      </w:hyperlink>
      <w:r w:rsidRPr="00FC4D7C">
        <w:rPr>
          <w:rFonts w:ascii="Times New Roman" w:hAnsi="Times New Roman" w:cs="Times New Roman"/>
          <w:sz w:val="24"/>
          <w:szCs w:val="24"/>
        </w:rPr>
        <w:t xml:space="preserve">. </w:t>
      </w:r>
      <w:r w:rsidRPr="00FC4D7C">
        <w:rPr>
          <w:rFonts w:ascii="Times New Roman" w:hAnsi="Times New Roman" w:cs="Times New Roman"/>
          <w:color w:val="000000"/>
          <w:sz w:val="24"/>
          <w:szCs w:val="24"/>
        </w:rPr>
        <w:t>При этом земельные участки из земель рекреационного назначения не изымаются из использования.</w:t>
      </w:r>
    </w:p>
    <w:p w:rsidR="00910AD9" w:rsidRDefault="00910AD9" w:rsidP="00FC4D7C">
      <w:pPr>
        <w:pStyle w:val="af"/>
        <w:spacing w:before="0" w:beforeAutospacing="0" w:after="0" w:afterAutospacing="0"/>
        <w:ind w:firstLine="510"/>
        <w:jc w:val="both"/>
        <w:rPr>
          <w:rFonts w:ascii="Times New Roman" w:hAnsi="Times New Roman" w:cs="Times New Roman"/>
          <w:color w:val="000000"/>
          <w:sz w:val="24"/>
          <w:szCs w:val="24"/>
        </w:rPr>
      </w:pPr>
      <w:r w:rsidRPr="00FC4D7C">
        <w:rPr>
          <w:rFonts w:ascii="Times New Roman" w:hAnsi="Times New Roman" w:cs="Times New Roman"/>
          <w:color w:val="000000"/>
          <w:sz w:val="24"/>
          <w:szCs w:val="24"/>
        </w:rPr>
        <w:t>В состав зон рекреационного назначения могут включаться зоны в границах </w:t>
      </w:r>
      <w:hyperlink r:id="rId117" w:history="1">
        <w:r w:rsidRPr="00FC4D7C">
          <w:rPr>
            <w:rStyle w:val="a9"/>
            <w:rFonts w:ascii="Times New Roman" w:hAnsi="Times New Roman" w:cs="Times New Roman"/>
            <w:color w:val="auto"/>
            <w:sz w:val="24"/>
            <w:szCs w:val="24"/>
            <w:u w:val="none"/>
          </w:rPr>
          <w:t>территорий</w:t>
        </w:r>
      </w:hyperlink>
      <w:r w:rsidRPr="00FC4D7C">
        <w:rPr>
          <w:rFonts w:ascii="Times New Roman" w:hAnsi="Times New Roman" w:cs="Times New Roman"/>
          <w:sz w:val="24"/>
          <w:szCs w:val="24"/>
        </w:rPr>
        <w:t xml:space="preserve">, </w:t>
      </w:r>
      <w:r w:rsidRPr="00FC4D7C">
        <w:rPr>
          <w:rFonts w:ascii="Times New Roman" w:hAnsi="Times New Roman" w:cs="Times New Roman"/>
          <w:color w:val="000000"/>
          <w:sz w:val="24"/>
          <w:szCs w:val="24"/>
        </w:rPr>
        <w:t xml:space="preserve">занятых скверами, парками, </w:t>
      </w:r>
      <w:r w:rsidR="00D156D1">
        <w:rPr>
          <w:rFonts w:ascii="Times New Roman" w:hAnsi="Times New Roman" w:cs="Times New Roman"/>
          <w:color w:val="000000"/>
          <w:sz w:val="24"/>
          <w:szCs w:val="24"/>
        </w:rPr>
        <w:t xml:space="preserve">садами, </w:t>
      </w:r>
      <w:r w:rsidRPr="00FC4D7C">
        <w:rPr>
          <w:rFonts w:ascii="Times New Roman" w:hAnsi="Times New Roman" w:cs="Times New Roman"/>
          <w:color w:val="000000"/>
          <w:sz w:val="24"/>
          <w:szCs w:val="24"/>
        </w:rPr>
        <w:t xml:space="preserve">прудами, озерами, водохранилищами, пляжами, </w:t>
      </w:r>
      <w:r w:rsidR="00D156D1">
        <w:rPr>
          <w:rFonts w:ascii="Times New Roman" w:hAnsi="Times New Roman" w:cs="Times New Roman"/>
          <w:color w:val="000000"/>
          <w:sz w:val="24"/>
          <w:szCs w:val="24"/>
        </w:rPr>
        <w:t xml:space="preserve">береговыми полосами водных объектов общего пользования, </w:t>
      </w:r>
      <w:r w:rsidRPr="00FC4D7C">
        <w:rPr>
          <w:rFonts w:ascii="Times New Roman" w:hAnsi="Times New Roman" w:cs="Times New Roman"/>
          <w:color w:val="000000"/>
          <w:sz w:val="24"/>
          <w:szCs w:val="24"/>
        </w:rPr>
        <w:t xml:space="preserve">а также в границах иных </w:t>
      </w:r>
      <w:r w:rsidRPr="00FC4D7C">
        <w:rPr>
          <w:rFonts w:ascii="Times New Roman" w:hAnsi="Times New Roman" w:cs="Times New Roman"/>
          <w:color w:val="000000"/>
          <w:sz w:val="24"/>
          <w:szCs w:val="24"/>
        </w:rPr>
        <w:lastRenderedPageBreak/>
        <w:t>территорий, используемых и предназначенных для отдыха, туризма, занятий физической культурой и спортом.</w:t>
      </w:r>
    </w:p>
    <w:p w:rsidR="0009051C" w:rsidRPr="00FC4D7C" w:rsidRDefault="0009051C" w:rsidP="00FC4D7C">
      <w:pPr>
        <w:pStyle w:val="af"/>
        <w:spacing w:before="0" w:beforeAutospacing="0" w:after="0" w:afterAutospacing="0"/>
        <w:ind w:firstLine="510"/>
        <w:jc w:val="both"/>
        <w:rPr>
          <w:rFonts w:ascii="Times New Roman" w:hAnsi="Times New Roman" w:cs="Times New Roman"/>
          <w:color w:val="000000"/>
          <w:sz w:val="24"/>
          <w:szCs w:val="24"/>
        </w:rPr>
      </w:pPr>
    </w:p>
    <w:p w:rsidR="0009051C" w:rsidRPr="0051662D" w:rsidRDefault="0009051C" w:rsidP="0009051C">
      <w:pPr>
        <w:pStyle w:val="ConsPlusNormal"/>
        <w:ind w:firstLine="540"/>
        <w:jc w:val="both"/>
        <w:rPr>
          <w:rFonts w:ascii="Times New Roman" w:hAnsi="Times New Roman" w:cs="Times New Roman"/>
          <w:sz w:val="24"/>
          <w:szCs w:val="24"/>
        </w:rPr>
      </w:pPr>
      <w:r w:rsidRPr="0051662D">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09051C" w:rsidRDefault="0009051C" w:rsidP="0009051C">
      <w:pPr>
        <w:tabs>
          <w:tab w:val="left" w:pos="993"/>
        </w:tabs>
        <w:jc w:val="both"/>
      </w:pPr>
    </w:p>
    <w:tbl>
      <w:tblPr>
        <w:tblStyle w:val="a8"/>
        <w:tblW w:w="0" w:type="auto"/>
        <w:tblLook w:val="04A0"/>
      </w:tblPr>
      <w:tblGrid>
        <w:gridCol w:w="959"/>
        <w:gridCol w:w="2977"/>
        <w:gridCol w:w="6201"/>
      </w:tblGrid>
      <w:tr w:rsidR="0009051C" w:rsidTr="00895115">
        <w:tc>
          <w:tcPr>
            <w:tcW w:w="959" w:type="dxa"/>
          </w:tcPr>
          <w:p w:rsidR="0009051C" w:rsidRDefault="0009051C" w:rsidP="00895115">
            <w:pPr>
              <w:tabs>
                <w:tab w:val="left" w:pos="993"/>
              </w:tabs>
              <w:jc w:val="center"/>
            </w:pPr>
            <w:r>
              <w:t>№ п/п</w:t>
            </w:r>
          </w:p>
        </w:tc>
        <w:tc>
          <w:tcPr>
            <w:tcW w:w="2977" w:type="dxa"/>
          </w:tcPr>
          <w:p w:rsidR="0009051C" w:rsidRPr="00F236E3" w:rsidRDefault="0009051C" w:rsidP="00895115">
            <w:pPr>
              <w:tabs>
                <w:tab w:val="left" w:pos="993"/>
              </w:tabs>
              <w:jc w:val="center"/>
              <w:rPr>
                <w:b/>
              </w:rPr>
            </w:pPr>
            <w:r>
              <w:t xml:space="preserve">Наименование вида разрешенного использования земельного участка (с указанием кода </w:t>
            </w:r>
            <w:hyperlink r:id="rId118" w:history="1">
              <w:r w:rsidRPr="00A814FF">
                <w:t>классификатора</w:t>
              </w:r>
            </w:hyperlink>
            <w:r w:rsidRPr="00A814FF">
              <w:t>)</w:t>
            </w:r>
          </w:p>
        </w:tc>
        <w:tc>
          <w:tcPr>
            <w:tcW w:w="6201" w:type="dxa"/>
          </w:tcPr>
          <w:p w:rsidR="0009051C" w:rsidRPr="00F236E3" w:rsidRDefault="0009051C" w:rsidP="00895115">
            <w:pPr>
              <w:tabs>
                <w:tab w:val="left" w:pos="993"/>
              </w:tabs>
              <w:jc w:val="center"/>
              <w:rPr>
                <w:b/>
              </w:rPr>
            </w:pPr>
            <w:r>
              <w:t>Наименование вида разрешенного использования объекта капитального строительства</w:t>
            </w:r>
          </w:p>
        </w:tc>
      </w:tr>
      <w:tr w:rsidR="0009051C" w:rsidTr="00895115">
        <w:tc>
          <w:tcPr>
            <w:tcW w:w="10137" w:type="dxa"/>
            <w:gridSpan w:val="3"/>
          </w:tcPr>
          <w:p w:rsidR="0009051C" w:rsidRPr="00BA3EA6" w:rsidRDefault="0009051C" w:rsidP="00895115">
            <w:pPr>
              <w:tabs>
                <w:tab w:val="left" w:pos="993"/>
              </w:tabs>
              <w:jc w:val="center"/>
            </w:pPr>
            <w:r>
              <w:t>1. Основные виды разрешенного использования</w:t>
            </w:r>
          </w:p>
        </w:tc>
      </w:tr>
      <w:tr w:rsidR="00D11354" w:rsidRPr="0009051C" w:rsidTr="00895115">
        <w:tc>
          <w:tcPr>
            <w:tcW w:w="959" w:type="dxa"/>
          </w:tcPr>
          <w:p w:rsidR="00D11354" w:rsidRPr="003B2BDA" w:rsidRDefault="00D11354" w:rsidP="00895115">
            <w:pPr>
              <w:tabs>
                <w:tab w:val="left" w:pos="993"/>
              </w:tabs>
              <w:jc w:val="both"/>
            </w:pPr>
            <w:r>
              <w:t>1.1</w:t>
            </w:r>
          </w:p>
        </w:tc>
        <w:tc>
          <w:tcPr>
            <w:tcW w:w="2977" w:type="dxa"/>
          </w:tcPr>
          <w:p w:rsidR="00D11354" w:rsidRPr="003B2BDA" w:rsidRDefault="00D11354" w:rsidP="00A814FF">
            <w:pPr>
              <w:pStyle w:val="s1"/>
              <w:spacing w:before="75" w:beforeAutospacing="0" w:after="75" w:afterAutospacing="0"/>
              <w:ind w:left="75" w:right="75"/>
            </w:pPr>
            <w:r w:rsidRPr="003B2BDA">
              <w:t>Коммунальное обслуживание (3.1)</w:t>
            </w:r>
          </w:p>
        </w:tc>
        <w:tc>
          <w:tcPr>
            <w:tcW w:w="6201" w:type="dxa"/>
          </w:tcPr>
          <w:p w:rsidR="00D11354" w:rsidRPr="003B2BDA" w:rsidRDefault="00D11354" w:rsidP="00A814FF">
            <w:pPr>
              <w:pStyle w:val="s1"/>
              <w:spacing w:before="0" w:beforeAutospacing="0" w:after="0" w:afterAutospacing="0"/>
              <w:ind w:left="75" w:right="75"/>
            </w:pPr>
            <w:r w:rsidRPr="003B2BDA">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19" w:anchor="block_1311" w:history="1">
              <w:r w:rsidRPr="003B2BDA">
                <w:rPr>
                  <w:rStyle w:val="a9"/>
                  <w:color w:val="auto"/>
                </w:rPr>
                <w:t>кодами 3.1.1-3.1.2</w:t>
              </w:r>
            </w:hyperlink>
          </w:p>
        </w:tc>
      </w:tr>
      <w:tr w:rsidR="00B00A7F" w:rsidRPr="0009051C" w:rsidTr="00895115">
        <w:tc>
          <w:tcPr>
            <w:tcW w:w="959" w:type="dxa"/>
          </w:tcPr>
          <w:p w:rsidR="00B00A7F" w:rsidRPr="003B2BDA" w:rsidRDefault="00D11354" w:rsidP="00895115">
            <w:pPr>
              <w:tabs>
                <w:tab w:val="left" w:pos="993"/>
              </w:tabs>
              <w:jc w:val="both"/>
            </w:pPr>
            <w:r>
              <w:t>1.2</w:t>
            </w:r>
          </w:p>
        </w:tc>
        <w:tc>
          <w:tcPr>
            <w:tcW w:w="2977" w:type="dxa"/>
          </w:tcPr>
          <w:p w:rsidR="00B00A7F" w:rsidRPr="003B2BDA" w:rsidRDefault="00B00A7F">
            <w:pPr>
              <w:pStyle w:val="s1"/>
              <w:spacing w:before="75" w:beforeAutospacing="0" w:after="75" w:afterAutospacing="0"/>
              <w:ind w:left="75" w:right="75"/>
            </w:pPr>
            <w:r w:rsidRPr="003B2BDA">
              <w:t>Отдых (рекреация) (5.0)</w:t>
            </w:r>
          </w:p>
        </w:tc>
        <w:tc>
          <w:tcPr>
            <w:tcW w:w="6201" w:type="dxa"/>
          </w:tcPr>
          <w:p w:rsidR="00B00A7F" w:rsidRPr="003B2BDA" w:rsidRDefault="00B00A7F">
            <w:pPr>
              <w:pStyle w:val="s1"/>
              <w:spacing w:before="75" w:beforeAutospacing="0" w:after="75" w:afterAutospacing="0"/>
              <w:ind w:left="75" w:right="75"/>
            </w:pPr>
            <w:r w:rsidRPr="003B2BDA">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00A7F" w:rsidRPr="003B2BDA" w:rsidRDefault="00B00A7F">
            <w:pPr>
              <w:pStyle w:val="s1"/>
              <w:spacing w:before="75" w:beforeAutospacing="0" w:after="75" w:afterAutospacing="0"/>
              <w:ind w:left="75" w:right="75"/>
            </w:pPr>
            <w:r w:rsidRPr="003B2BDA">
              <w:t>создание и уход за городскими лесами, скверами, прудами, озерами, водохранилищами, пляжами, а также обустройство мест отдыха в них.</w:t>
            </w:r>
          </w:p>
          <w:p w:rsidR="00B00A7F" w:rsidRPr="003B2BDA" w:rsidRDefault="00B00A7F">
            <w:pPr>
              <w:pStyle w:val="s1"/>
              <w:spacing w:before="0" w:beforeAutospacing="0" w:after="0" w:afterAutospacing="0"/>
              <w:ind w:left="75" w:right="75"/>
            </w:pPr>
            <w:r w:rsidRPr="003B2BDA">
              <w:t>Содержание данного вида разрешенного использования включает в себя содержание видов разрешенного использования с </w:t>
            </w:r>
            <w:hyperlink r:id="rId120" w:anchor="block_1051" w:history="1">
              <w:r w:rsidRPr="003B2BDA">
                <w:rPr>
                  <w:rStyle w:val="a9"/>
                  <w:color w:val="auto"/>
                </w:rPr>
                <w:t>кодами 5.1 - 5.5</w:t>
              </w:r>
            </w:hyperlink>
          </w:p>
        </w:tc>
      </w:tr>
      <w:tr w:rsidR="00B00A7F" w:rsidRPr="0009051C" w:rsidTr="00895115">
        <w:tc>
          <w:tcPr>
            <w:tcW w:w="959" w:type="dxa"/>
          </w:tcPr>
          <w:p w:rsidR="00B00A7F" w:rsidRPr="003B2BDA" w:rsidRDefault="00D11354" w:rsidP="00895115">
            <w:pPr>
              <w:tabs>
                <w:tab w:val="left" w:pos="993"/>
              </w:tabs>
              <w:jc w:val="both"/>
            </w:pPr>
            <w:r>
              <w:t>1.3</w:t>
            </w:r>
          </w:p>
        </w:tc>
        <w:tc>
          <w:tcPr>
            <w:tcW w:w="2977" w:type="dxa"/>
          </w:tcPr>
          <w:p w:rsidR="00B00A7F" w:rsidRPr="003B2BDA" w:rsidRDefault="00B00A7F">
            <w:pPr>
              <w:pStyle w:val="s1"/>
              <w:spacing w:before="75" w:beforeAutospacing="0" w:after="75" w:afterAutospacing="0"/>
              <w:ind w:left="75" w:right="75"/>
            </w:pPr>
            <w:r w:rsidRPr="003B2BDA">
              <w:t>Охрана природных территорий (9.1)</w:t>
            </w:r>
          </w:p>
        </w:tc>
        <w:tc>
          <w:tcPr>
            <w:tcW w:w="6201" w:type="dxa"/>
          </w:tcPr>
          <w:p w:rsidR="00B00A7F" w:rsidRPr="003B2BDA" w:rsidRDefault="00B00A7F">
            <w:pPr>
              <w:pStyle w:val="s1"/>
              <w:spacing w:before="75" w:beforeAutospacing="0" w:after="75" w:afterAutospacing="0"/>
              <w:ind w:left="75" w:right="75"/>
            </w:pPr>
            <w:r w:rsidRPr="003B2BDA">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D11354" w:rsidRPr="0009051C" w:rsidTr="00895115">
        <w:tc>
          <w:tcPr>
            <w:tcW w:w="959" w:type="dxa"/>
          </w:tcPr>
          <w:p w:rsidR="00D11354" w:rsidRDefault="00D11354" w:rsidP="00895115">
            <w:pPr>
              <w:tabs>
                <w:tab w:val="left" w:pos="993"/>
              </w:tabs>
              <w:jc w:val="both"/>
            </w:pPr>
            <w:r>
              <w:t>1.4</w:t>
            </w:r>
          </w:p>
        </w:tc>
        <w:tc>
          <w:tcPr>
            <w:tcW w:w="2977" w:type="dxa"/>
          </w:tcPr>
          <w:p w:rsidR="00D11354" w:rsidRPr="003B2BDA" w:rsidRDefault="00D11354" w:rsidP="00A814FF">
            <w:pPr>
              <w:pStyle w:val="s1"/>
              <w:spacing w:before="75" w:beforeAutospacing="0" w:after="75" w:afterAutospacing="0"/>
              <w:ind w:left="75" w:right="75"/>
            </w:pPr>
            <w:r w:rsidRPr="003B2BDA">
              <w:t>Использование лесов (10.0)</w:t>
            </w:r>
          </w:p>
        </w:tc>
        <w:tc>
          <w:tcPr>
            <w:tcW w:w="6201" w:type="dxa"/>
          </w:tcPr>
          <w:p w:rsidR="00D11354" w:rsidRPr="003B2BDA" w:rsidRDefault="00D11354" w:rsidP="00A814FF">
            <w:pPr>
              <w:pStyle w:val="s1"/>
              <w:spacing w:before="0" w:beforeAutospacing="0" w:after="0" w:afterAutospacing="0"/>
              <w:ind w:left="75" w:right="75"/>
            </w:pPr>
            <w:r w:rsidRPr="003B2BDA">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21" w:anchor="block_10101" w:history="1">
              <w:r w:rsidRPr="003B2BDA">
                <w:rPr>
                  <w:rStyle w:val="a9"/>
                  <w:color w:val="auto"/>
                </w:rPr>
                <w:t>кодами 10.1 - 10.4</w:t>
              </w:r>
            </w:hyperlink>
          </w:p>
        </w:tc>
      </w:tr>
      <w:tr w:rsidR="0012470B" w:rsidRPr="0009051C" w:rsidTr="00895115">
        <w:tc>
          <w:tcPr>
            <w:tcW w:w="959" w:type="dxa"/>
          </w:tcPr>
          <w:p w:rsidR="003D4ECA" w:rsidRPr="003B2BDA" w:rsidRDefault="00D11354" w:rsidP="00895115">
            <w:pPr>
              <w:tabs>
                <w:tab w:val="left" w:pos="993"/>
              </w:tabs>
              <w:jc w:val="both"/>
            </w:pPr>
            <w:r>
              <w:t>1.5</w:t>
            </w:r>
          </w:p>
        </w:tc>
        <w:tc>
          <w:tcPr>
            <w:tcW w:w="2977" w:type="dxa"/>
          </w:tcPr>
          <w:p w:rsidR="0012470B" w:rsidRPr="003B2BDA" w:rsidRDefault="0012470B">
            <w:pPr>
              <w:pStyle w:val="s1"/>
              <w:spacing w:before="75" w:beforeAutospacing="0" w:after="75" w:afterAutospacing="0"/>
              <w:ind w:left="75" w:right="75"/>
            </w:pPr>
            <w:r w:rsidRPr="003B2BDA">
              <w:t>Водные объекты (11.0)</w:t>
            </w:r>
          </w:p>
        </w:tc>
        <w:tc>
          <w:tcPr>
            <w:tcW w:w="6201" w:type="dxa"/>
          </w:tcPr>
          <w:p w:rsidR="0012470B" w:rsidRPr="003B2BDA" w:rsidRDefault="0012470B">
            <w:pPr>
              <w:pStyle w:val="s1"/>
              <w:spacing w:before="75" w:beforeAutospacing="0" w:after="75" w:afterAutospacing="0"/>
              <w:ind w:left="75" w:right="75"/>
            </w:pPr>
            <w:r w:rsidRPr="003B2BDA">
              <w:t>Ледники, снежники, ручьи, реки, озера, болота, территориальные моря и другие поверхностные водные объекты</w:t>
            </w:r>
          </w:p>
        </w:tc>
      </w:tr>
      <w:tr w:rsidR="0012470B" w:rsidRPr="0009051C" w:rsidTr="00895115">
        <w:tc>
          <w:tcPr>
            <w:tcW w:w="959" w:type="dxa"/>
          </w:tcPr>
          <w:p w:rsidR="0012470B" w:rsidRPr="003B2BDA" w:rsidRDefault="003D4ECA" w:rsidP="00895115">
            <w:pPr>
              <w:tabs>
                <w:tab w:val="left" w:pos="993"/>
              </w:tabs>
              <w:jc w:val="both"/>
            </w:pPr>
            <w:r w:rsidRPr="003B2BDA">
              <w:t>1.</w:t>
            </w:r>
            <w:r w:rsidR="00D11354">
              <w:t>6</w:t>
            </w:r>
          </w:p>
        </w:tc>
        <w:tc>
          <w:tcPr>
            <w:tcW w:w="2977" w:type="dxa"/>
          </w:tcPr>
          <w:p w:rsidR="0012470B" w:rsidRPr="003B2BDA" w:rsidRDefault="0012470B">
            <w:pPr>
              <w:pStyle w:val="s1"/>
              <w:spacing w:before="75" w:beforeAutospacing="0" w:after="75" w:afterAutospacing="0"/>
              <w:ind w:left="75" w:right="75"/>
            </w:pPr>
            <w:r w:rsidRPr="003B2BDA">
              <w:t>Общее пользование водными объектами (11.1)</w:t>
            </w:r>
          </w:p>
        </w:tc>
        <w:tc>
          <w:tcPr>
            <w:tcW w:w="6201" w:type="dxa"/>
          </w:tcPr>
          <w:p w:rsidR="0012470B" w:rsidRPr="003B2BDA" w:rsidRDefault="0012470B">
            <w:pPr>
              <w:pStyle w:val="s1"/>
              <w:spacing w:before="75" w:beforeAutospacing="0" w:after="75" w:afterAutospacing="0"/>
              <w:ind w:left="75" w:right="75"/>
            </w:pPr>
            <w:r w:rsidRPr="003B2BDA">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r w:rsidRPr="003B2BDA">
              <w:lastRenderedPageBreak/>
              <w:t>средств, предназначенных для отдыха на водных объектах, водопой, если соответствующие запреты не установлены законодательством)</w:t>
            </w:r>
          </w:p>
        </w:tc>
      </w:tr>
      <w:tr w:rsidR="003D1DA7" w:rsidRPr="0009051C" w:rsidTr="00895115">
        <w:tc>
          <w:tcPr>
            <w:tcW w:w="959" w:type="dxa"/>
          </w:tcPr>
          <w:p w:rsidR="003D1DA7" w:rsidRPr="00B00A7F" w:rsidRDefault="003D1DA7" w:rsidP="003D4ECA">
            <w:pPr>
              <w:tabs>
                <w:tab w:val="left" w:pos="993"/>
              </w:tabs>
              <w:jc w:val="both"/>
            </w:pPr>
            <w:r w:rsidRPr="00B00A7F">
              <w:lastRenderedPageBreak/>
              <w:t>1.</w:t>
            </w:r>
            <w:r>
              <w:t>7</w:t>
            </w:r>
          </w:p>
        </w:tc>
        <w:tc>
          <w:tcPr>
            <w:tcW w:w="2977" w:type="dxa"/>
          </w:tcPr>
          <w:p w:rsidR="003D1DA7" w:rsidRPr="00121B97" w:rsidRDefault="003D1DA7" w:rsidP="00A814FF">
            <w:pPr>
              <w:pStyle w:val="s1"/>
              <w:spacing w:before="75" w:beforeAutospacing="0" w:after="75" w:afterAutospacing="0"/>
              <w:ind w:left="75" w:right="75"/>
            </w:pPr>
            <w:r w:rsidRPr="00121B97">
              <w:t>Земельные участки (территории) общего пользования (12.0)</w:t>
            </w:r>
          </w:p>
        </w:tc>
        <w:tc>
          <w:tcPr>
            <w:tcW w:w="6201" w:type="dxa"/>
          </w:tcPr>
          <w:p w:rsidR="003D1DA7" w:rsidRPr="00121B97" w:rsidRDefault="003D1DA7" w:rsidP="00A814FF">
            <w:pPr>
              <w:pStyle w:val="s1"/>
              <w:spacing w:before="75" w:beforeAutospacing="0" w:after="75" w:afterAutospacing="0"/>
              <w:ind w:left="75" w:right="75"/>
            </w:pPr>
            <w:r w:rsidRPr="00121B97">
              <w:t>Земельные участки общего пользования.</w:t>
            </w:r>
          </w:p>
          <w:p w:rsidR="003D1DA7" w:rsidRPr="00121B97" w:rsidRDefault="003D1DA7" w:rsidP="00A814FF">
            <w:pPr>
              <w:pStyle w:val="s1"/>
              <w:spacing w:before="0" w:beforeAutospacing="0" w:after="0" w:afterAutospacing="0"/>
              <w:ind w:left="75" w:right="75"/>
            </w:pPr>
            <w:r w:rsidRPr="00121B97">
              <w:t>Содержание данного вида разрешенного использования включает в себя содержание видов разрешенного использования с </w:t>
            </w:r>
            <w:hyperlink r:id="rId122" w:anchor="block_11201" w:history="1">
              <w:r w:rsidRPr="00121B97">
                <w:rPr>
                  <w:rStyle w:val="a9"/>
                  <w:color w:val="auto"/>
                </w:rPr>
                <w:t>кодами 12.0.1 - 12.0.2</w:t>
              </w:r>
            </w:hyperlink>
          </w:p>
        </w:tc>
      </w:tr>
      <w:tr w:rsidR="0009051C" w:rsidRPr="0009051C" w:rsidTr="00895115">
        <w:tc>
          <w:tcPr>
            <w:tcW w:w="10137" w:type="dxa"/>
            <w:gridSpan w:val="3"/>
          </w:tcPr>
          <w:p w:rsidR="0009051C" w:rsidRPr="00B00A7F" w:rsidRDefault="0009051C" w:rsidP="00895115">
            <w:pPr>
              <w:tabs>
                <w:tab w:val="left" w:pos="993"/>
              </w:tabs>
              <w:jc w:val="center"/>
            </w:pPr>
            <w:r w:rsidRPr="00B00A7F">
              <w:t>2. Условно разрешенные виды использования</w:t>
            </w:r>
          </w:p>
        </w:tc>
      </w:tr>
      <w:tr w:rsidR="00A23725" w:rsidRPr="0009051C" w:rsidTr="00895115">
        <w:tc>
          <w:tcPr>
            <w:tcW w:w="959" w:type="dxa"/>
          </w:tcPr>
          <w:p w:rsidR="00A23725" w:rsidRDefault="00A23725" w:rsidP="00895115">
            <w:pPr>
              <w:tabs>
                <w:tab w:val="left" w:pos="993"/>
              </w:tabs>
              <w:jc w:val="both"/>
            </w:pPr>
            <w:r>
              <w:t>2.1</w:t>
            </w:r>
          </w:p>
        </w:tc>
        <w:tc>
          <w:tcPr>
            <w:tcW w:w="2977" w:type="dxa"/>
          </w:tcPr>
          <w:p w:rsidR="00A23725" w:rsidRPr="003B2BDA" w:rsidRDefault="00A23725" w:rsidP="00A814FF">
            <w:pPr>
              <w:pStyle w:val="s16"/>
              <w:spacing w:before="75" w:beforeAutospacing="0" w:after="75" w:afterAutospacing="0"/>
              <w:ind w:left="75" w:right="75"/>
            </w:pPr>
            <w:r w:rsidRPr="003B2BDA">
              <w:t>Хранение автотранспорта (2.7.1)</w:t>
            </w:r>
          </w:p>
        </w:tc>
        <w:tc>
          <w:tcPr>
            <w:tcW w:w="6201" w:type="dxa"/>
          </w:tcPr>
          <w:p w:rsidR="00A23725" w:rsidRPr="003B2BDA" w:rsidRDefault="00A23725" w:rsidP="00A814FF">
            <w:pPr>
              <w:pStyle w:val="s1"/>
              <w:spacing w:before="0" w:beforeAutospacing="0" w:after="0" w:afterAutospacing="0"/>
              <w:ind w:left="75" w:right="75"/>
            </w:pPr>
            <w:r w:rsidRPr="003B2BDA">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123" w:anchor="block_1049" w:history="1">
              <w:r w:rsidRPr="003B2BDA">
                <w:rPr>
                  <w:rStyle w:val="a9"/>
                  <w:color w:val="auto"/>
                </w:rPr>
                <w:t>кодом 4.9</w:t>
              </w:r>
            </w:hyperlink>
          </w:p>
        </w:tc>
      </w:tr>
      <w:tr w:rsidR="000E62C9" w:rsidRPr="0009051C" w:rsidTr="00895115">
        <w:tc>
          <w:tcPr>
            <w:tcW w:w="959" w:type="dxa"/>
          </w:tcPr>
          <w:p w:rsidR="000E62C9" w:rsidRPr="00B00A7F" w:rsidRDefault="00B12EC0" w:rsidP="00895115">
            <w:pPr>
              <w:tabs>
                <w:tab w:val="left" w:pos="993"/>
              </w:tabs>
              <w:jc w:val="both"/>
            </w:pPr>
            <w:r>
              <w:t>2.</w:t>
            </w:r>
            <w:r w:rsidR="00A23725">
              <w:t>2</w:t>
            </w:r>
          </w:p>
        </w:tc>
        <w:tc>
          <w:tcPr>
            <w:tcW w:w="2977" w:type="dxa"/>
          </w:tcPr>
          <w:p w:rsidR="000E62C9" w:rsidRPr="003B2BDA" w:rsidRDefault="000E62C9" w:rsidP="00895115">
            <w:pPr>
              <w:pStyle w:val="s1"/>
              <w:spacing w:before="75" w:beforeAutospacing="0" w:after="75" w:afterAutospacing="0"/>
              <w:ind w:left="75" w:right="75"/>
            </w:pPr>
            <w:r w:rsidRPr="003B2BDA">
              <w:t>Культурное развитие (3.6)</w:t>
            </w:r>
          </w:p>
        </w:tc>
        <w:tc>
          <w:tcPr>
            <w:tcW w:w="6201" w:type="dxa"/>
          </w:tcPr>
          <w:p w:rsidR="000E62C9" w:rsidRPr="003B2BDA" w:rsidRDefault="000E62C9" w:rsidP="00895115">
            <w:pPr>
              <w:pStyle w:val="s1"/>
              <w:spacing w:before="0" w:beforeAutospacing="0" w:after="0" w:afterAutospacing="0"/>
              <w:ind w:left="75" w:right="75"/>
            </w:pPr>
            <w:r w:rsidRPr="003B2BDA">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24" w:anchor="block_1361" w:history="1">
              <w:r w:rsidRPr="003B2BDA">
                <w:rPr>
                  <w:rStyle w:val="a9"/>
                  <w:color w:val="auto"/>
                </w:rPr>
                <w:t>кодами 3.6.1-3.6.3</w:t>
              </w:r>
            </w:hyperlink>
          </w:p>
        </w:tc>
      </w:tr>
      <w:tr w:rsidR="0009051C" w:rsidRPr="0009051C" w:rsidTr="00895115">
        <w:tc>
          <w:tcPr>
            <w:tcW w:w="959" w:type="dxa"/>
          </w:tcPr>
          <w:p w:rsidR="0009051C" w:rsidRPr="00B00A7F" w:rsidRDefault="00B12EC0" w:rsidP="00895115">
            <w:pPr>
              <w:tabs>
                <w:tab w:val="left" w:pos="993"/>
              </w:tabs>
              <w:jc w:val="both"/>
            </w:pPr>
            <w:r>
              <w:t>2.3</w:t>
            </w:r>
          </w:p>
        </w:tc>
        <w:tc>
          <w:tcPr>
            <w:tcW w:w="2977" w:type="dxa"/>
          </w:tcPr>
          <w:p w:rsidR="0009051C" w:rsidRPr="003B2BDA" w:rsidRDefault="0009051C" w:rsidP="00895115">
            <w:pPr>
              <w:pStyle w:val="s1"/>
              <w:spacing w:before="75" w:beforeAutospacing="0" w:after="75" w:afterAutospacing="0"/>
              <w:ind w:left="75" w:right="75"/>
            </w:pPr>
            <w:r w:rsidRPr="003B2BDA">
              <w:t>Магазины (4.4)</w:t>
            </w:r>
          </w:p>
        </w:tc>
        <w:tc>
          <w:tcPr>
            <w:tcW w:w="6201" w:type="dxa"/>
          </w:tcPr>
          <w:p w:rsidR="0009051C" w:rsidRPr="003B2BDA" w:rsidRDefault="0009051C" w:rsidP="00895115">
            <w:pPr>
              <w:pStyle w:val="s1"/>
              <w:spacing w:before="75" w:beforeAutospacing="0" w:after="75" w:afterAutospacing="0"/>
              <w:ind w:left="75" w:right="75"/>
            </w:pPr>
            <w:r w:rsidRPr="003B2BDA">
              <w:t>Размещение объектов капитального строительства, предназначенных для продажи товаров, торговая площадь которых составляет до 5000 кв. м</w:t>
            </w:r>
          </w:p>
        </w:tc>
      </w:tr>
      <w:tr w:rsidR="0009051C" w:rsidRPr="0009051C" w:rsidTr="00895115">
        <w:tc>
          <w:tcPr>
            <w:tcW w:w="959" w:type="dxa"/>
          </w:tcPr>
          <w:p w:rsidR="0009051C" w:rsidRPr="00B00A7F" w:rsidRDefault="00B12EC0" w:rsidP="00895115">
            <w:pPr>
              <w:tabs>
                <w:tab w:val="left" w:pos="993"/>
              </w:tabs>
              <w:jc w:val="both"/>
            </w:pPr>
            <w:r>
              <w:t>2.4</w:t>
            </w:r>
          </w:p>
        </w:tc>
        <w:tc>
          <w:tcPr>
            <w:tcW w:w="2977" w:type="dxa"/>
          </w:tcPr>
          <w:p w:rsidR="0009051C" w:rsidRPr="003B2BDA" w:rsidRDefault="0009051C" w:rsidP="00895115">
            <w:pPr>
              <w:pStyle w:val="s1"/>
              <w:spacing w:before="75" w:beforeAutospacing="0" w:after="75" w:afterAutospacing="0"/>
              <w:ind w:left="75" w:right="75"/>
            </w:pPr>
            <w:r w:rsidRPr="003B2BDA">
              <w:t>Общественное питание (4.6)</w:t>
            </w:r>
          </w:p>
        </w:tc>
        <w:tc>
          <w:tcPr>
            <w:tcW w:w="6201" w:type="dxa"/>
          </w:tcPr>
          <w:p w:rsidR="0009051C" w:rsidRPr="003B2BDA" w:rsidRDefault="0009051C" w:rsidP="00895115">
            <w:pPr>
              <w:pStyle w:val="s1"/>
              <w:spacing w:before="75" w:beforeAutospacing="0" w:after="75" w:afterAutospacing="0"/>
              <w:ind w:left="75" w:right="75"/>
            </w:pPr>
            <w:r w:rsidRPr="003B2BDA">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23725" w:rsidRPr="0009051C" w:rsidTr="00895115">
        <w:tc>
          <w:tcPr>
            <w:tcW w:w="959" w:type="dxa"/>
          </w:tcPr>
          <w:p w:rsidR="00A23725" w:rsidRDefault="00A23725" w:rsidP="00895115">
            <w:pPr>
              <w:tabs>
                <w:tab w:val="left" w:pos="993"/>
              </w:tabs>
              <w:jc w:val="both"/>
            </w:pPr>
            <w:r>
              <w:t>2.5</w:t>
            </w:r>
          </w:p>
        </w:tc>
        <w:tc>
          <w:tcPr>
            <w:tcW w:w="2977" w:type="dxa"/>
          </w:tcPr>
          <w:p w:rsidR="00A23725" w:rsidRPr="003B2BDA" w:rsidRDefault="00A23725" w:rsidP="00A814FF">
            <w:pPr>
              <w:pStyle w:val="s1"/>
              <w:spacing w:before="75" w:beforeAutospacing="0" w:after="75" w:afterAutospacing="0"/>
              <w:ind w:left="75" w:right="75"/>
            </w:pPr>
            <w:r w:rsidRPr="003B2BDA">
              <w:t>Гостиничное обслуживание (4.7)</w:t>
            </w:r>
          </w:p>
        </w:tc>
        <w:tc>
          <w:tcPr>
            <w:tcW w:w="6201" w:type="dxa"/>
          </w:tcPr>
          <w:p w:rsidR="00A23725" w:rsidRPr="003B2BDA" w:rsidRDefault="00A23725" w:rsidP="00A814FF">
            <w:pPr>
              <w:pStyle w:val="s1"/>
              <w:spacing w:before="75" w:beforeAutospacing="0" w:after="75" w:afterAutospacing="0"/>
              <w:ind w:left="75" w:right="75"/>
            </w:pPr>
            <w:r w:rsidRPr="003B2BDA">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A23725" w:rsidRPr="0009051C" w:rsidTr="00895115">
        <w:tc>
          <w:tcPr>
            <w:tcW w:w="959" w:type="dxa"/>
          </w:tcPr>
          <w:p w:rsidR="00A23725" w:rsidRDefault="00A23725" w:rsidP="00895115">
            <w:pPr>
              <w:tabs>
                <w:tab w:val="left" w:pos="993"/>
              </w:tabs>
              <w:jc w:val="both"/>
            </w:pPr>
            <w:r>
              <w:t>2.6</w:t>
            </w:r>
          </w:p>
        </w:tc>
        <w:tc>
          <w:tcPr>
            <w:tcW w:w="2977" w:type="dxa"/>
          </w:tcPr>
          <w:p w:rsidR="00A23725" w:rsidRPr="003B2BDA" w:rsidRDefault="00A23725" w:rsidP="00A814FF">
            <w:pPr>
              <w:pStyle w:val="s1"/>
              <w:spacing w:before="75" w:beforeAutospacing="0" w:after="75" w:afterAutospacing="0"/>
              <w:ind w:left="75" w:right="75"/>
            </w:pPr>
            <w:r w:rsidRPr="003B2BDA">
              <w:t>Развлечения (4.8)</w:t>
            </w:r>
          </w:p>
        </w:tc>
        <w:tc>
          <w:tcPr>
            <w:tcW w:w="6201" w:type="dxa"/>
          </w:tcPr>
          <w:p w:rsidR="00A23725" w:rsidRPr="003B2BDA" w:rsidRDefault="00A23725" w:rsidP="00A814FF">
            <w:pPr>
              <w:pStyle w:val="s1"/>
              <w:spacing w:before="75" w:beforeAutospacing="0" w:after="75" w:afterAutospacing="0"/>
              <w:ind w:left="75" w:right="75"/>
            </w:pPr>
            <w:r w:rsidRPr="003B2BDA">
              <w:t>Размещение зданий и сооружений, предназначенных для развлечения.</w:t>
            </w:r>
          </w:p>
          <w:p w:rsidR="00A23725" w:rsidRPr="003B2BDA" w:rsidRDefault="00A23725" w:rsidP="00A814FF">
            <w:pPr>
              <w:pStyle w:val="s1"/>
              <w:spacing w:before="0" w:beforeAutospacing="0" w:after="0" w:afterAutospacing="0"/>
              <w:ind w:left="75" w:right="75"/>
            </w:pPr>
            <w:r w:rsidRPr="003B2BDA">
              <w:t>Содержание данного вида разрешенного использования включает в себя содержание видов разрешенного использования с </w:t>
            </w:r>
            <w:hyperlink r:id="rId125" w:anchor="block_1481" w:history="1">
              <w:r w:rsidRPr="003B2BDA">
                <w:rPr>
                  <w:rStyle w:val="a9"/>
                  <w:color w:val="auto"/>
                </w:rPr>
                <w:t>кодами 4.8.1 - 4.8.3</w:t>
              </w:r>
            </w:hyperlink>
          </w:p>
        </w:tc>
      </w:tr>
      <w:tr w:rsidR="00FA1A2A" w:rsidRPr="0009051C" w:rsidTr="00895115">
        <w:tc>
          <w:tcPr>
            <w:tcW w:w="959" w:type="dxa"/>
          </w:tcPr>
          <w:p w:rsidR="00FA1A2A" w:rsidRPr="00101CF9" w:rsidRDefault="00A23725" w:rsidP="00895115">
            <w:pPr>
              <w:tabs>
                <w:tab w:val="left" w:pos="993"/>
              </w:tabs>
              <w:jc w:val="both"/>
            </w:pPr>
            <w:r>
              <w:t>2.7</w:t>
            </w:r>
          </w:p>
        </w:tc>
        <w:tc>
          <w:tcPr>
            <w:tcW w:w="2977" w:type="dxa"/>
          </w:tcPr>
          <w:p w:rsidR="00FA1A2A" w:rsidRPr="003B2BDA" w:rsidRDefault="00FA1A2A">
            <w:pPr>
              <w:pStyle w:val="s1"/>
              <w:spacing w:before="75" w:beforeAutospacing="0" w:after="75" w:afterAutospacing="0"/>
              <w:ind w:left="75" w:right="75"/>
            </w:pPr>
            <w:r w:rsidRPr="003B2BDA">
              <w:t>Связь (6.8)</w:t>
            </w:r>
          </w:p>
        </w:tc>
        <w:tc>
          <w:tcPr>
            <w:tcW w:w="6201" w:type="dxa"/>
          </w:tcPr>
          <w:p w:rsidR="00FA1A2A" w:rsidRPr="003B2BDA" w:rsidRDefault="00FA1A2A">
            <w:pPr>
              <w:pStyle w:val="s1"/>
              <w:spacing w:before="0" w:beforeAutospacing="0" w:after="0" w:afterAutospacing="0"/>
              <w:ind w:left="75" w:right="75"/>
            </w:pPr>
            <w:r w:rsidRPr="003B2BDA">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26" w:anchor="block_1311" w:history="1">
              <w:r w:rsidRPr="003B2BDA">
                <w:rPr>
                  <w:rStyle w:val="a9"/>
                  <w:color w:val="auto"/>
                </w:rPr>
                <w:t>кодами 3.1.1</w:t>
              </w:r>
            </w:hyperlink>
            <w:r w:rsidRPr="003B2BDA">
              <w:t>, </w:t>
            </w:r>
            <w:hyperlink r:id="rId127" w:anchor="block_1323" w:history="1">
              <w:r w:rsidRPr="003B2BDA">
                <w:rPr>
                  <w:rStyle w:val="a9"/>
                  <w:color w:val="auto"/>
                </w:rPr>
                <w:t>3.2.3</w:t>
              </w:r>
            </w:hyperlink>
          </w:p>
        </w:tc>
      </w:tr>
      <w:tr w:rsidR="00A23725" w:rsidRPr="0009051C" w:rsidTr="00895115">
        <w:tc>
          <w:tcPr>
            <w:tcW w:w="959" w:type="dxa"/>
          </w:tcPr>
          <w:p w:rsidR="00A23725" w:rsidRDefault="00A23725" w:rsidP="00895115">
            <w:pPr>
              <w:tabs>
                <w:tab w:val="left" w:pos="993"/>
              </w:tabs>
              <w:jc w:val="both"/>
            </w:pPr>
            <w:r>
              <w:t>2.8</w:t>
            </w:r>
          </w:p>
        </w:tc>
        <w:tc>
          <w:tcPr>
            <w:tcW w:w="2977" w:type="dxa"/>
          </w:tcPr>
          <w:p w:rsidR="00A23725" w:rsidRPr="003B2BDA" w:rsidRDefault="00A23725" w:rsidP="00A814FF">
            <w:pPr>
              <w:pStyle w:val="s1"/>
              <w:spacing w:before="75" w:beforeAutospacing="0" w:after="75" w:afterAutospacing="0"/>
              <w:ind w:left="75" w:right="75"/>
            </w:pPr>
            <w:r w:rsidRPr="003B2BDA">
              <w:t>Обеспечение внутреннего правопорядка (8.3)</w:t>
            </w:r>
          </w:p>
        </w:tc>
        <w:tc>
          <w:tcPr>
            <w:tcW w:w="6201" w:type="dxa"/>
          </w:tcPr>
          <w:p w:rsidR="00A23725" w:rsidRPr="003B2BDA" w:rsidRDefault="00A23725" w:rsidP="00A814FF">
            <w:pPr>
              <w:pStyle w:val="s1"/>
              <w:spacing w:before="75" w:beforeAutospacing="0" w:after="75" w:afterAutospacing="0"/>
              <w:ind w:left="75" w:right="75"/>
            </w:pPr>
            <w:r w:rsidRPr="003B2BDA">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5613A2" w:rsidRPr="0009051C" w:rsidTr="00895115">
        <w:tc>
          <w:tcPr>
            <w:tcW w:w="959" w:type="dxa"/>
          </w:tcPr>
          <w:p w:rsidR="005613A2" w:rsidRPr="00B00A7F" w:rsidRDefault="00B12EC0" w:rsidP="00895115">
            <w:pPr>
              <w:tabs>
                <w:tab w:val="left" w:pos="993"/>
              </w:tabs>
              <w:jc w:val="both"/>
            </w:pPr>
            <w:r>
              <w:t>2.</w:t>
            </w:r>
            <w:r w:rsidR="00A23725">
              <w:t>9</w:t>
            </w:r>
          </w:p>
        </w:tc>
        <w:tc>
          <w:tcPr>
            <w:tcW w:w="2977" w:type="dxa"/>
          </w:tcPr>
          <w:p w:rsidR="005613A2" w:rsidRPr="003B2BDA" w:rsidRDefault="005613A2">
            <w:pPr>
              <w:pStyle w:val="s1"/>
              <w:spacing w:before="75" w:beforeAutospacing="0" w:after="75" w:afterAutospacing="0"/>
              <w:ind w:left="75" w:right="75"/>
            </w:pPr>
            <w:r w:rsidRPr="003B2BDA">
              <w:t xml:space="preserve">Гидротехнические </w:t>
            </w:r>
            <w:r w:rsidRPr="003B2BDA">
              <w:lastRenderedPageBreak/>
              <w:t>сооружения (11.3)</w:t>
            </w:r>
          </w:p>
        </w:tc>
        <w:tc>
          <w:tcPr>
            <w:tcW w:w="6201" w:type="dxa"/>
          </w:tcPr>
          <w:p w:rsidR="005613A2" w:rsidRPr="003B2BDA" w:rsidRDefault="005613A2">
            <w:pPr>
              <w:pStyle w:val="s1"/>
              <w:spacing w:before="75" w:beforeAutospacing="0" w:after="75" w:afterAutospacing="0"/>
              <w:ind w:left="75" w:right="75"/>
            </w:pPr>
            <w:r w:rsidRPr="003B2BDA">
              <w:lastRenderedPageBreak/>
              <w:t xml:space="preserve">Размещение гидротехнических сооружений, </w:t>
            </w:r>
            <w:r w:rsidRPr="003B2BDA">
              <w:lastRenderedPageBreak/>
              <w:t>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09051C" w:rsidRPr="0009051C" w:rsidTr="00895115">
        <w:tc>
          <w:tcPr>
            <w:tcW w:w="10137" w:type="dxa"/>
            <w:gridSpan w:val="3"/>
          </w:tcPr>
          <w:p w:rsidR="0009051C" w:rsidRPr="00B00A7F" w:rsidRDefault="0009051C" w:rsidP="00895115">
            <w:pPr>
              <w:pStyle w:val="ConsPlusNormal"/>
              <w:ind w:firstLine="33"/>
              <w:jc w:val="center"/>
              <w:rPr>
                <w:rFonts w:ascii="Times New Roman" w:hAnsi="Times New Roman" w:cs="Times New Roman"/>
                <w:sz w:val="24"/>
                <w:szCs w:val="24"/>
              </w:rPr>
            </w:pPr>
            <w:r w:rsidRPr="00B00A7F">
              <w:rPr>
                <w:rFonts w:ascii="Times New Roman" w:hAnsi="Times New Roman" w:cs="Times New Roman"/>
                <w:sz w:val="24"/>
                <w:szCs w:val="24"/>
              </w:rPr>
              <w:lastRenderedPageBreak/>
              <w:t>3. Вспомогательные виды разрешенного использования</w:t>
            </w:r>
          </w:p>
        </w:tc>
      </w:tr>
      <w:tr w:rsidR="0012470B" w:rsidRPr="0009051C" w:rsidTr="00895115">
        <w:tc>
          <w:tcPr>
            <w:tcW w:w="959" w:type="dxa"/>
          </w:tcPr>
          <w:p w:rsidR="0012470B" w:rsidRPr="00B00A7F" w:rsidRDefault="00B12EC0" w:rsidP="00895115">
            <w:pPr>
              <w:tabs>
                <w:tab w:val="left" w:pos="993"/>
              </w:tabs>
              <w:jc w:val="both"/>
            </w:pPr>
            <w:r>
              <w:t>3.</w:t>
            </w:r>
            <w:r w:rsidR="00CE2EC6">
              <w:t>1</w:t>
            </w:r>
          </w:p>
        </w:tc>
        <w:tc>
          <w:tcPr>
            <w:tcW w:w="2977" w:type="dxa"/>
          </w:tcPr>
          <w:p w:rsidR="0012470B" w:rsidRPr="003B2BDA" w:rsidRDefault="0012470B" w:rsidP="00895115">
            <w:pPr>
              <w:pStyle w:val="s1"/>
              <w:spacing w:before="75" w:beforeAutospacing="0" w:after="75" w:afterAutospacing="0"/>
              <w:ind w:left="75" w:right="75"/>
            </w:pPr>
            <w:r w:rsidRPr="003B2BDA">
              <w:t>Бытовое обслуживание (3.3)</w:t>
            </w:r>
          </w:p>
        </w:tc>
        <w:tc>
          <w:tcPr>
            <w:tcW w:w="6201" w:type="dxa"/>
          </w:tcPr>
          <w:p w:rsidR="0012470B" w:rsidRPr="003B2BDA" w:rsidRDefault="0012470B" w:rsidP="00895115">
            <w:pPr>
              <w:pStyle w:val="s1"/>
              <w:spacing w:before="75" w:beforeAutospacing="0" w:after="75" w:afterAutospacing="0"/>
              <w:ind w:left="75" w:right="75"/>
            </w:pPr>
            <w:r w:rsidRPr="003B2BDA">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CE2EC6" w:rsidRPr="0009051C" w:rsidTr="00895115">
        <w:tc>
          <w:tcPr>
            <w:tcW w:w="959" w:type="dxa"/>
          </w:tcPr>
          <w:p w:rsidR="00CE2EC6" w:rsidRDefault="00CE2EC6" w:rsidP="00895115">
            <w:pPr>
              <w:tabs>
                <w:tab w:val="left" w:pos="993"/>
              </w:tabs>
              <w:jc w:val="both"/>
            </w:pPr>
            <w:r>
              <w:t>3.2</w:t>
            </w:r>
          </w:p>
        </w:tc>
        <w:tc>
          <w:tcPr>
            <w:tcW w:w="2977" w:type="dxa"/>
          </w:tcPr>
          <w:p w:rsidR="00CE2EC6" w:rsidRPr="003B2BDA" w:rsidRDefault="00CE2EC6" w:rsidP="00A814FF">
            <w:pPr>
              <w:pStyle w:val="ConsPlusNormal"/>
              <w:ind w:firstLine="0"/>
              <w:jc w:val="both"/>
              <w:rPr>
                <w:rFonts w:ascii="Times New Roman" w:hAnsi="Times New Roman" w:cs="Times New Roman"/>
                <w:sz w:val="24"/>
                <w:szCs w:val="24"/>
              </w:rPr>
            </w:pPr>
            <w:r w:rsidRPr="003B2BDA">
              <w:rPr>
                <w:rFonts w:ascii="Times New Roman" w:hAnsi="Times New Roman" w:cs="Times New Roman"/>
                <w:sz w:val="24"/>
                <w:szCs w:val="24"/>
              </w:rPr>
              <w:t xml:space="preserve">Здравоохранение </w:t>
            </w:r>
            <w:hyperlink r:id="rId128" w:history="1">
              <w:r w:rsidRPr="003B2BDA">
                <w:rPr>
                  <w:rFonts w:ascii="Times New Roman" w:hAnsi="Times New Roman" w:cs="Times New Roman"/>
                  <w:sz w:val="24"/>
                  <w:szCs w:val="24"/>
                </w:rPr>
                <w:t>(3.4)</w:t>
              </w:r>
            </w:hyperlink>
          </w:p>
        </w:tc>
        <w:tc>
          <w:tcPr>
            <w:tcW w:w="6201" w:type="dxa"/>
          </w:tcPr>
          <w:p w:rsidR="00CE2EC6" w:rsidRPr="003B2BDA" w:rsidRDefault="00CE2EC6" w:rsidP="00A814FF">
            <w:pPr>
              <w:pStyle w:val="ConsPlusNormal"/>
              <w:ind w:firstLine="0"/>
              <w:jc w:val="both"/>
              <w:rPr>
                <w:rFonts w:ascii="Times New Roman" w:hAnsi="Times New Roman" w:cs="Times New Roman"/>
                <w:sz w:val="24"/>
                <w:szCs w:val="24"/>
              </w:rPr>
            </w:pPr>
            <w:r w:rsidRPr="003B2BDA">
              <w:rPr>
                <w:rFonts w:ascii="Times New Roman" w:hAnsi="Times New Roman" w:cs="Times New Roman"/>
                <w:sz w:val="24"/>
                <w:szCs w:val="24"/>
                <w:shd w:val="clear" w:color="auto" w:fill="FFFFFF"/>
              </w:rPr>
              <w:t xml:space="preserve">Размещение объектов капитального строительства, предназначенных для оказания гражданам медицинской помощи. </w:t>
            </w:r>
          </w:p>
        </w:tc>
      </w:tr>
    </w:tbl>
    <w:p w:rsidR="00760AEE" w:rsidRDefault="00760AEE" w:rsidP="003C4AE5">
      <w:pPr>
        <w:ind w:firstLine="510"/>
        <w:jc w:val="both"/>
        <w:rPr>
          <w:lang w:eastAsia="en-US"/>
        </w:rPr>
      </w:pPr>
    </w:p>
    <w:p w:rsidR="00F04E9F" w:rsidRDefault="00F04E9F" w:rsidP="00F04E9F">
      <w:pPr>
        <w:autoSpaceDE w:val="0"/>
        <w:autoSpaceDN w:val="0"/>
        <w:adjustRightInd w:val="0"/>
        <w:jc w:val="both"/>
        <w:outlineLvl w:val="0"/>
        <w:rPr>
          <w:u w:val="single"/>
        </w:rPr>
      </w:pPr>
      <w:r>
        <w:rPr>
          <w:u w:val="single"/>
        </w:rPr>
        <w:t xml:space="preserve">     </w:t>
      </w:r>
      <w:r w:rsidRPr="00971331">
        <w:rPr>
          <w:u w:val="single"/>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w:t>
      </w:r>
      <w:r>
        <w:rPr>
          <w:u w:val="single"/>
        </w:rPr>
        <w:t xml:space="preserve">Р-1 </w:t>
      </w:r>
      <w:r w:rsidRPr="00971331">
        <w:rPr>
          <w:u w:val="single"/>
        </w:rPr>
        <w:t xml:space="preserve"> не подлежат установлению.</w:t>
      </w:r>
    </w:p>
    <w:p w:rsidR="00DA602D" w:rsidRDefault="00DA602D" w:rsidP="00F04E9F">
      <w:pPr>
        <w:autoSpaceDE w:val="0"/>
        <w:autoSpaceDN w:val="0"/>
        <w:adjustRightInd w:val="0"/>
        <w:jc w:val="both"/>
        <w:outlineLvl w:val="0"/>
        <w:rPr>
          <w:u w:val="single"/>
        </w:rPr>
      </w:pPr>
    </w:p>
    <w:p w:rsidR="00DA602D" w:rsidRDefault="00DA602D" w:rsidP="00DA602D">
      <w:pPr>
        <w:ind w:firstLine="567"/>
        <w:jc w:val="both"/>
        <w:rPr>
          <w:u w:val="single"/>
        </w:rPr>
      </w:pPr>
      <w:r w:rsidRPr="00806660">
        <w:rPr>
          <w:u w:val="single"/>
        </w:rPr>
        <w:t>Ограничения</w:t>
      </w:r>
      <w:r w:rsidRPr="00806660">
        <w:rPr>
          <w:bCs/>
          <w:color w:val="003366"/>
          <w:u w:val="single"/>
        </w:rPr>
        <w:t xml:space="preserve"> </w:t>
      </w:r>
      <w:r w:rsidRPr="00806660">
        <w:rPr>
          <w:u w:val="single"/>
        </w:rPr>
        <w:t>и особенности</w:t>
      </w:r>
      <w:r w:rsidRPr="00806660">
        <w:rPr>
          <w:bCs/>
          <w:color w:val="003366"/>
          <w:u w:val="single"/>
        </w:rPr>
        <w:t xml:space="preserve"> </w:t>
      </w:r>
      <w:r w:rsidRPr="00806660">
        <w:rPr>
          <w:u w:val="single"/>
        </w:rPr>
        <w:t xml:space="preserve">использования земельных участков в зоне </w:t>
      </w:r>
      <w:r>
        <w:rPr>
          <w:u w:val="single"/>
        </w:rPr>
        <w:t>Р-</w:t>
      </w:r>
      <w:r w:rsidRPr="00806660">
        <w:rPr>
          <w:u w:val="single"/>
        </w:rPr>
        <w:t>1:</w:t>
      </w:r>
    </w:p>
    <w:p w:rsidR="00DA602D" w:rsidRPr="007933DA" w:rsidRDefault="00DA602D" w:rsidP="00DA602D">
      <w:pPr>
        <w:ind w:firstLine="567"/>
        <w:jc w:val="both"/>
        <w:rPr>
          <w:sz w:val="16"/>
          <w:szCs w:val="16"/>
          <w:u w:val="single"/>
        </w:rPr>
      </w:pPr>
    </w:p>
    <w:p w:rsidR="003F521E" w:rsidRDefault="00824C9E" w:rsidP="00DA602D">
      <w:pPr>
        <w:ind w:firstLine="567"/>
        <w:jc w:val="both"/>
        <w:rPr>
          <w:u w:val="single"/>
        </w:rPr>
      </w:pPr>
      <w:r>
        <w:rPr>
          <w:u w:val="single"/>
        </w:rPr>
        <w:t>Территории</w:t>
      </w:r>
      <w:r w:rsidR="00DA602D">
        <w:rPr>
          <w:u w:val="single"/>
        </w:rPr>
        <w:t xml:space="preserve"> зеленых насаждений общего пользования:</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На территориях рекреационных зон не допускается рубка лесов и зеленых насаждений (кроме санитарных рубок), а также хозяйственная деятельность, отрицательно влияющая на экологическую обстановку и непосредственно не связанная  с эксплуатацией объектов оздоровительного и рекреационного назначения; </w:t>
      </w:r>
    </w:p>
    <w:p w:rsid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Расстояние от зданий, сооружений, объектов инженерного благоустройства до деревьев и кустарников принимать по нормам </w:t>
      </w:r>
      <w:r w:rsidRPr="007519D2">
        <w:rPr>
          <w:rFonts w:ascii="Times New Roman" w:hAnsi="Times New Roman"/>
        </w:rPr>
        <w:t>СНиП 2.07.01-89*  «Градостроительство. Планировка и застройка городских и сельских поселений»</w:t>
      </w:r>
      <w:r w:rsidRPr="007519D2">
        <w:rPr>
          <w:rFonts w:ascii="Times New Roman" w:hAnsi="Times New Roman"/>
          <w:szCs w:val="24"/>
        </w:rPr>
        <w:t>.</w:t>
      </w:r>
    </w:p>
    <w:p w:rsidR="00DA602D" w:rsidRP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i/>
          <w:sz w:val="20"/>
          <w:szCs w:val="24"/>
        </w:rPr>
      </w:pPr>
      <w:r w:rsidRPr="00DA602D">
        <w:rPr>
          <w:rFonts w:ascii="Times New Roman" w:hAnsi="Times New Roman"/>
          <w:szCs w:val="24"/>
        </w:rPr>
        <w:t>Высота зданий для обслуживания посетителей и эксплуатации парка не должна превышать 6 м.</w:t>
      </w:r>
      <w:r w:rsidRPr="00DA602D">
        <w:rPr>
          <w:b/>
          <w:sz w:val="20"/>
        </w:rPr>
        <w:t xml:space="preserve">  </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DA602D">
        <w:rPr>
          <w:rFonts w:ascii="Times New Roman" w:hAnsi="Times New Roman"/>
          <w:szCs w:val="24"/>
        </w:rPr>
        <w:t>Высота парковых сооружений – аттракционов – не ограничивается.</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Автостоянки для посетителей следует размещать за пределами рекреационной зоны, но не далее </w:t>
      </w:r>
      <w:smartTag w:uri="urn:schemas-microsoft-com:office:smarttags" w:element="metricconverter">
        <w:smartTagPr>
          <w:attr w:name="ProductID" w:val="400 м"/>
        </w:smartTagPr>
        <w:r w:rsidRPr="007519D2">
          <w:rPr>
            <w:rFonts w:ascii="Times New Roman" w:hAnsi="Times New Roman"/>
            <w:szCs w:val="24"/>
          </w:rPr>
          <w:t>400 м</w:t>
        </w:r>
      </w:smartTag>
      <w:r w:rsidRPr="007519D2">
        <w:rPr>
          <w:rFonts w:ascii="Times New Roman" w:hAnsi="Times New Roman"/>
          <w:szCs w:val="24"/>
        </w:rPr>
        <w:t xml:space="preserve"> от входа и проектировать из расчета 5-7 машино-мест на 100 посетителей. Автостоянки для посетителей, исходя из эстетических и санитарно-гигиенических требований, рекомендуется расчленять на сектора полосами зеленых насаждений.</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Размеры земельных участков автостоянок на одно машино-место следует принимать:</w:t>
      </w:r>
    </w:p>
    <w:p w:rsidR="00DA602D" w:rsidRPr="007519D2"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7519D2">
        <w:rPr>
          <w:rFonts w:ascii="Times New Roman" w:hAnsi="Times New Roman"/>
          <w:szCs w:val="24"/>
        </w:rPr>
        <w:t>для легковых автомобилей – 25 кв.м.;</w:t>
      </w:r>
    </w:p>
    <w:p w:rsidR="00DA602D" w:rsidRPr="007519D2"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7519D2">
        <w:rPr>
          <w:rFonts w:ascii="Times New Roman" w:hAnsi="Times New Roman"/>
          <w:szCs w:val="24"/>
        </w:rPr>
        <w:t>автобусов – 40 кв.м.;</w:t>
      </w:r>
    </w:p>
    <w:p w:rsidR="00DA602D" w:rsidRPr="007519D2"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7519D2">
        <w:rPr>
          <w:rFonts w:ascii="Times New Roman" w:hAnsi="Times New Roman"/>
          <w:szCs w:val="24"/>
        </w:rPr>
        <w:t>велосипедов – 0.9 кв.м.</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Функциональная организация территории должна включать зоны с различным характером использования: массовых, культурно-просветительных мероприятий, физкультурно-оздоровительных, отдыха детей, прогулочную, хозяйственную.</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При функциональной организации территории парков, предусмотреть зону тихого отдыха (прогулочную) – 50-75 % от общей площади парка.</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Озелененные территории должны быть благоустроены и оборудованы малыми архитектурными формами, фонтанами, бассейнами, беседками, лестницами, пандусами, светильниками.</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Малые архитектурные формы и сооружения парковой инфраструктуры должны соответствовать характеру соответствующей функциональной зоны и подчеркивать привлекательность и эстетическую ценность окружающего ландшафта.</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Устройство ливневой канализации, прогулочных дорожек в твердом покрытии.</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rPr>
        <w:t xml:space="preserve">Разрешается новое зеленое строительство, реконструкция существующего озеленения, благоустройство территорий, реконструкция существующих инженерных сетей, пешеходных дорог, зданий и сооружений, а также ограниченное новое строительство объектов, </w:t>
      </w:r>
      <w:r w:rsidRPr="007519D2">
        <w:rPr>
          <w:rFonts w:ascii="Times New Roman" w:hAnsi="Times New Roman"/>
        </w:rPr>
        <w:lastRenderedPageBreak/>
        <w:t>необходимых для содержания и деятельности хозяйствующих субъектов, не противоречащих заданному функциональному назначению территории – рекреационному и оздоровительному.</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rPr>
        <w:t>Реконструкция зеленых насаждений, прежде всего, должна включать ландшафтную организацию существующих посадок, включая: санитарные рубки и рубки ухода, улучшение почвенно-грунтовых условий, устройство цветников, формирование древесно-кустарниковых групп; должны быть исключены случаи загущенности посадок, вызывающие угнетенное состояние деревьев и кустарников и выпадение газонов под их пологом.</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t>Новое строительство (в том числе зеленое), реконструкцию осуществлять на основании утвержденного проекта планировки и межевания территории</w:t>
      </w:r>
      <w:r w:rsidRPr="007519D2">
        <w:rPr>
          <w:rFonts w:ascii="Times New Roman" w:hAnsi="Times New Roman"/>
        </w:rPr>
        <w:t>.</w:t>
      </w:r>
    </w:p>
    <w:p w:rsidR="00DA602D" w:rsidRP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color w:val="FF0000"/>
          <w:szCs w:val="24"/>
        </w:rPr>
      </w:pPr>
      <w:r w:rsidRPr="007519D2">
        <w:t>Строительство разрешается при условии минимального воздействия на окружающую среду с целью создания привлекательных мест для отдыхающих при сохранении характера и природных особенностей окружающего ландшафта</w:t>
      </w:r>
      <w:r w:rsidRPr="007519D2">
        <w:rPr>
          <w:rFonts w:ascii="Times New Roman" w:hAnsi="Times New Roman"/>
        </w:rPr>
        <w:t>.</w:t>
      </w:r>
    </w:p>
    <w:p w:rsidR="00DA602D" w:rsidRPr="006878E2" w:rsidRDefault="00DA602D" w:rsidP="00DA602D">
      <w:pPr>
        <w:pStyle w:val="nienie"/>
        <w:keepLines w:val="0"/>
        <w:tabs>
          <w:tab w:val="num" w:pos="1440"/>
        </w:tabs>
        <w:ind w:left="1440" w:firstLine="0"/>
        <w:rPr>
          <w:rFonts w:ascii="Times New Roman" w:hAnsi="Times New Roman"/>
          <w:color w:val="FF0000"/>
          <w:szCs w:val="24"/>
        </w:rPr>
      </w:pPr>
    </w:p>
    <w:p w:rsidR="003F521E" w:rsidRDefault="00824C9E" w:rsidP="00F04E9F">
      <w:pPr>
        <w:autoSpaceDE w:val="0"/>
        <w:autoSpaceDN w:val="0"/>
        <w:adjustRightInd w:val="0"/>
        <w:jc w:val="both"/>
        <w:outlineLvl w:val="0"/>
        <w:rPr>
          <w:u w:val="single"/>
        </w:rPr>
      </w:pPr>
      <w:r>
        <w:rPr>
          <w:u w:val="single"/>
        </w:rPr>
        <w:t>Территории для</w:t>
      </w:r>
      <w:r w:rsidR="00DA602D" w:rsidRPr="00DA602D">
        <w:rPr>
          <w:u w:val="single"/>
        </w:rPr>
        <w:t xml:space="preserve"> размещения объектов рекреации и туризма</w:t>
      </w:r>
      <w:r w:rsidR="00DA602D">
        <w:rPr>
          <w:u w:val="single"/>
        </w:rPr>
        <w:t>:</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Новое строительство, реконструкцию осуществлять по утвержденному проекту планировки и межевания территории.</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Строительство разрешается при условии минимального воздействия на окружающую среду с целью создания привлекательных мест для отдыхающих при сохранении характера и природных особенностей окружающего ландшафта.</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Расстояние от зданий, сооружений, объектов инженерного благоустройства до деревьев и кустарников принимать по нормам СНиП 2.07.01-89*  «Градостроительство. Планировка и застройка городских и сельских поселений». </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Расстояние от границ земельных участков санаторно-курортных и оздоровительных учреждений следует принимать до жилой застройки, автомобильных дорог, садоводческих товариществ в соответствии со СНиП 2.07.01-89*  «Градостроительство. Планировка и застройка городских и сельских поселений».</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Рациональное использование территории в целях обеспечения сохранности природно-ландшафтных ресурсов.</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Ограничение движения транспорта и полное исключение транзитных потоков.</w:t>
      </w:r>
    </w:p>
    <w:p w:rsid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Покрытие дорог должно осуществляться с применением долговечных устойчивых  материалов, допускающих очистку, уборку и надлежащее сохранение их в процессе эксплуатации в летнее и зимнее время.</w:t>
      </w:r>
    </w:p>
    <w:p w:rsidR="00DA602D" w:rsidRPr="00DA602D" w:rsidRDefault="00DA602D" w:rsidP="007933DA">
      <w:pPr>
        <w:pStyle w:val="nienie"/>
        <w:keepLines w:val="0"/>
        <w:ind w:left="0" w:firstLine="0"/>
        <w:rPr>
          <w:rFonts w:ascii="Times New Roman" w:hAnsi="Times New Roman"/>
          <w:szCs w:val="24"/>
        </w:rPr>
      </w:pPr>
      <w:r w:rsidRPr="00DA602D">
        <w:rPr>
          <w:rFonts w:ascii="Times New Roman" w:hAnsi="Times New Roman"/>
          <w:szCs w:val="24"/>
        </w:rPr>
        <w:t>- Размеры земельных участков автостоянок на одно машино-место следует принимать:</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для легковых автомобилей – 25 кв.м.;</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автобусов – 40 кв.м.;</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велосипедов – 0.9 кв.м.</w:t>
      </w:r>
    </w:p>
    <w:p w:rsidR="00DA602D" w:rsidRDefault="00DA602D" w:rsidP="007933DA">
      <w:pPr>
        <w:pStyle w:val="nienie"/>
        <w:keepLines w:val="0"/>
        <w:ind w:left="0" w:firstLine="0"/>
        <w:rPr>
          <w:rFonts w:ascii="Times New Roman" w:hAnsi="Times New Roman"/>
          <w:szCs w:val="24"/>
        </w:rPr>
      </w:pPr>
      <w:r w:rsidRPr="00DA602D">
        <w:rPr>
          <w:rFonts w:ascii="Times New Roman" w:hAnsi="Times New Roman"/>
          <w:szCs w:val="24"/>
        </w:rPr>
        <w:t xml:space="preserve">- Максимальный процент застройки земельного участка </w:t>
      </w:r>
      <w:r>
        <w:rPr>
          <w:rFonts w:ascii="Times New Roman" w:hAnsi="Times New Roman"/>
          <w:szCs w:val="24"/>
        </w:rPr>
        <w:t>– 30%.</w:t>
      </w:r>
    </w:p>
    <w:p w:rsidR="00DA602D" w:rsidRDefault="00DA602D" w:rsidP="00DA602D">
      <w:pPr>
        <w:pStyle w:val="nienie"/>
        <w:keepLines w:val="0"/>
        <w:ind w:left="720" w:firstLine="0"/>
        <w:rPr>
          <w:rFonts w:ascii="Times New Roman" w:hAnsi="Times New Roman"/>
          <w:szCs w:val="24"/>
        </w:rPr>
      </w:pPr>
    </w:p>
    <w:p w:rsidR="00DA602D" w:rsidRPr="00DA602D" w:rsidRDefault="00314294" w:rsidP="00DA602D">
      <w:pPr>
        <w:pStyle w:val="nienie"/>
        <w:keepLines w:val="0"/>
        <w:ind w:left="720" w:firstLine="0"/>
        <w:rPr>
          <w:rFonts w:ascii="Times New Roman" w:hAnsi="Times New Roman"/>
          <w:szCs w:val="24"/>
          <w:u w:val="single"/>
        </w:rPr>
      </w:pPr>
      <w:r>
        <w:rPr>
          <w:rFonts w:ascii="Times New Roman" w:hAnsi="Times New Roman"/>
          <w:szCs w:val="24"/>
          <w:u w:val="single"/>
        </w:rPr>
        <w:t>С</w:t>
      </w:r>
      <w:r w:rsidR="00DA602D" w:rsidRPr="00DA602D">
        <w:rPr>
          <w:rFonts w:ascii="Times New Roman" w:hAnsi="Times New Roman"/>
          <w:szCs w:val="24"/>
          <w:u w:val="single"/>
        </w:rPr>
        <w:t>портивно-оздоровительны</w:t>
      </w:r>
      <w:r>
        <w:rPr>
          <w:rFonts w:ascii="Times New Roman" w:hAnsi="Times New Roman"/>
          <w:szCs w:val="24"/>
          <w:u w:val="single"/>
        </w:rPr>
        <w:t>е</w:t>
      </w:r>
      <w:r w:rsidR="00DA602D" w:rsidRPr="00DA602D">
        <w:rPr>
          <w:rFonts w:ascii="Times New Roman" w:hAnsi="Times New Roman"/>
          <w:szCs w:val="24"/>
          <w:u w:val="single"/>
        </w:rPr>
        <w:t xml:space="preserve"> </w:t>
      </w:r>
      <w:r>
        <w:rPr>
          <w:rFonts w:ascii="Times New Roman" w:hAnsi="Times New Roman"/>
          <w:szCs w:val="24"/>
          <w:u w:val="single"/>
        </w:rPr>
        <w:t>территории</w:t>
      </w:r>
      <w:r w:rsidR="00DA602D" w:rsidRPr="00DA602D">
        <w:rPr>
          <w:rFonts w:ascii="Times New Roman" w:hAnsi="Times New Roman"/>
          <w:szCs w:val="24"/>
          <w:u w:val="single"/>
        </w:rPr>
        <w:t>:</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Новое строительство, реконструкцию осуществлять по утвержденному проекту планировки территории.</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Предусматривать бордюрное обрамление газонов, тротуаров с устройством пандусов в местах перепада высот для обеспечения удобного проезда детских и инвалидных колясок.</w:t>
      </w:r>
    </w:p>
    <w:p w:rsid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Предусматривать сохранность зеленых насаждений с устройством на поверхности почвы железных или бетонных решеток для защиты корней деревьев, а так же декоративных ограждений газонов высотой не более 0,5м. </w:t>
      </w:r>
    </w:p>
    <w:p w:rsidR="00DA602D" w:rsidRPr="00DA602D" w:rsidRDefault="00DA602D" w:rsidP="007933DA">
      <w:pPr>
        <w:jc w:val="both"/>
      </w:pPr>
      <w:r w:rsidRPr="00DA602D">
        <w:t>-   Максимальная высота зданий, строений, сооружений – 9 м.</w:t>
      </w:r>
    </w:p>
    <w:p w:rsidR="00DA602D" w:rsidRPr="00DA602D" w:rsidRDefault="00DA602D" w:rsidP="007933DA">
      <w:pPr>
        <w:pStyle w:val="nienie"/>
        <w:keepLines w:val="0"/>
        <w:ind w:left="0" w:firstLine="0"/>
        <w:rPr>
          <w:rFonts w:ascii="Times New Roman" w:hAnsi="Times New Roman"/>
          <w:szCs w:val="24"/>
        </w:rPr>
      </w:pPr>
      <w:r w:rsidRPr="00DA602D">
        <w:rPr>
          <w:rFonts w:ascii="Times New Roman" w:hAnsi="Times New Roman"/>
          <w:szCs w:val="24"/>
        </w:rPr>
        <w:t>-  Размеры земельных участков автостоянок на одно машино-место следует принимать:</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для легковых автомобилей – 25 кв.м.;</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автобусов – 40 кв.м.;</w:t>
      </w:r>
    </w:p>
    <w:p w:rsidR="00DA602D" w:rsidRPr="00DA602D" w:rsidRDefault="00DA602D" w:rsidP="00FC4D7C">
      <w:pPr>
        <w:pStyle w:val="nienie"/>
        <w:keepLines w:val="0"/>
        <w:numPr>
          <w:ilvl w:val="0"/>
          <w:numId w:val="47"/>
        </w:numPr>
        <w:tabs>
          <w:tab w:val="clear" w:pos="720"/>
          <w:tab w:val="num" w:pos="426"/>
        </w:tabs>
        <w:ind w:left="0" w:firstLine="0"/>
        <w:rPr>
          <w:rFonts w:ascii="Times New Roman" w:hAnsi="Times New Roman"/>
          <w:szCs w:val="24"/>
        </w:rPr>
      </w:pPr>
      <w:r w:rsidRPr="00DA602D">
        <w:rPr>
          <w:rFonts w:ascii="Times New Roman" w:hAnsi="Times New Roman"/>
          <w:szCs w:val="24"/>
        </w:rPr>
        <w:t>велосипедов – 0.9 кв.м.</w:t>
      </w:r>
    </w:p>
    <w:p w:rsidR="00DA602D" w:rsidRPr="00DA602D"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DA602D">
        <w:rPr>
          <w:rFonts w:ascii="Times New Roman" w:hAnsi="Times New Roman"/>
          <w:szCs w:val="24"/>
        </w:rPr>
        <w:t>Максимальный процент застройки земельного участка – 30%.</w:t>
      </w:r>
    </w:p>
    <w:p w:rsidR="00DA602D" w:rsidRPr="00DA602D" w:rsidRDefault="00DA602D" w:rsidP="00DA602D">
      <w:pPr>
        <w:pStyle w:val="nienie"/>
        <w:keepLines w:val="0"/>
        <w:ind w:left="720" w:firstLine="0"/>
        <w:rPr>
          <w:rFonts w:ascii="Times New Roman" w:hAnsi="Times New Roman"/>
          <w:szCs w:val="24"/>
        </w:rPr>
      </w:pPr>
    </w:p>
    <w:p w:rsidR="00DA602D" w:rsidRDefault="00314294" w:rsidP="00DA602D">
      <w:pPr>
        <w:autoSpaceDE w:val="0"/>
        <w:autoSpaceDN w:val="0"/>
        <w:adjustRightInd w:val="0"/>
        <w:jc w:val="both"/>
        <w:outlineLvl w:val="0"/>
        <w:rPr>
          <w:u w:val="single"/>
        </w:rPr>
      </w:pPr>
      <w:r>
        <w:rPr>
          <w:u w:val="single"/>
        </w:rPr>
        <w:t>Территории</w:t>
      </w:r>
      <w:r w:rsidR="00DA602D" w:rsidRPr="00DA602D">
        <w:rPr>
          <w:u w:val="single"/>
        </w:rPr>
        <w:t xml:space="preserve"> лесопарков:</w:t>
      </w:r>
      <w:bookmarkStart w:id="6" w:name="_Toc361143594"/>
      <w:bookmarkStart w:id="7" w:name="_Toc384140563"/>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 xml:space="preserve">Не допускается изменение ландшафта существующих природных объектов, кроме </w:t>
      </w:r>
      <w:r w:rsidRPr="007519D2">
        <w:rPr>
          <w:rFonts w:ascii="Times New Roman" w:hAnsi="Times New Roman"/>
          <w:szCs w:val="24"/>
        </w:rPr>
        <w:lastRenderedPageBreak/>
        <w:t>изменений, связанных с восстановлением нарушенных природных объектов или их реконструкцией.</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В зонах интенсивного рекреационного использования необходимо провести:</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обустройство территории;</w:t>
      </w:r>
    </w:p>
    <w:p w:rsidR="00DA602D" w:rsidRPr="007519D2" w:rsidRDefault="00DA602D" w:rsidP="00FC4D7C">
      <w:pPr>
        <w:pStyle w:val="nienie"/>
        <w:keepLines w:val="0"/>
        <w:numPr>
          <w:ilvl w:val="0"/>
          <w:numId w:val="46"/>
        </w:numPr>
        <w:tabs>
          <w:tab w:val="clear" w:pos="2160"/>
          <w:tab w:val="left" w:pos="426"/>
        </w:tabs>
        <w:ind w:left="0" w:firstLine="0"/>
        <w:rPr>
          <w:rFonts w:ascii="Times New Roman" w:hAnsi="Times New Roman"/>
          <w:szCs w:val="24"/>
        </w:rPr>
      </w:pPr>
      <w:r w:rsidRPr="007519D2">
        <w:rPr>
          <w:rFonts w:ascii="Times New Roman" w:hAnsi="Times New Roman"/>
          <w:szCs w:val="24"/>
        </w:rPr>
        <w:t xml:space="preserve">реконструкцию существующих объектов и ограниченное новое строительство объектов, необходимых для обслуживания территории, в соответствии с её функциональным назначением. </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Новое строительство, реконструкцию осуществлять по утвержденному проекту планировки и межевания территории. Рекреационная емкость – 3-10 чел/га, в местах активного отдыха до 50 чел/га.</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Параметры использования в %:</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древесно-кустарниковые насаждения и открытые луговые пространства, в том числе водоемы – 93-97;</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дорожно-транспортная сеть, спортивные и игровые площадки – 2-5;</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обслуживающие сооружения и хозяйственные постройки – 2.</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Размер территории пляжа в зонах отдыха следует принимать из расчета 8 кв.м. на одного посетителя.</w:t>
      </w:r>
    </w:p>
    <w:p w:rsidR="00DA602D" w:rsidRPr="007519D2" w:rsidRDefault="00DA602D" w:rsidP="007933DA">
      <w:pPr>
        <w:pStyle w:val="nienie"/>
        <w:keepLines w:val="0"/>
        <w:numPr>
          <w:ilvl w:val="0"/>
          <w:numId w:val="41"/>
        </w:numPr>
        <w:tabs>
          <w:tab w:val="clear" w:pos="3763"/>
          <w:tab w:val="num" w:pos="360"/>
          <w:tab w:val="num" w:pos="1440"/>
        </w:tabs>
        <w:ind w:left="0" w:firstLine="0"/>
        <w:rPr>
          <w:rFonts w:ascii="Times New Roman" w:hAnsi="Times New Roman"/>
          <w:szCs w:val="24"/>
        </w:rPr>
      </w:pPr>
      <w:r w:rsidRPr="007519D2">
        <w:rPr>
          <w:rFonts w:ascii="Times New Roman" w:hAnsi="Times New Roman"/>
          <w:szCs w:val="24"/>
        </w:rPr>
        <w:t>В зонах интенсивного рекреационного использования:</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 xml:space="preserve">обустройство территории; </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szCs w:val="24"/>
        </w:rPr>
        <w:t>реконструкция существующих и ограниченное новое строительство объектов, необходимых для обслуживания территории, в соответствии с её функциональным назначением.</w:t>
      </w:r>
    </w:p>
    <w:p w:rsidR="00DA602D" w:rsidRPr="007519D2" w:rsidRDefault="00DA602D" w:rsidP="00FC4D7C">
      <w:pPr>
        <w:pStyle w:val="nienie"/>
        <w:keepLines w:val="0"/>
        <w:numPr>
          <w:ilvl w:val="0"/>
          <w:numId w:val="46"/>
        </w:numPr>
        <w:tabs>
          <w:tab w:val="clear" w:pos="2160"/>
          <w:tab w:val="num" w:pos="426"/>
        </w:tabs>
        <w:ind w:left="0" w:firstLine="0"/>
        <w:rPr>
          <w:rFonts w:ascii="Times New Roman" w:hAnsi="Times New Roman"/>
          <w:szCs w:val="24"/>
        </w:rPr>
      </w:pPr>
      <w:r w:rsidRPr="007519D2">
        <w:rPr>
          <w:rFonts w:ascii="Times New Roman" w:hAnsi="Times New Roman"/>
        </w:rPr>
        <w:t>Благоустройство пойменных территорий, при наличии отдельных специальных проектных проработок в соответствии с режимом использования прибрежной полосы предусмотренного Федеральным законом от 14.03.1995 №33-ФЗ «Об особо охраняемых природных территориях».</w:t>
      </w:r>
    </w:p>
    <w:p w:rsidR="00DA602D" w:rsidRPr="005C44C2" w:rsidRDefault="00DA602D" w:rsidP="00FC4D7C">
      <w:pPr>
        <w:pStyle w:val="nienie"/>
        <w:keepLines w:val="0"/>
        <w:numPr>
          <w:ilvl w:val="0"/>
          <w:numId w:val="46"/>
        </w:numPr>
        <w:tabs>
          <w:tab w:val="clear" w:pos="2160"/>
          <w:tab w:val="left" w:pos="284"/>
        </w:tabs>
        <w:ind w:left="0" w:firstLine="0"/>
        <w:rPr>
          <w:rFonts w:ascii="Times New Roman" w:hAnsi="Times New Roman"/>
          <w:szCs w:val="24"/>
        </w:rPr>
      </w:pPr>
      <w:r w:rsidRPr="007519D2">
        <w:rPr>
          <w:rFonts w:ascii="Times New Roman" w:hAnsi="Times New Roman"/>
        </w:rPr>
        <w:t>Участки земель в пределах прибрежной полосы предоставляются для размещения объектов водоснабжения, рекреации, рыбного и охотничьего хозяйств, водозаборных, портовых и гидротехнических сооружений при наличии лицензии на водопользование.</w:t>
      </w:r>
    </w:p>
    <w:p w:rsidR="00DA602D" w:rsidRPr="00DA602D" w:rsidRDefault="00DA602D" w:rsidP="007933DA">
      <w:pPr>
        <w:tabs>
          <w:tab w:val="left" w:pos="993"/>
        </w:tabs>
        <w:jc w:val="both"/>
      </w:pPr>
      <w:r w:rsidRPr="00DA602D">
        <w:t xml:space="preserve">- </w:t>
      </w:r>
      <w:r w:rsidRPr="00DA602D">
        <w:tab/>
        <w:t>Максимальная высота зданий, строений, сооружений – 5 м.</w:t>
      </w:r>
    </w:p>
    <w:p w:rsidR="00DA602D" w:rsidRPr="00DA602D" w:rsidRDefault="00DA602D" w:rsidP="007933DA">
      <w:pPr>
        <w:pStyle w:val="nienie"/>
        <w:keepLines w:val="0"/>
        <w:ind w:left="0" w:firstLine="0"/>
        <w:rPr>
          <w:rFonts w:ascii="Times New Roman" w:hAnsi="Times New Roman"/>
          <w:szCs w:val="24"/>
        </w:rPr>
      </w:pPr>
      <w:r w:rsidRPr="00DA602D">
        <w:rPr>
          <w:rFonts w:ascii="Times New Roman" w:hAnsi="Times New Roman"/>
          <w:szCs w:val="24"/>
        </w:rPr>
        <w:t>- Размеры земельных участков автостоянок на одно машино-место следует принимать:</w:t>
      </w:r>
    </w:p>
    <w:p w:rsidR="00DA602D" w:rsidRPr="00DA602D"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DA602D">
        <w:rPr>
          <w:rFonts w:ascii="Times New Roman" w:hAnsi="Times New Roman"/>
          <w:szCs w:val="24"/>
        </w:rPr>
        <w:t>для легковых автомобилей – 25 кв.м.;</w:t>
      </w:r>
    </w:p>
    <w:p w:rsidR="00DA602D" w:rsidRPr="00DA602D"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DA602D">
        <w:rPr>
          <w:rFonts w:ascii="Times New Roman" w:hAnsi="Times New Roman"/>
          <w:szCs w:val="24"/>
        </w:rPr>
        <w:t>автобусов – 40 кв.м.;</w:t>
      </w:r>
    </w:p>
    <w:p w:rsidR="00DA602D" w:rsidRPr="00DA602D" w:rsidRDefault="00DA602D" w:rsidP="00FC4D7C">
      <w:pPr>
        <w:pStyle w:val="nienie"/>
        <w:keepLines w:val="0"/>
        <w:numPr>
          <w:ilvl w:val="0"/>
          <w:numId w:val="47"/>
        </w:numPr>
        <w:tabs>
          <w:tab w:val="clear" w:pos="720"/>
          <w:tab w:val="num" w:pos="284"/>
        </w:tabs>
        <w:ind w:left="0" w:firstLine="0"/>
        <w:rPr>
          <w:rFonts w:ascii="Times New Roman" w:hAnsi="Times New Roman"/>
          <w:szCs w:val="24"/>
        </w:rPr>
      </w:pPr>
      <w:r w:rsidRPr="00DA602D">
        <w:rPr>
          <w:rFonts w:ascii="Times New Roman" w:hAnsi="Times New Roman"/>
          <w:szCs w:val="24"/>
        </w:rPr>
        <w:t>велосипедов – 0.9 кв.м.</w:t>
      </w:r>
    </w:p>
    <w:p w:rsidR="00DA602D" w:rsidRPr="00DA602D" w:rsidRDefault="00DA602D" w:rsidP="007933DA">
      <w:pPr>
        <w:pStyle w:val="nienie"/>
        <w:keepLines w:val="0"/>
        <w:ind w:left="0" w:firstLine="0"/>
        <w:rPr>
          <w:rFonts w:ascii="Times New Roman" w:hAnsi="Times New Roman"/>
          <w:szCs w:val="24"/>
        </w:rPr>
      </w:pPr>
      <w:r w:rsidRPr="00DA602D">
        <w:rPr>
          <w:rFonts w:ascii="Times New Roman" w:hAnsi="Times New Roman"/>
          <w:szCs w:val="24"/>
        </w:rPr>
        <w:t>- Максимальный процент застройки земельного участка – 30%.</w:t>
      </w:r>
      <w:r w:rsidR="003B2BDA">
        <w:rPr>
          <w:rFonts w:ascii="Times New Roman" w:hAnsi="Times New Roman"/>
          <w:szCs w:val="24"/>
        </w:rPr>
        <w:t>»</w:t>
      </w:r>
    </w:p>
    <w:bookmarkEnd w:id="6"/>
    <w:bookmarkEnd w:id="7"/>
    <w:p w:rsidR="00DA602D" w:rsidRDefault="00DA602D" w:rsidP="007933DA">
      <w:pPr>
        <w:autoSpaceDE w:val="0"/>
        <w:autoSpaceDN w:val="0"/>
        <w:adjustRightInd w:val="0"/>
        <w:jc w:val="both"/>
        <w:outlineLvl w:val="0"/>
        <w:rPr>
          <w:u w:val="single"/>
        </w:rPr>
      </w:pPr>
    </w:p>
    <w:sectPr w:rsidR="00DA602D" w:rsidSect="00535A0F">
      <w:pgSz w:w="11906" w:h="16838"/>
      <w:pgMar w:top="510"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FB6" w:rsidRDefault="00523FB6">
      <w:r>
        <w:separator/>
      </w:r>
    </w:p>
  </w:endnote>
  <w:endnote w:type="continuationSeparator" w:id="1">
    <w:p w:rsidR="00523FB6" w:rsidRDefault="00523F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Monospac821 BT">
    <w:charset w:val="00"/>
    <w:family w:val="modern"/>
    <w:pitch w:val="fixed"/>
    <w:sig w:usb0="00000087" w:usb1="00000000" w:usb2="00000000" w:usb3="00000000" w:csb0="0000001B"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variable"/>
    <w:sig w:usb0="00000207" w:usb1="00000000" w:usb2="00000000" w:usb3="00000000" w:csb0="00000017" w:csb1="00000000"/>
  </w:font>
  <w:font w:name="ISOCPEUR">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FB6" w:rsidRDefault="00523FB6">
      <w:r>
        <w:separator/>
      </w:r>
    </w:p>
  </w:footnote>
  <w:footnote w:type="continuationSeparator" w:id="1">
    <w:p w:rsidR="00523FB6" w:rsidRDefault="00523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DE0E9C"/>
    <w:lvl w:ilvl="0">
      <w:numFmt w:val="bullet"/>
      <w:lvlText w:val="*"/>
      <w:lvlJc w:val="left"/>
    </w:lvl>
  </w:abstractNum>
  <w:abstractNum w:abstractNumId="1">
    <w:nsid w:val="000B454A"/>
    <w:multiLevelType w:val="hybridMultilevel"/>
    <w:tmpl w:val="DFF8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E37442"/>
    <w:multiLevelType w:val="hybridMultilevel"/>
    <w:tmpl w:val="981E1A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B4238B"/>
    <w:multiLevelType w:val="hybridMultilevel"/>
    <w:tmpl w:val="2488F848"/>
    <w:lvl w:ilvl="0" w:tplc="76FAC48A">
      <w:start w:val="1"/>
      <w:numFmt w:val="decimal"/>
      <w:lvlText w:val="%1."/>
      <w:lvlJc w:val="left"/>
      <w:pPr>
        <w:ind w:left="1429" w:hanging="360"/>
      </w:pPr>
    </w:lvl>
    <w:lvl w:ilvl="1" w:tplc="6C9ABF8A">
      <w:numFmt w:val="none"/>
      <w:lvlText w:val=""/>
      <w:lvlJc w:val="left"/>
      <w:pPr>
        <w:tabs>
          <w:tab w:val="num" w:pos="360"/>
        </w:tabs>
      </w:pPr>
    </w:lvl>
    <w:lvl w:ilvl="2" w:tplc="A112B1C4">
      <w:numFmt w:val="none"/>
      <w:lvlText w:val=""/>
      <w:lvlJc w:val="left"/>
      <w:pPr>
        <w:tabs>
          <w:tab w:val="num" w:pos="360"/>
        </w:tabs>
      </w:pPr>
    </w:lvl>
    <w:lvl w:ilvl="3" w:tplc="466E6DB4">
      <w:numFmt w:val="none"/>
      <w:lvlText w:val=""/>
      <w:lvlJc w:val="left"/>
      <w:pPr>
        <w:tabs>
          <w:tab w:val="num" w:pos="360"/>
        </w:tabs>
      </w:pPr>
    </w:lvl>
    <w:lvl w:ilvl="4" w:tplc="0C685942">
      <w:numFmt w:val="none"/>
      <w:lvlText w:val=""/>
      <w:lvlJc w:val="left"/>
      <w:pPr>
        <w:tabs>
          <w:tab w:val="num" w:pos="360"/>
        </w:tabs>
      </w:pPr>
    </w:lvl>
    <w:lvl w:ilvl="5" w:tplc="9942DEE8">
      <w:numFmt w:val="none"/>
      <w:lvlText w:val=""/>
      <w:lvlJc w:val="left"/>
      <w:pPr>
        <w:tabs>
          <w:tab w:val="num" w:pos="360"/>
        </w:tabs>
      </w:pPr>
    </w:lvl>
    <w:lvl w:ilvl="6" w:tplc="27A44374">
      <w:numFmt w:val="none"/>
      <w:lvlText w:val=""/>
      <w:lvlJc w:val="left"/>
      <w:pPr>
        <w:tabs>
          <w:tab w:val="num" w:pos="360"/>
        </w:tabs>
      </w:pPr>
    </w:lvl>
    <w:lvl w:ilvl="7" w:tplc="06FC43E0">
      <w:numFmt w:val="none"/>
      <w:lvlText w:val=""/>
      <w:lvlJc w:val="left"/>
      <w:pPr>
        <w:tabs>
          <w:tab w:val="num" w:pos="360"/>
        </w:tabs>
      </w:pPr>
    </w:lvl>
    <w:lvl w:ilvl="8" w:tplc="5C161110">
      <w:numFmt w:val="none"/>
      <w:lvlText w:val=""/>
      <w:lvlJc w:val="left"/>
      <w:pPr>
        <w:tabs>
          <w:tab w:val="num" w:pos="360"/>
        </w:tabs>
      </w:pPr>
    </w:lvl>
  </w:abstractNum>
  <w:abstractNum w:abstractNumId="4">
    <w:nsid w:val="0CCD3FA2"/>
    <w:multiLevelType w:val="hybridMultilevel"/>
    <w:tmpl w:val="C3C04A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E6775E"/>
    <w:multiLevelType w:val="hybridMultilevel"/>
    <w:tmpl w:val="43903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B1088A"/>
    <w:multiLevelType w:val="singleLevel"/>
    <w:tmpl w:val="F292601E"/>
    <w:lvl w:ilvl="0">
      <w:start w:val="4"/>
      <w:numFmt w:val="decimal"/>
      <w:lvlText w:val="%1."/>
      <w:legacy w:legacy="1" w:legacySpace="0" w:legacyIndent="284"/>
      <w:lvlJc w:val="left"/>
      <w:rPr>
        <w:rFonts w:ascii="Times New Roman" w:hAnsi="Times New Roman" w:cs="Times New Roman" w:hint="default"/>
      </w:rPr>
    </w:lvl>
  </w:abstractNum>
  <w:abstractNum w:abstractNumId="7">
    <w:nsid w:val="15406D60"/>
    <w:multiLevelType w:val="hybridMultilevel"/>
    <w:tmpl w:val="B55C0E76"/>
    <w:lvl w:ilvl="0" w:tplc="6E52C792">
      <w:start w:val="1"/>
      <w:numFmt w:val="decimal"/>
      <w:lvlText w:val="%1."/>
      <w:lvlJc w:val="left"/>
      <w:pPr>
        <w:ind w:left="677" w:hanging="360"/>
      </w:pPr>
      <w:rPr>
        <w:rFonts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nsid w:val="16D77350"/>
    <w:multiLevelType w:val="hybridMultilevel"/>
    <w:tmpl w:val="4EF0C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4D1B0B"/>
    <w:multiLevelType w:val="hybridMultilevel"/>
    <w:tmpl w:val="D9F047A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1BB76313"/>
    <w:multiLevelType w:val="hybridMultilevel"/>
    <w:tmpl w:val="188871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1040F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266FA9"/>
    <w:multiLevelType w:val="hybridMultilevel"/>
    <w:tmpl w:val="E9504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5F388F"/>
    <w:multiLevelType w:val="hybridMultilevel"/>
    <w:tmpl w:val="29A28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C166D0"/>
    <w:multiLevelType w:val="singleLevel"/>
    <w:tmpl w:val="E6D65EB0"/>
    <w:lvl w:ilvl="0">
      <w:start w:val="2"/>
      <w:numFmt w:val="decimal"/>
      <w:lvlText w:val="%1)"/>
      <w:legacy w:legacy="1" w:legacySpace="0" w:legacyIndent="389"/>
      <w:lvlJc w:val="left"/>
      <w:rPr>
        <w:rFonts w:ascii="Times New Roman" w:hAnsi="Times New Roman" w:cs="Times New Roman" w:hint="default"/>
      </w:rPr>
    </w:lvl>
  </w:abstractNum>
  <w:abstractNum w:abstractNumId="15">
    <w:nsid w:val="2CCF362D"/>
    <w:multiLevelType w:val="hybridMultilevel"/>
    <w:tmpl w:val="1E6A437C"/>
    <w:lvl w:ilvl="0" w:tplc="ABEA9F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C46795"/>
    <w:multiLevelType w:val="hybridMultilevel"/>
    <w:tmpl w:val="D55497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69071A"/>
    <w:multiLevelType w:val="hybridMultilevel"/>
    <w:tmpl w:val="3BE2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5E4E39"/>
    <w:multiLevelType w:val="hybridMultilevel"/>
    <w:tmpl w:val="54D267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D55954"/>
    <w:multiLevelType w:val="hybridMultilevel"/>
    <w:tmpl w:val="E9087C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0F13D6"/>
    <w:multiLevelType w:val="hybridMultilevel"/>
    <w:tmpl w:val="683C53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BDA4DB1"/>
    <w:multiLevelType w:val="multilevel"/>
    <w:tmpl w:val="7EB0C3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9"/>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abstractNum>
  <w:abstractNum w:abstractNumId="22">
    <w:nsid w:val="3EDA0412"/>
    <w:multiLevelType w:val="multilevel"/>
    <w:tmpl w:val="13DAD2F6"/>
    <w:lvl w:ilvl="0">
      <w:start w:val="1"/>
      <w:numFmt w:val="decimal"/>
      <w:lvlText w:val="%1)"/>
      <w:lvlJc w:val="left"/>
      <w:pPr>
        <w:tabs>
          <w:tab w:val="num" w:pos="0"/>
        </w:tabs>
        <w:ind w:left="0" w:firstLine="0"/>
      </w:pPr>
      <w:rPr>
        <w:sz w:val="24"/>
        <w:szCs w:val="24"/>
      </w:rPr>
    </w:lvl>
    <w:lvl w:ilvl="1">
      <w:start w:val="1"/>
      <w:numFmt w:val="bullet"/>
      <w:lvlText w:val=""/>
      <w:lvlJc w:val="left"/>
      <w:pPr>
        <w:tabs>
          <w:tab w:val="num" w:pos="0"/>
        </w:tabs>
        <w:ind w:left="0" w:firstLine="0"/>
      </w:pPr>
      <w:rPr>
        <w:rFonts w:ascii="Wingdings 2" w:hAnsi="Wingdings 2" w:cs="StarSymbol"/>
        <w:sz w:val="12"/>
        <w:szCs w:val="12"/>
      </w:rPr>
    </w:lvl>
    <w:lvl w:ilvl="2">
      <w:start w:val="1"/>
      <w:numFmt w:val="bullet"/>
      <w:lvlText w:val="■"/>
      <w:lvlJc w:val="left"/>
      <w:pPr>
        <w:tabs>
          <w:tab w:val="num" w:pos="0"/>
        </w:tabs>
        <w:ind w:left="0" w:firstLine="0"/>
      </w:pPr>
      <w:rPr>
        <w:rFonts w:ascii="StarSymbol" w:hAnsi="StarSymbol" w:cs="StarSymbol"/>
        <w:sz w:val="12"/>
        <w:szCs w:val="12"/>
      </w:rPr>
    </w:lvl>
    <w:lvl w:ilvl="3">
      <w:start w:val="1"/>
      <w:numFmt w:val="bullet"/>
      <w:lvlText w:val=""/>
      <w:lvlJc w:val="left"/>
      <w:pPr>
        <w:tabs>
          <w:tab w:val="num" w:pos="0"/>
        </w:tabs>
        <w:ind w:left="0" w:firstLine="0"/>
      </w:pPr>
      <w:rPr>
        <w:rFonts w:ascii="Wingdings" w:hAnsi="Wingdings" w:cs="StarSymbol"/>
        <w:sz w:val="12"/>
        <w:szCs w:val="12"/>
      </w:rPr>
    </w:lvl>
    <w:lvl w:ilvl="4">
      <w:start w:val="1"/>
      <w:numFmt w:val="bullet"/>
      <w:lvlText w:val=""/>
      <w:lvlJc w:val="left"/>
      <w:pPr>
        <w:tabs>
          <w:tab w:val="num" w:pos="0"/>
        </w:tabs>
        <w:ind w:left="0" w:firstLine="0"/>
      </w:pPr>
      <w:rPr>
        <w:rFonts w:ascii="Wingdings 2" w:hAnsi="Wingdings 2" w:cs="StarSymbol"/>
        <w:sz w:val="12"/>
        <w:szCs w:val="12"/>
      </w:rPr>
    </w:lvl>
    <w:lvl w:ilvl="5">
      <w:start w:val="1"/>
      <w:numFmt w:val="bullet"/>
      <w:lvlText w:val="■"/>
      <w:lvlJc w:val="left"/>
      <w:pPr>
        <w:tabs>
          <w:tab w:val="num" w:pos="0"/>
        </w:tabs>
        <w:ind w:left="0" w:firstLine="0"/>
      </w:pPr>
      <w:rPr>
        <w:rFonts w:ascii="StarSymbol" w:hAnsi="StarSymbol" w:cs="StarSymbol"/>
        <w:sz w:val="12"/>
        <w:szCs w:val="12"/>
      </w:rPr>
    </w:lvl>
    <w:lvl w:ilvl="6">
      <w:start w:val="1"/>
      <w:numFmt w:val="bullet"/>
      <w:lvlText w:val=""/>
      <w:lvlJc w:val="left"/>
      <w:pPr>
        <w:tabs>
          <w:tab w:val="num" w:pos="0"/>
        </w:tabs>
        <w:ind w:left="0" w:firstLine="0"/>
      </w:pPr>
      <w:rPr>
        <w:rFonts w:ascii="Wingdings" w:hAnsi="Wingdings" w:cs="StarSymbol"/>
        <w:sz w:val="12"/>
        <w:szCs w:val="12"/>
      </w:rPr>
    </w:lvl>
    <w:lvl w:ilvl="7">
      <w:start w:val="1"/>
      <w:numFmt w:val="bullet"/>
      <w:lvlText w:val=""/>
      <w:lvlJc w:val="left"/>
      <w:pPr>
        <w:tabs>
          <w:tab w:val="num" w:pos="0"/>
        </w:tabs>
        <w:ind w:left="0" w:firstLine="0"/>
      </w:pPr>
      <w:rPr>
        <w:rFonts w:ascii="Wingdings 2" w:hAnsi="Wingdings 2" w:cs="StarSymbol"/>
        <w:sz w:val="12"/>
        <w:szCs w:val="12"/>
      </w:rPr>
    </w:lvl>
    <w:lvl w:ilvl="8">
      <w:start w:val="1"/>
      <w:numFmt w:val="bullet"/>
      <w:lvlText w:val="■"/>
      <w:lvlJc w:val="left"/>
      <w:pPr>
        <w:tabs>
          <w:tab w:val="num" w:pos="0"/>
        </w:tabs>
        <w:ind w:left="0" w:firstLine="0"/>
      </w:pPr>
      <w:rPr>
        <w:rFonts w:ascii="StarSymbol" w:hAnsi="StarSymbol" w:cs="StarSymbol"/>
        <w:sz w:val="12"/>
        <w:szCs w:val="12"/>
      </w:rPr>
    </w:lvl>
  </w:abstractNum>
  <w:abstractNum w:abstractNumId="23">
    <w:nsid w:val="425574DA"/>
    <w:multiLevelType w:val="multilevel"/>
    <w:tmpl w:val="62D063AA"/>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429646BD"/>
    <w:multiLevelType w:val="hybridMultilevel"/>
    <w:tmpl w:val="F9002D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5632691"/>
    <w:multiLevelType w:val="hybridMultilevel"/>
    <w:tmpl w:val="295E7C1A"/>
    <w:lvl w:ilvl="0" w:tplc="B1742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7F5137"/>
    <w:multiLevelType w:val="hybridMultilevel"/>
    <w:tmpl w:val="E15415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62835F2"/>
    <w:multiLevelType w:val="hybridMultilevel"/>
    <w:tmpl w:val="89E6CA5C"/>
    <w:lvl w:ilvl="0" w:tplc="F8A6AA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47374E4A"/>
    <w:multiLevelType w:val="hybridMultilevel"/>
    <w:tmpl w:val="362C906A"/>
    <w:lvl w:ilvl="0" w:tplc="B010C5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0819F4"/>
    <w:multiLevelType w:val="hybridMultilevel"/>
    <w:tmpl w:val="D0A85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8DE29D3"/>
    <w:multiLevelType w:val="multilevel"/>
    <w:tmpl w:val="763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5A4113"/>
    <w:multiLevelType w:val="hybridMultilevel"/>
    <w:tmpl w:val="50DEC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B57029F"/>
    <w:multiLevelType w:val="hybridMultilevel"/>
    <w:tmpl w:val="1A0C7D4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08D7FBD"/>
    <w:multiLevelType w:val="hybridMultilevel"/>
    <w:tmpl w:val="91620450"/>
    <w:lvl w:ilvl="0" w:tplc="B63E1E16">
      <w:start w:val="1"/>
      <w:numFmt w:val="decimal"/>
      <w:pStyle w:val="a"/>
      <w:lvlText w:val="Таблица 1.%1."/>
      <w:lvlJc w:val="left"/>
      <w:pPr>
        <w:tabs>
          <w:tab w:val="num" w:pos="9000"/>
        </w:tabs>
        <w:ind w:left="900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CF2C3D"/>
    <w:multiLevelType w:val="hybridMultilevel"/>
    <w:tmpl w:val="9A147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2567D27"/>
    <w:multiLevelType w:val="multilevel"/>
    <w:tmpl w:val="374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08C2854"/>
    <w:multiLevelType w:val="hybridMultilevel"/>
    <w:tmpl w:val="BE16DCD0"/>
    <w:lvl w:ilvl="0" w:tplc="18D27E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4876447"/>
    <w:multiLevelType w:val="hybridMultilevel"/>
    <w:tmpl w:val="67E63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656A89"/>
    <w:multiLevelType w:val="hybridMultilevel"/>
    <w:tmpl w:val="BC2A2E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7CD6729"/>
    <w:multiLevelType w:val="singleLevel"/>
    <w:tmpl w:val="328A3888"/>
    <w:lvl w:ilvl="0">
      <w:start w:val="2"/>
      <w:numFmt w:val="decimal"/>
      <w:lvlText w:val="%1."/>
      <w:legacy w:legacy="1" w:legacySpace="0" w:legacyIndent="244"/>
      <w:lvlJc w:val="left"/>
      <w:rPr>
        <w:rFonts w:ascii="Times New Roman" w:hAnsi="Times New Roman" w:cs="Times New Roman" w:hint="default"/>
      </w:rPr>
    </w:lvl>
  </w:abstractNum>
  <w:abstractNum w:abstractNumId="40">
    <w:nsid w:val="6A8409E0"/>
    <w:multiLevelType w:val="hybridMultilevel"/>
    <w:tmpl w:val="2F9492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A9C3660"/>
    <w:multiLevelType w:val="hybridMultilevel"/>
    <w:tmpl w:val="7E22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986F22"/>
    <w:multiLevelType w:val="hybridMultilevel"/>
    <w:tmpl w:val="7F9E6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CC7678B"/>
    <w:multiLevelType w:val="hybridMultilevel"/>
    <w:tmpl w:val="27A8DCCC"/>
    <w:lvl w:ilvl="0" w:tplc="108C10AE">
      <w:start w:val="1"/>
      <w:numFmt w:val="bullet"/>
      <w:lvlText w:val=""/>
      <w:lvlJc w:val="left"/>
      <w:pPr>
        <w:tabs>
          <w:tab w:val="num" w:pos="3763"/>
        </w:tabs>
        <w:ind w:left="3763" w:hanging="360"/>
      </w:pPr>
      <w:rPr>
        <w:rFonts w:ascii="Symbol" w:hAnsi="Symbol" w:hint="default"/>
      </w:rPr>
    </w:lvl>
    <w:lvl w:ilvl="1" w:tplc="04190011">
      <w:start w:val="1"/>
      <w:numFmt w:val="decimal"/>
      <w:lvlText w:val="%2)"/>
      <w:lvlJc w:val="left"/>
      <w:pPr>
        <w:tabs>
          <w:tab w:val="num" w:pos="2575"/>
        </w:tabs>
        <w:ind w:left="2575" w:hanging="360"/>
      </w:pPr>
      <w:rPr>
        <w:rFonts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44">
    <w:nsid w:val="6DE2465C"/>
    <w:multiLevelType w:val="hybridMultilevel"/>
    <w:tmpl w:val="F8B86B1E"/>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F9F71CF"/>
    <w:multiLevelType w:val="hybridMultilevel"/>
    <w:tmpl w:val="0332D69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Monospac821 BT" w:hAnsi="Monospac821 BT" w:hint="default"/>
      </w:rPr>
    </w:lvl>
    <w:lvl w:ilvl="2" w:tplc="04190005" w:tentative="1">
      <w:start w:val="1"/>
      <w:numFmt w:val="bullet"/>
      <w:lvlText w:val=""/>
      <w:lvlJc w:val="left"/>
      <w:pPr>
        <w:tabs>
          <w:tab w:val="num" w:pos="3600"/>
        </w:tabs>
        <w:ind w:left="3600" w:hanging="360"/>
      </w:pPr>
      <w:rPr>
        <w:rFonts w:ascii="Marlett" w:hAnsi="Marlett"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Monospac821 BT" w:hAnsi="Monospac821 BT" w:hint="default"/>
      </w:rPr>
    </w:lvl>
    <w:lvl w:ilvl="5" w:tplc="04190005" w:tentative="1">
      <w:start w:val="1"/>
      <w:numFmt w:val="bullet"/>
      <w:lvlText w:val=""/>
      <w:lvlJc w:val="left"/>
      <w:pPr>
        <w:tabs>
          <w:tab w:val="num" w:pos="5760"/>
        </w:tabs>
        <w:ind w:left="5760" w:hanging="360"/>
      </w:pPr>
      <w:rPr>
        <w:rFonts w:ascii="Marlett" w:hAnsi="Marlett"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Monospac821 BT" w:hAnsi="Monospac821 BT" w:hint="default"/>
      </w:rPr>
    </w:lvl>
    <w:lvl w:ilvl="8" w:tplc="04190005" w:tentative="1">
      <w:start w:val="1"/>
      <w:numFmt w:val="bullet"/>
      <w:lvlText w:val=""/>
      <w:lvlJc w:val="left"/>
      <w:pPr>
        <w:tabs>
          <w:tab w:val="num" w:pos="7920"/>
        </w:tabs>
        <w:ind w:left="7920" w:hanging="360"/>
      </w:pPr>
      <w:rPr>
        <w:rFonts w:ascii="Marlett" w:hAnsi="Marlett" w:hint="default"/>
      </w:rPr>
    </w:lvl>
  </w:abstractNum>
  <w:abstractNum w:abstractNumId="46">
    <w:nsid w:val="71DA76D2"/>
    <w:multiLevelType w:val="hybridMultilevel"/>
    <w:tmpl w:val="7326D34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3B06B6D"/>
    <w:multiLevelType w:val="singleLevel"/>
    <w:tmpl w:val="16C4D200"/>
    <w:lvl w:ilvl="0">
      <w:start w:val="1"/>
      <w:numFmt w:val="decimal"/>
      <w:lvlText w:val="%1)"/>
      <w:legacy w:legacy="1" w:legacySpace="0" w:legacyIndent="552"/>
      <w:lvlJc w:val="left"/>
      <w:rPr>
        <w:rFonts w:ascii="Times New Roman" w:hAnsi="Times New Roman" w:cs="Times New Roman" w:hint="default"/>
      </w:rPr>
    </w:lvl>
  </w:abstractNum>
  <w:abstractNum w:abstractNumId="48">
    <w:nsid w:val="7A444E06"/>
    <w:multiLevelType w:val="hybridMultilevel"/>
    <w:tmpl w:val="0ADA8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C70278E"/>
    <w:multiLevelType w:val="hybridMultilevel"/>
    <w:tmpl w:val="62663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9"/>
  </w:num>
  <w:num w:numId="3">
    <w:abstractNumId w:val="10"/>
  </w:num>
  <w:num w:numId="4">
    <w:abstractNumId w:val="26"/>
  </w:num>
  <w:num w:numId="5">
    <w:abstractNumId w:val="29"/>
  </w:num>
  <w:num w:numId="6">
    <w:abstractNumId w:val="41"/>
  </w:num>
  <w:num w:numId="7">
    <w:abstractNumId w:val="1"/>
  </w:num>
  <w:num w:numId="8">
    <w:abstractNumId w:val="17"/>
  </w:num>
  <w:num w:numId="9">
    <w:abstractNumId w:val="8"/>
  </w:num>
  <w:num w:numId="10">
    <w:abstractNumId w:val="42"/>
  </w:num>
  <w:num w:numId="11">
    <w:abstractNumId w:val="5"/>
  </w:num>
  <w:num w:numId="12">
    <w:abstractNumId w:val="31"/>
  </w:num>
  <w:num w:numId="13">
    <w:abstractNumId w:val="2"/>
  </w:num>
  <w:num w:numId="14">
    <w:abstractNumId w:val="46"/>
  </w:num>
  <w:num w:numId="15">
    <w:abstractNumId w:val="4"/>
  </w:num>
  <w:num w:numId="16">
    <w:abstractNumId w:val="23"/>
  </w:num>
  <w:num w:numId="17">
    <w:abstractNumId w:val="12"/>
  </w:num>
  <w:num w:numId="18">
    <w:abstractNumId w:val="9"/>
  </w:num>
  <w:num w:numId="19">
    <w:abstractNumId w:val="40"/>
  </w:num>
  <w:num w:numId="20">
    <w:abstractNumId w:val="3"/>
  </w:num>
  <w:num w:numId="21">
    <w:abstractNumId w:val="22"/>
  </w:num>
  <w:num w:numId="22">
    <w:abstractNumId w:val="32"/>
  </w:num>
  <w:num w:numId="23">
    <w:abstractNumId w:val="18"/>
  </w:num>
  <w:num w:numId="24">
    <w:abstractNumId w:val="38"/>
  </w:num>
  <w:num w:numId="25">
    <w:abstractNumId w:val="25"/>
  </w:num>
  <w:num w:numId="26">
    <w:abstractNumId w:val="24"/>
  </w:num>
  <w:num w:numId="27">
    <w:abstractNumId w:val="48"/>
  </w:num>
  <w:num w:numId="28">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9">
    <w:abstractNumId w:val="34"/>
  </w:num>
  <w:num w:numId="30">
    <w:abstractNumId w:val="16"/>
  </w:num>
  <w:num w:numId="31">
    <w:abstractNumId w:val="33"/>
  </w:num>
  <w:num w:numId="32">
    <w:abstractNumId w:val="20"/>
  </w:num>
  <w:num w:numId="33">
    <w:abstractNumId w:val="47"/>
  </w:num>
  <w:num w:numId="34">
    <w:abstractNumId w:val="14"/>
  </w:num>
  <w:num w:numId="35">
    <w:abstractNumId w:val="39"/>
  </w:num>
  <w:num w:numId="36">
    <w:abstractNumId w:val="6"/>
  </w:num>
  <w:num w:numId="37">
    <w:abstractNumId w:val="27"/>
  </w:num>
  <w:num w:numId="38">
    <w:abstractNumId w:val="36"/>
  </w:num>
  <w:num w:numId="39">
    <w:abstractNumId w:val="21"/>
  </w:num>
  <w:num w:numId="40">
    <w:abstractNumId w:val="37"/>
  </w:num>
  <w:num w:numId="41">
    <w:abstractNumId w:val="43"/>
  </w:num>
  <w:num w:numId="42">
    <w:abstractNumId w:val="15"/>
  </w:num>
  <w:num w:numId="43">
    <w:abstractNumId w:val="7"/>
  </w:num>
  <w:num w:numId="44">
    <w:abstractNumId w:val="30"/>
  </w:num>
  <w:num w:numId="45">
    <w:abstractNumId w:val="35"/>
  </w:num>
  <w:num w:numId="46">
    <w:abstractNumId w:val="45"/>
  </w:num>
  <w:num w:numId="47">
    <w:abstractNumId w:val="44"/>
  </w:num>
  <w:num w:numId="48">
    <w:abstractNumId w:val="11"/>
  </w:num>
  <w:num w:numId="49">
    <w:abstractNumId w:val="49"/>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4B1E"/>
    <w:rsid w:val="00001C8B"/>
    <w:rsid w:val="00002F7F"/>
    <w:rsid w:val="00003705"/>
    <w:rsid w:val="0000595C"/>
    <w:rsid w:val="000107A7"/>
    <w:rsid w:val="0001145D"/>
    <w:rsid w:val="00012E5D"/>
    <w:rsid w:val="0002047B"/>
    <w:rsid w:val="00022F7E"/>
    <w:rsid w:val="00023333"/>
    <w:rsid w:val="00024995"/>
    <w:rsid w:val="0002666D"/>
    <w:rsid w:val="00035096"/>
    <w:rsid w:val="00040FBE"/>
    <w:rsid w:val="00043A8B"/>
    <w:rsid w:val="00045596"/>
    <w:rsid w:val="00050C68"/>
    <w:rsid w:val="0005484C"/>
    <w:rsid w:val="0005502B"/>
    <w:rsid w:val="00055F70"/>
    <w:rsid w:val="00057471"/>
    <w:rsid w:val="0005779B"/>
    <w:rsid w:val="00057E98"/>
    <w:rsid w:val="00063EE0"/>
    <w:rsid w:val="00067BD6"/>
    <w:rsid w:val="00074E79"/>
    <w:rsid w:val="00076E76"/>
    <w:rsid w:val="00081015"/>
    <w:rsid w:val="00084BBA"/>
    <w:rsid w:val="00085DEF"/>
    <w:rsid w:val="00086198"/>
    <w:rsid w:val="0009012E"/>
    <w:rsid w:val="0009051C"/>
    <w:rsid w:val="00091FF2"/>
    <w:rsid w:val="000942EE"/>
    <w:rsid w:val="00095DE9"/>
    <w:rsid w:val="000A1EEB"/>
    <w:rsid w:val="000A37A8"/>
    <w:rsid w:val="000A7B9D"/>
    <w:rsid w:val="000B5FE3"/>
    <w:rsid w:val="000B65FD"/>
    <w:rsid w:val="000B7BC3"/>
    <w:rsid w:val="000C4353"/>
    <w:rsid w:val="000C44B6"/>
    <w:rsid w:val="000C4EBF"/>
    <w:rsid w:val="000D41B4"/>
    <w:rsid w:val="000D6D6F"/>
    <w:rsid w:val="000E111B"/>
    <w:rsid w:val="000E62C9"/>
    <w:rsid w:val="000E7EEF"/>
    <w:rsid w:val="000F1017"/>
    <w:rsid w:val="000F1EB0"/>
    <w:rsid w:val="000F4879"/>
    <w:rsid w:val="000F5AF3"/>
    <w:rsid w:val="000F646C"/>
    <w:rsid w:val="000F7AA5"/>
    <w:rsid w:val="00101CF9"/>
    <w:rsid w:val="00103E81"/>
    <w:rsid w:val="00104D00"/>
    <w:rsid w:val="00107877"/>
    <w:rsid w:val="00111DD3"/>
    <w:rsid w:val="001124DD"/>
    <w:rsid w:val="00112DED"/>
    <w:rsid w:val="00112E6D"/>
    <w:rsid w:val="00117F38"/>
    <w:rsid w:val="00121B97"/>
    <w:rsid w:val="00122070"/>
    <w:rsid w:val="0012470B"/>
    <w:rsid w:val="00124F12"/>
    <w:rsid w:val="00130479"/>
    <w:rsid w:val="00135E14"/>
    <w:rsid w:val="00136CB7"/>
    <w:rsid w:val="0014117E"/>
    <w:rsid w:val="00142270"/>
    <w:rsid w:val="00143706"/>
    <w:rsid w:val="00150E64"/>
    <w:rsid w:val="00156214"/>
    <w:rsid w:val="00167E3E"/>
    <w:rsid w:val="00170AAA"/>
    <w:rsid w:val="00171E38"/>
    <w:rsid w:val="00172A71"/>
    <w:rsid w:val="0017673A"/>
    <w:rsid w:val="001772CD"/>
    <w:rsid w:val="00184C7C"/>
    <w:rsid w:val="00184DD2"/>
    <w:rsid w:val="001853C1"/>
    <w:rsid w:val="001922A5"/>
    <w:rsid w:val="00194717"/>
    <w:rsid w:val="00196BC3"/>
    <w:rsid w:val="001975CE"/>
    <w:rsid w:val="00197A92"/>
    <w:rsid w:val="001A1C67"/>
    <w:rsid w:val="001A1D34"/>
    <w:rsid w:val="001A3091"/>
    <w:rsid w:val="001A48EF"/>
    <w:rsid w:val="001A7644"/>
    <w:rsid w:val="001B074A"/>
    <w:rsid w:val="001C011A"/>
    <w:rsid w:val="001C06F1"/>
    <w:rsid w:val="001C146E"/>
    <w:rsid w:val="001C45AA"/>
    <w:rsid w:val="001C5BA7"/>
    <w:rsid w:val="001D2D73"/>
    <w:rsid w:val="001D3D82"/>
    <w:rsid w:val="001D3F30"/>
    <w:rsid w:val="001E1F3B"/>
    <w:rsid w:val="001E34FB"/>
    <w:rsid w:val="001E4CE7"/>
    <w:rsid w:val="001E67FC"/>
    <w:rsid w:val="001E6CB2"/>
    <w:rsid w:val="001E6F21"/>
    <w:rsid w:val="001F226E"/>
    <w:rsid w:val="001F5C3D"/>
    <w:rsid w:val="00201B1D"/>
    <w:rsid w:val="002024A2"/>
    <w:rsid w:val="002028AD"/>
    <w:rsid w:val="002041C0"/>
    <w:rsid w:val="002068FF"/>
    <w:rsid w:val="002076A6"/>
    <w:rsid w:val="00211FC8"/>
    <w:rsid w:val="00214BD4"/>
    <w:rsid w:val="002168B4"/>
    <w:rsid w:val="002201F2"/>
    <w:rsid w:val="00222915"/>
    <w:rsid w:val="00223A91"/>
    <w:rsid w:val="002304FB"/>
    <w:rsid w:val="00230D90"/>
    <w:rsid w:val="00231A69"/>
    <w:rsid w:val="00235210"/>
    <w:rsid w:val="00237441"/>
    <w:rsid w:val="002401AE"/>
    <w:rsid w:val="0025231B"/>
    <w:rsid w:val="0025542F"/>
    <w:rsid w:val="00255765"/>
    <w:rsid w:val="00255927"/>
    <w:rsid w:val="00261FF3"/>
    <w:rsid w:val="002628B8"/>
    <w:rsid w:val="00262CAF"/>
    <w:rsid w:val="002631DC"/>
    <w:rsid w:val="00264D34"/>
    <w:rsid w:val="00267547"/>
    <w:rsid w:val="00270381"/>
    <w:rsid w:val="00270549"/>
    <w:rsid w:val="0027175E"/>
    <w:rsid w:val="002728B9"/>
    <w:rsid w:val="002771E9"/>
    <w:rsid w:val="0028133F"/>
    <w:rsid w:val="00282B98"/>
    <w:rsid w:val="0028373D"/>
    <w:rsid w:val="002840B5"/>
    <w:rsid w:val="002840DA"/>
    <w:rsid w:val="00293330"/>
    <w:rsid w:val="002A3268"/>
    <w:rsid w:val="002A4803"/>
    <w:rsid w:val="002B1097"/>
    <w:rsid w:val="002B5477"/>
    <w:rsid w:val="002C0186"/>
    <w:rsid w:val="002C06D1"/>
    <w:rsid w:val="002D0026"/>
    <w:rsid w:val="002D0753"/>
    <w:rsid w:val="002D2B15"/>
    <w:rsid w:val="002D36DD"/>
    <w:rsid w:val="002D3C25"/>
    <w:rsid w:val="002D5CA1"/>
    <w:rsid w:val="002D6BFD"/>
    <w:rsid w:val="002D7D7D"/>
    <w:rsid w:val="002E0D46"/>
    <w:rsid w:val="002E2BD6"/>
    <w:rsid w:val="002F025D"/>
    <w:rsid w:val="002F2973"/>
    <w:rsid w:val="002F7B0F"/>
    <w:rsid w:val="00300A25"/>
    <w:rsid w:val="00303D13"/>
    <w:rsid w:val="003043AD"/>
    <w:rsid w:val="00305685"/>
    <w:rsid w:val="00307C09"/>
    <w:rsid w:val="0031311F"/>
    <w:rsid w:val="00314294"/>
    <w:rsid w:val="003203BD"/>
    <w:rsid w:val="00322E5D"/>
    <w:rsid w:val="00324093"/>
    <w:rsid w:val="00326540"/>
    <w:rsid w:val="00334584"/>
    <w:rsid w:val="00340220"/>
    <w:rsid w:val="00340ECF"/>
    <w:rsid w:val="00342C65"/>
    <w:rsid w:val="00343C79"/>
    <w:rsid w:val="00346218"/>
    <w:rsid w:val="00346FA7"/>
    <w:rsid w:val="0035114D"/>
    <w:rsid w:val="00352797"/>
    <w:rsid w:val="00352FEC"/>
    <w:rsid w:val="00354614"/>
    <w:rsid w:val="0035604B"/>
    <w:rsid w:val="00356854"/>
    <w:rsid w:val="00357668"/>
    <w:rsid w:val="0036424A"/>
    <w:rsid w:val="00364A70"/>
    <w:rsid w:val="00364C25"/>
    <w:rsid w:val="00365FA4"/>
    <w:rsid w:val="00367F2E"/>
    <w:rsid w:val="003713B9"/>
    <w:rsid w:val="00376957"/>
    <w:rsid w:val="00377FF7"/>
    <w:rsid w:val="0038011C"/>
    <w:rsid w:val="003906B7"/>
    <w:rsid w:val="003912E8"/>
    <w:rsid w:val="00393FC9"/>
    <w:rsid w:val="003943C0"/>
    <w:rsid w:val="00394724"/>
    <w:rsid w:val="003B2BDA"/>
    <w:rsid w:val="003B3497"/>
    <w:rsid w:val="003B43C7"/>
    <w:rsid w:val="003B54F9"/>
    <w:rsid w:val="003B593D"/>
    <w:rsid w:val="003B7FDE"/>
    <w:rsid w:val="003C03A0"/>
    <w:rsid w:val="003C2A67"/>
    <w:rsid w:val="003C4AE5"/>
    <w:rsid w:val="003C7444"/>
    <w:rsid w:val="003D1DA7"/>
    <w:rsid w:val="003D23E4"/>
    <w:rsid w:val="003D2CA1"/>
    <w:rsid w:val="003D4ECA"/>
    <w:rsid w:val="003E62A9"/>
    <w:rsid w:val="003E660F"/>
    <w:rsid w:val="003E665A"/>
    <w:rsid w:val="003E76CA"/>
    <w:rsid w:val="003F1553"/>
    <w:rsid w:val="003F1A3D"/>
    <w:rsid w:val="003F28C0"/>
    <w:rsid w:val="003F521E"/>
    <w:rsid w:val="003F69FC"/>
    <w:rsid w:val="00403190"/>
    <w:rsid w:val="00410E48"/>
    <w:rsid w:val="00411AE0"/>
    <w:rsid w:val="004249CE"/>
    <w:rsid w:val="00424B6C"/>
    <w:rsid w:val="00431629"/>
    <w:rsid w:val="00431D94"/>
    <w:rsid w:val="00431EF5"/>
    <w:rsid w:val="004326D1"/>
    <w:rsid w:val="00432D26"/>
    <w:rsid w:val="00433EEA"/>
    <w:rsid w:val="00434B51"/>
    <w:rsid w:val="00435930"/>
    <w:rsid w:val="00437B1A"/>
    <w:rsid w:val="00437F1E"/>
    <w:rsid w:val="00442026"/>
    <w:rsid w:val="00443E52"/>
    <w:rsid w:val="00443EEE"/>
    <w:rsid w:val="00444207"/>
    <w:rsid w:val="004461A8"/>
    <w:rsid w:val="004464B6"/>
    <w:rsid w:val="00447313"/>
    <w:rsid w:val="00447494"/>
    <w:rsid w:val="00453CA8"/>
    <w:rsid w:val="004556CA"/>
    <w:rsid w:val="00456250"/>
    <w:rsid w:val="004567A6"/>
    <w:rsid w:val="0046066D"/>
    <w:rsid w:val="00461BE8"/>
    <w:rsid w:val="00466B77"/>
    <w:rsid w:val="00467D49"/>
    <w:rsid w:val="00472DD7"/>
    <w:rsid w:val="004745E5"/>
    <w:rsid w:val="00475C12"/>
    <w:rsid w:val="00477EB0"/>
    <w:rsid w:val="004840B7"/>
    <w:rsid w:val="004843FA"/>
    <w:rsid w:val="00491965"/>
    <w:rsid w:val="004941B2"/>
    <w:rsid w:val="004975E9"/>
    <w:rsid w:val="004A340A"/>
    <w:rsid w:val="004A3F82"/>
    <w:rsid w:val="004A7585"/>
    <w:rsid w:val="004B06F6"/>
    <w:rsid w:val="004B47EF"/>
    <w:rsid w:val="004B521A"/>
    <w:rsid w:val="004B527E"/>
    <w:rsid w:val="004B61E0"/>
    <w:rsid w:val="004C10FD"/>
    <w:rsid w:val="004C4615"/>
    <w:rsid w:val="004D028D"/>
    <w:rsid w:val="004D35B4"/>
    <w:rsid w:val="004D6D15"/>
    <w:rsid w:val="004E03DA"/>
    <w:rsid w:val="004E1BAD"/>
    <w:rsid w:val="004E60DB"/>
    <w:rsid w:val="004E627B"/>
    <w:rsid w:val="004E7C44"/>
    <w:rsid w:val="004F461B"/>
    <w:rsid w:val="004F7C81"/>
    <w:rsid w:val="00500140"/>
    <w:rsid w:val="00501552"/>
    <w:rsid w:val="005031E6"/>
    <w:rsid w:val="00505EAA"/>
    <w:rsid w:val="00510E80"/>
    <w:rsid w:val="00511656"/>
    <w:rsid w:val="00511DEC"/>
    <w:rsid w:val="00512C5A"/>
    <w:rsid w:val="005135EE"/>
    <w:rsid w:val="005144A7"/>
    <w:rsid w:val="005160E5"/>
    <w:rsid w:val="0051662D"/>
    <w:rsid w:val="00522008"/>
    <w:rsid w:val="0052349E"/>
    <w:rsid w:val="00523FB6"/>
    <w:rsid w:val="0053400C"/>
    <w:rsid w:val="00535A0F"/>
    <w:rsid w:val="005504DF"/>
    <w:rsid w:val="0055136C"/>
    <w:rsid w:val="005537DA"/>
    <w:rsid w:val="005540B7"/>
    <w:rsid w:val="005543DA"/>
    <w:rsid w:val="005613A2"/>
    <w:rsid w:val="0056249A"/>
    <w:rsid w:val="0056297C"/>
    <w:rsid w:val="00566162"/>
    <w:rsid w:val="0056774F"/>
    <w:rsid w:val="00567B43"/>
    <w:rsid w:val="005712FA"/>
    <w:rsid w:val="00571F01"/>
    <w:rsid w:val="00572BE8"/>
    <w:rsid w:val="005733A0"/>
    <w:rsid w:val="00576552"/>
    <w:rsid w:val="005833EB"/>
    <w:rsid w:val="00583421"/>
    <w:rsid w:val="00583985"/>
    <w:rsid w:val="00587FD1"/>
    <w:rsid w:val="0059271A"/>
    <w:rsid w:val="0059305B"/>
    <w:rsid w:val="00594646"/>
    <w:rsid w:val="0059496C"/>
    <w:rsid w:val="0059633C"/>
    <w:rsid w:val="00596D58"/>
    <w:rsid w:val="005A2B80"/>
    <w:rsid w:val="005A5BA7"/>
    <w:rsid w:val="005A5D42"/>
    <w:rsid w:val="005B0A2E"/>
    <w:rsid w:val="005B2471"/>
    <w:rsid w:val="005B4E45"/>
    <w:rsid w:val="005B5F5C"/>
    <w:rsid w:val="005B6074"/>
    <w:rsid w:val="005C3C5C"/>
    <w:rsid w:val="005C3EDE"/>
    <w:rsid w:val="005C580A"/>
    <w:rsid w:val="005C5C40"/>
    <w:rsid w:val="005D0CC3"/>
    <w:rsid w:val="005D0CEA"/>
    <w:rsid w:val="005D465F"/>
    <w:rsid w:val="005D4709"/>
    <w:rsid w:val="005D619E"/>
    <w:rsid w:val="005E1D56"/>
    <w:rsid w:val="005E2B0A"/>
    <w:rsid w:val="005E2C00"/>
    <w:rsid w:val="005E3828"/>
    <w:rsid w:val="005E46A3"/>
    <w:rsid w:val="005E4B1E"/>
    <w:rsid w:val="005E5E76"/>
    <w:rsid w:val="005E60CD"/>
    <w:rsid w:val="005F4B9A"/>
    <w:rsid w:val="005F651D"/>
    <w:rsid w:val="005F692D"/>
    <w:rsid w:val="006040B2"/>
    <w:rsid w:val="0060659A"/>
    <w:rsid w:val="00606DE6"/>
    <w:rsid w:val="00607DCF"/>
    <w:rsid w:val="00612D6B"/>
    <w:rsid w:val="00616AD6"/>
    <w:rsid w:val="00616BED"/>
    <w:rsid w:val="00621FA5"/>
    <w:rsid w:val="00623B5F"/>
    <w:rsid w:val="00624924"/>
    <w:rsid w:val="0062594D"/>
    <w:rsid w:val="00626772"/>
    <w:rsid w:val="00627B4A"/>
    <w:rsid w:val="0063109C"/>
    <w:rsid w:val="006376E5"/>
    <w:rsid w:val="00637907"/>
    <w:rsid w:val="00641F7C"/>
    <w:rsid w:val="00641F82"/>
    <w:rsid w:val="00642C55"/>
    <w:rsid w:val="006514C6"/>
    <w:rsid w:val="006515D8"/>
    <w:rsid w:val="0065594D"/>
    <w:rsid w:val="00655C05"/>
    <w:rsid w:val="00656B73"/>
    <w:rsid w:val="00656BBB"/>
    <w:rsid w:val="006570D6"/>
    <w:rsid w:val="006578ED"/>
    <w:rsid w:val="00660309"/>
    <w:rsid w:val="00660DBC"/>
    <w:rsid w:val="006625CA"/>
    <w:rsid w:val="00662A87"/>
    <w:rsid w:val="00664F10"/>
    <w:rsid w:val="0066575A"/>
    <w:rsid w:val="00666940"/>
    <w:rsid w:val="00666D4A"/>
    <w:rsid w:val="006712A2"/>
    <w:rsid w:val="006717AC"/>
    <w:rsid w:val="00673C84"/>
    <w:rsid w:val="006742F9"/>
    <w:rsid w:val="006744E8"/>
    <w:rsid w:val="00675788"/>
    <w:rsid w:val="006807D8"/>
    <w:rsid w:val="00681CE0"/>
    <w:rsid w:val="006842DA"/>
    <w:rsid w:val="0068506E"/>
    <w:rsid w:val="006856D7"/>
    <w:rsid w:val="0068576C"/>
    <w:rsid w:val="00690B93"/>
    <w:rsid w:val="00692FCD"/>
    <w:rsid w:val="0069426A"/>
    <w:rsid w:val="00695A41"/>
    <w:rsid w:val="00696420"/>
    <w:rsid w:val="006A1E5B"/>
    <w:rsid w:val="006A2267"/>
    <w:rsid w:val="006A474F"/>
    <w:rsid w:val="006A4A48"/>
    <w:rsid w:val="006A5F23"/>
    <w:rsid w:val="006B0B4F"/>
    <w:rsid w:val="006B0FE6"/>
    <w:rsid w:val="006B19B3"/>
    <w:rsid w:val="006B206E"/>
    <w:rsid w:val="006B2F3C"/>
    <w:rsid w:val="006B325D"/>
    <w:rsid w:val="006B4498"/>
    <w:rsid w:val="006B6A7A"/>
    <w:rsid w:val="006B6EEA"/>
    <w:rsid w:val="006C3A6A"/>
    <w:rsid w:val="006C470C"/>
    <w:rsid w:val="006C47BC"/>
    <w:rsid w:val="006C548D"/>
    <w:rsid w:val="006C68B2"/>
    <w:rsid w:val="006D4854"/>
    <w:rsid w:val="006E0945"/>
    <w:rsid w:val="006E1322"/>
    <w:rsid w:val="006E1732"/>
    <w:rsid w:val="006E200B"/>
    <w:rsid w:val="006E749F"/>
    <w:rsid w:val="006F0E1C"/>
    <w:rsid w:val="006F16CF"/>
    <w:rsid w:val="006F2B66"/>
    <w:rsid w:val="006F2DF1"/>
    <w:rsid w:val="006F7360"/>
    <w:rsid w:val="007028B2"/>
    <w:rsid w:val="00703F04"/>
    <w:rsid w:val="00704BB5"/>
    <w:rsid w:val="00706DC4"/>
    <w:rsid w:val="00706F2E"/>
    <w:rsid w:val="00707B2A"/>
    <w:rsid w:val="00714739"/>
    <w:rsid w:val="00715A4A"/>
    <w:rsid w:val="00722B9C"/>
    <w:rsid w:val="0072599C"/>
    <w:rsid w:val="007326E9"/>
    <w:rsid w:val="00732AAE"/>
    <w:rsid w:val="007350EC"/>
    <w:rsid w:val="00736B5F"/>
    <w:rsid w:val="00736D34"/>
    <w:rsid w:val="00737DF8"/>
    <w:rsid w:val="007406FD"/>
    <w:rsid w:val="00742763"/>
    <w:rsid w:val="0074552E"/>
    <w:rsid w:val="00745C03"/>
    <w:rsid w:val="00753F94"/>
    <w:rsid w:val="00757706"/>
    <w:rsid w:val="00760AEE"/>
    <w:rsid w:val="00761CCA"/>
    <w:rsid w:val="007623E1"/>
    <w:rsid w:val="007630DB"/>
    <w:rsid w:val="00767B6F"/>
    <w:rsid w:val="00772937"/>
    <w:rsid w:val="00775FB7"/>
    <w:rsid w:val="00776E17"/>
    <w:rsid w:val="00781035"/>
    <w:rsid w:val="00782B7A"/>
    <w:rsid w:val="00784236"/>
    <w:rsid w:val="00790FD3"/>
    <w:rsid w:val="00791C04"/>
    <w:rsid w:val="00792595"/>
    <w:rsid w:val="007933DA"/>
    <w:rsid w:val="007A3D51"/>
    <w:rsid w:val="007B4D0B"/>
    <w:rsid w:val="007C3DF4"/>
    <w:rsid w:val="007C4467"/>
    <w:rsid w:val="007C458B"/>
    <w:rsid w:val="007D0209"/>
    <w:rsid w:val="007D3722"/>
    <w:rsid w:val="007D63BD"/>
    <w:rsid w:val="007D67D3"/>
    <w:rsid w:val="007E215C"/>
    <w:rsid w:val="007E2CCA"/>
    <w:rsid w:val="007E2DF8"/>
    <w:rsid w:val="007E3086"/>
    <w:rsid w:val="007E49FE"/>
    <w:rsid w:val="007E4A65"/>
    <w:rsid w:val="007E77D5"/>
    <w:rsid w:val="007F4827"/>
    <w:rsid w:val="00801209"/>
    <w:rsid w:val="008016DE"/>
    <w:rsid w:val="00804289"/>
    <w:rsid w:val="00805FE4"/>
    <w:rsid w:val="00806505"/>
    <w:rsid w:val="00806660"/>
    <w:rsid w:val="00806A7C"/>
    <w:rsid w:val="00807EDB"/>
    <w:rsid w:val="0081426E"/>
    <w:rsid w:val="00815462"/>
    <w:rsid w:val="00817BB2"/>
    <w:rsid w:val="00817DB0"/>
    <w:rsid w:val="00824C9E"/>
    <w:rsid w:val="008300FD"/>
    <w:rsid w:val="008308F9"/>
    <w:rsid w:val="008327E9"/>
    <w:rsid w:val="00833810"/>
    <w:rsid w:val="0084785A"/>
    <w:rsid w:val="00850497"/>
    <w:rsid w:val="008531AB"/>
    <w:rsid w:val="008534A0"/>
    <w:rsid w:val="0086162B"/>
    <w:rsid w:val="008616F5"/>
    <w:rsid w:val="008631D6"/>
    <w:rsid w:val="0086526C"/>
    <w:rsid w:val="00867BB8"/>
    <w:rsid w:val="00870730"/>
    <w:rsid w:val="00877A6A"/>
    <w:rsid w:val="00881B21"/>
    <w:rsid w:val="00884D10"/>
    <w:rsid w:val="00885163"/>
    <w:rsid w:val="0089253C"/>
    <w:rsid w:val="008930B6"/>
    <w:rsid w:val="00894367"/>
    <w:rsid w:val="00895115"/>
    <w:rsid w:val="008A1AB7"/>
    <w:rsid w:val="008B417E"/>
    <w:rsid w:val="008B45AC"/>
    <w:rsid w:val="008B598A"/>
    <w:rsid w:val="008C7E13"/>
    <w:rsid w:val="008D0F0B"/>
    <w:rsid w:val="008D1171"/>
    <w:rsid w:val="008D2199"/>
    <w:rsid w:val="008D34C3"/>
    <w:rsid w:val="008D474D"/>
    <w:rsid w:val="008D5C80"/>
    <w:rsid w:val="008D6B5D"/>
    <w:rsid w:val="008D7B73"/>
    <w:rsid w:val="008E01E7"/>
    <w:rsid w:val="008E2220"/>
    <w:rsid w:val="008E224F"/>
    <w:rsid w:val="008E5177"/>
    <w:rsid w:val="008F02D2"/>
    <w:rsid w:val="008F129A"/>
    <w:rsid w:val="008F17D5"/>
    <w:rsid w:val="008F4483"/>
    <w:rsid w:val="008F4FED"/>
    <w:rsid w:val="008F7034"/>
    <w:rsid w:val="008F77CF"/>
    <w:rsid w:val="00901799"/>
    <w:rsid w:val="00904F55"/>
    <w:rsid w:val="009108E6"/>
    <w:rsid w:val="00910AD9"/>
    <w:rsid w:val="009120BB"/>
    <w:rsid w:val="00913BFA"/>
    <w:rsid w:val="00914870"/>
    <w:rsid w:val="00914EFA"/>
    <w:rsid w:val="009217D8"/>
    <w:rsid w:val="00924FE9"/>
    <w:rsid w:val="00925656"/>
    <w:rsid w:val="00925AC4"/>
    <w:rsid w:val="009270DB"/>
    <w:rsid w:val="00937C8F"/>
    <w:rsid w:val="0094017B"/>
    <w:rsid w:val="00945023"/>
    <w:rsid w:val="00945A19"/>
    <w:rsid w:val="00953611"/>
    <w:rsid w:val="00955627"/>
    <w:rsid w:val="009558BA"/>
    <w:rsid w:val="00963585"/>
    <w:rsid w:val="009642DA"/>
    <w:rsid w:val="009658DD"/>
    <w:rsid w:val="00970A4B"/>
    <w:rsid w:val="0097461C"/>
    <w:rsid w:val="009779B8"/>
    <w:rsid w:val="00977E5C"/>
    <w:rsid w:val="00983907"/>
    <w:rsid w:val="00983943"/>
    <w:rsid w:val="009858D9"/>
    <w:rsid w:val="0099294E"/>
    <w:rsid w:val="009935B8"/>
    <w:rsid w:val="00995ED8"/>
    <w:rsid w:val="00996F4D"/>
    <w:rsid w:val="009A1739"/>
    <w:rsid w:val="009A227D"/>
    <w:rsid w:val="009A25A8"/>
    <w:rsid w:val="009A5E2F"/>
    <w:rsid w:val="009A73AF"/>
    <w:rsid w:val="009B0A38"/>
    <w:rsid w:val="009B54B9"/>
    <w:rsid w:val="009B684E"/>
    <w:rsid w:val="009B7845"/>
    <w:rsid w:val="009C1378"/>
    <w:rsid w:val="009C1BB5"/>
    <w:rsid w:val="009D18BB"/>
    <w:rsid w:val="009D46D2"/>
    <w:rsid w:val="009D4AB6"/>
    <w:rsid w:val="009D560B"/>
    <w:rsid w:val="009D768E"/>
    <w:rsid w:val="009D7852"/>
    <w:rsid w:val="009E05CF"/>
    <w:rsid w:val="009E3026"/>
    <w:rsid w:val="009F06B6"/>
    <w:rsid w:val="009F09DA"/>
    <w:rsid w:val="009F5B06"/>
    <w:rsid w:val="00A01094"/>
    <w:rsid w:val="00A0250F"/>
    <w:rsid w:val="00A02A47"/>
    <w:rsid w:val="00A0338B"/>
    <w:rsid w:val="00A06E64"/>
    <w:rsid w:val="00A075AA"/>
    <w:rsid w:val="00A10143"/>
    <w:rsid w:val="00A13939"/>
    <w:rsid w:val="00A2161A"/>
    <w:rsid w:val="00A226B0"/>
    <w:rsid w:val="00A23725"/>
    <w:rsid w:val="00A24B86"/>
    <w:rsid w:val="00A3532A"/>
    <w:rsid w:val="00A357EC"/>
    <w:rsid w:val="00A37E34"/>
    <w:rsid w:val="00A44C06"/>
    <w:rsid w:val="00A472F0"/>
    <w:rsid w:val="00A50A54"/>
    <w:rsid w:val="00A50D1B"/>
    <w:rsid w:val="00A51B49"/>
    <w:rsid w:val="00A524B0"/>
    <w:rsid w:val="00A528EA"/>
    <w:rsid w:val="00A5381D"/>
    <w:rsid w:val="00A53B87"/>
    <w:rsid w:val="00A67279"/>
    <w:rsid w:val="00A674B4"/>
    <w:rsid w:val="00A67C5D"/>
    <w:rsid w:val="00A707C3"/>
    <w:rsid w:val="00A70F85"/>
    <w:rsid w:val="00A72CF3"/>
    <w:rsid w:val="00A7310D"/>
    <w:rsid w:val="00A7511E"/>
    <w:rsid w:val="00A814FF"/>
    <w:rsid w:val="00A81AFC"/>
    <w:rsid w:val="00A81EC4"/>
    <w:rsid w:val="00A82F01"/>
    <w:rsid w:val="00A84806"/>
    <w:rsid w:val="00A87B33"/>
    <w:rsid w:val="00A925AA"/>
    <w:rsid w:val="00A94B23"/>
    <w:rsid w:val="00AA075D"/>
    <w:rsid w:val="00AA0910"/>
    <w:rsid w:val="00AA0C7A"/>
    <w:rsid w:val="00AA2FF8"/>
    <w:rsid w:val="00AA34CF"/>
    <w:rsid w:val="00AA7341"/>
    <w:rsid w:val="00AB0E72"/>
    <w:rsid w:val="00AB1A53"/>
    <w:rsid w:val="00AB20BE"/>
    <w:rsid w:val="00AB4A07"/>
    <w:rsid w:val="00AC025F"/>
    <w:rsid w:val="00AC089B"/>
    <w:rsid w:val="00AC0C4E"/>
    <w:rsid w:val="00AC131C"/>
    <w:rsid w:val="00AC2D8F"/>
    <w:rsid w:val="00AC508D"/>
    <w:rsid w:val="00AC6B70"/>
    <w:rsid w:val="00AC7445"/>
    <w:rsid w:val="00AC7918"/>
    <w:rsid w:val="00AD4121"/>
    <w:rsid w:val="00AD4357"/>
    <w:rsid w:val="00AD4689"/>
    <w:rsid w:val="00AD5C0E"/>
    <w:rsid w:val="00AE7676"/>
    <w:rsid w:val="00AF0A6D"/>
    <w:rsid w:val="00AF0FD3"/>
    <w:rsid w:val="00AF1209"/>
    <w:rsid w:val="00AF3FD8"/>
    <w:rsid w:val="00AF4240"/>
    <w:rsid w:val="00AF4A21"/>
    <w:rsid w:val="00AF5FE9"/>
    <w:rsid w:val="00B00A7F"/>
    <w:rsid w:val="00B03438"/>
    <w:rsid w:val="00B11AE8"/>
    <w:rsid w:val="00B12EC0"/>
    <w:rsid w:val="00B16E5D"/>
    <w:rsid w:val="00B24BAC"/>
    <w:rsid w:val="00B27E93"/>
    <w:rsid w:val="00B32391"/>
    <w:rsid w:val="00B32A5C"/>
    <w:rsid w:val="00B33A3F"/>
    <w:rsid w:val="00B36A38"/>
    <w:rsid w:val="00B3786F"/>
    <w:rsid w:val="00B409AB"/>
    <w:rsid w:val="00B42A51"/>
    <w:rsid w:val="00B436EB"/>
    <w:rsid w:val="00B51E49"/>
    <w:rsid w:val="00B53228"/>
    <w:rsid w:val="00B6147B"/>
    <w:rsid w:val="00B64D5B"/>
    <w:rsid w:val="00B65281"/>
    <w:rsid w:val="00B6620C"/>
    <w:rsid w:val="00B666CE"/>
    <w:rsid w:val="00B733B0"/>
    <w:rsid w:val="00B733F9"/>
    <w:rsid w:val="00B7776C"/>
    <w:rsid w:val="00B83CB3"/>
    <w:rsid w:val="00B8491E"/>
    <w:rsid w:val="00B8547D"/>
    <w:rsid w:val="00B854EB"/>
    <w:rsid w:val="00B8571B"/>
    <w:rsid w:val="00B86147"/>
    <w:rsid w:val="00B91A53"/>
    <w:rsid w:val="00B96B15"/>
    <w:rsid w:val="00BA1800"/>
    <w:rsid w:val="00BA3EA6"/>
    <w:rsid w:val="00BA4FE7"/>
    <w:rsid w:val="00BA6869"/>
    <w:rsid w:val="00BB15A2"/>
    <w:rsid w:val="00BC17A6"/>
    <w:rsid w:val="00BC26A5"/>
    <w:rsid w:val="00BC4100"/>
    <w:rsid w:val="00BC6ABE"/>
    <w:rsid w:val="00BD137A"/>
    <w:rsid w:val="00BD263C"/>
    <w:rsid w:val="00BD276F"/>
    <w:rsid w:val="00BD2B6C"/>
    <w:rsid w:val="00BD5390"/>
    <w:rsid w:val="00BE2235"/>
    <w:rsid w:val="00BE5844"/>
    <w:rsid w:val="00BE7510"/>
    <w:rsid w:val="00BF126E"/>
    <w:rsid w:val="00BF1C17"/>
    <w:rsid w:val="00BF26BC"/>
    <w:rsid w:val="00BF468F"/>
    <w:rsid w:val="00BF4AF6"/>
    <w:rsid w:val="00BF51FC"/>
    <w:rsid w:val="00C0129F"/>
    <w:rsid w:val="00C01E5F"/>
    <w:rsid w:val="00C13621"/>
    <w:rsid w:val="00C1365F"/>
    <w:rsid w:val="00C14EDD"/>
    <w:rsid w:val="00C162FB"/>
    <w:rsid w:val="00C17A98"/>
    <w:rsid w:val="00C20A79"/>
    <w:rsid w:val="00C2101F"/>
    <w:rsid w:val="00C23190"/>
    <w:rsid w:val="00C2368F"/>
    <w:rsid w:val="00C27F92"/>
    <w:rsid w:val="00C305B3"/>
    <w:rsid w:val="00C319D8"/>
    <w:rsid w:val="00C40D2B"/>
    <w:rsid w:val="00C41BEF"/>
    <w:rsid w:val="00C47A65"/>
    <w:rsid w:val="00C57BAA"/>
    <w:rsid w:val="00C61080"/>
    <w:rsid w:val="00C62A12"/>
    <w:rsid w:val="00C63C6C"/>
    <w:rsid w:val="00C65E52"/>
    <w:rsid w:val="00C725C4"/>
    <w:rsid w:val="00C842B4"/>
    <w:rsid w:val="00C96ED1"/>
    <w:rsid w:val="00CA08BD"/>
    <w:rsid w:val="00CA0C9E"/>
    <w:rsid w:val="00CA294B"/>
    <w:rsid w:val="00CA3C26"/>
    <w:rsid w:val="00CA63E0"/>
    <w:rsid w:val="00CB5A07"/>
    <w:rsid w:val="00CB63D6"/>
    <w:rsid w:val="00CB652D"/>
    <w:rsid w:val="00CC0220"/>
    <w:rsid w:val="00CC0362"/>
    <w:rsid w:val="00CC09E0"/>
    <w:rsid w:val="00CC38A9"/>
    <w:rsid w:val="00CC6DC2"/>
    <w:rsid w:val="00CD081F"/>
    <w:rsid w:val="00CD0E06"/>
    <w:rsid w:val="00CE0F93"/>
    <w:rsid w:val="00CE2EC6"/>
    <w:rsid w:val="00CE3D08"/>
    <w:rsid w:val="00CE565B"/>
    <w:rsid w:val="00CE5CE4"/>
    <w:rsid w:val="00CE6403"/>
    <w:rsid w:val="00CE788D"/>
    <w:rsid w:val="00CE7BD9"/>
    <w:rsid w:val="00CF33E1"/>
    <w:rsid w:val="00D016D2"/>
    <w:rsid w:val="00D04D22"/>
    <w:rsid w:val="00D065BF"/>
    <w:rsid w:val="00D11354"/>
    <w:rsid w:val="00D11FC7"/>
    <w:rsid w:val="00D156D1"/>
    <w:rsid w:val="00D22720"/>
    <w:rsid w:val="00D22AB1"/>
    <w:rsid w:val="00D2529A"/>
    <w:rsid w:val="00D25982"/>
    <w:rsid w:val="00D25F0E"/>
    <w:rsid w:val="00D27557"/>
    <w:rsid w:val="00D31186"/>
    <w:rsid w:val="00D3182C"/>
    <w:rsid w:val="00D325D1"/>
    <w:rsid w:val="00D36966"/>
    <w:rsid w:val="00D36D05"/>
    <w:rsid w:val="00D40051"/>
    <w:rsid w:val="00D41014"/>
    <w:rsid w:val="00D43343"/>
    <w:rsid w:val="00D43497"/>
    <w:rsid w:val="00D43D2F"/>
    <w:rsid w:val="00D443A0"/>
    <w:rsid w:val="00D453E6"/>
    <w:rsid w:val="00D550AB"/>
    <w:rsid w:val="00D5771C"/>
    <w:rsid w:val="00D60D05"/>
    <w:rsid w:val="00D60E3A"/>
    <w:rsid w:val="00D66B2A"/>
    <w:rsid w:val="00D7035B"/>
    <w:rsid w:val="00D7352E"/>
    <w:rsid w:val="00D765D5"/>
    <w:rsid w:val="00D80223"/>
    <w:rsid w:val="00D84D96"/>
    <w:rsid w:val="00D9044A"/>
    <w:rsid w:val="00D92141"/>
    <w:rsid w:val="00D93380"/>
    <w:rsid w:val="00D93B39"/>
    <w:rsid w:val="00DA2476"/>
    <w:rsid w:val="00DA276F"/>
    <w:rsid w:val="00DA5561"/>
    <w:rsid w:val="00DA602D"/>
    <w:rsid w:val="00DA6F33"/>
    <w:rsid w:val="00DB00D9"/>
    <w:rsid w:val="00DB1266"/>
    <w:rsid w:val="00DB1C34"/>
    <w:rsid w:val="00DB5014"/>
    <w:rsid w:val="00DB59B4"/>
    <w:rsid w:val="00DB7F09"/>
    <w:rsid w:val="00DC1A20"/>
    <w:rsid w:val="00DC2735"/>
    <w:rsid w:val="00DC2FBB"/>
    <w:rsid w:val="00DD06DC"/>
    <w:rsid w:val="00DD083F"/>
    <w:rsid w:val="00DD13BA"/>
    <w:rsid w:val="00DD1AD0"/>
    <w:rsid w:val="00DD1DBE"/>
    <w:rsid w:val="00DD5F25"/>
    <w:rsid w:val="00DE4952"/>
    <w:rsid w:val="00DE5944"/>
    <w:rsid w:val="00DE7513"/>
    <w:rsid w:val="00DF013E"/>
    <w:rsid w:val="00DF31FB"/>
    <w:rsid w:val="00DF3935"/>
    <w:rsid w:val="00DF567B"/>
    <w:rsid w:val="00DF5CDB"/>
    <w:rsid w:val="00DF64FD"/>
    <w:rsid w:val="00DF764E"/>
    <w:rsid w:val="00E00D61"/>
    <w:rsid w:val="00E00E31"/>
    <w:rsid w:val="00E014EA"/>
    <w:rsid w:val="00E01C6F"/>
    <w:rsid w:val="00E0445D"/>
    <w:rsid w:val="00E07976"/>
    <w:rsid w:val="00E135DD"/>
    <w:rsid w:val="00E13B6C"/>
    <w:rsid w:val="00E23E1F"/>
    <w:rsid w:val="00E25C95"/>
    <w:rsid w:val="00E26929"/>
    <w:rsid w:val="00E3085A"/>
    <w:rsid w:val="00E329C8"/>
    <w:rsid w:val="00E363FF"/>
    <w:rsid w:val="00E410A0"/>
    <w:rsid w:val="00E43BC7"/>
    <w:rsid w:val="00E47EB1"/>
    <w:rsid w:val="00E50780"/>
    <w:rsid w:val="00E5285B"/>
    <w:rsid w:val="00E52CE1"/>
    <w:rsid w:val="00E5362A"/>
    <w:rsid w:val="00E53C0C"/>
    <w:rsid w:val="00E56B1B"/>
    <w:rsid w:val="00E63FDE"/>
    <w:rsid w:val="00E6787D"/>
    <w:rsid w:val="00E75A59"/>
    <w:rsid w:val="00E75F34"/>
    <w:rsid w:val="00E763FE"/>
    <w:rsid w:val="00E77778"/>
    <w:rsid w:val="00E82C44"/>
    <w:rsid w:val="00E84472"/>
    <w:rsid w:val="00E84ADA"/>
    <w:rsid w:val="00E859C7"/>
    <w:rsid w:val="00E906D9"/>
    <w:rsid w:val="00E9135A"/>
    <w:rsid w:val="00E91845"/>
    <w:rsid w:val="00E93D20"/>
    <w:rsid w:val="00E96B99"/>
    <w:rsid w:val="00EA0EA0"/>
    <w:rsid w:val="00EA7617"/>
    <w:rsid w:val="00EB036D"/>
    <w:rsid w:val="00EB14C5"/>
    <w:rsid w:val="00EB462A"/>
    <w:rsid w:val="00EB56B9"/>
    <w:rsid w:val="00EB6543"/>
    <w:rsid w:val="00EC1338"/>
    <w:rsid w:val="00EC4D31"/>
    <w:rsid w:val="00EC78AF"/>
    <w:rsid w:val="00ED2C37"/>
    <w:rsid w:val="00ED3B04"/>
    <w:rsid w:val="00ED550E"/>
    <w:rsid w:val="00ED68E0"/>
    <w:rsid w:val="00EE1584"/>
    <w:rsid w:val="00EE2DD5"/>
    <w:rsid w:val="00EE3706"/>
    <w:rsid w:val="00EE3BE0"/>
    <w:rsid w:val="00EE4859"/>
    <w:rsid w:val="00EE5844"/>
    <w:rsid w:val="00EF023B"/>
    <w:rsid w:val="00EF2DD4"/>
    <w:rsid w:val="00F01423"/>
    <w:rsid w:val="00F015FC"/>
    <w:rsid w:val="00F03DA8"/>
    <w:rsid w:val="00F04E9F"/>
    <w:rsid w:val="00F059CA"/>
    <w:rsid w:val="00F065A7"/>
    <w:rsid w:val="00F146A5"/>
    <w:rsid w:val="00F14709"/>
    <w:rsid w:val="00F17D14"/>
    <w:rsid w:val="00F2151C"/>
    <w:rsid w:val="00F236E3"/>
    <w:rsid w:val="00F321EF"/>
    <w:rsid w:val="00F322A9"/>
    <w:rsid w:val="00F416A9"/>
    <w:rsid w:val="00F4224E"/>
    <w:rsid w:val="00F45A59"/>
    <w:rsid w:val="00F461E2"/>
    <w:rsid w:val="00F51AD0"/>
    <w:rsid w:val="00F54101"/>
    <w:rsid w:val="00F55F64"/>
    <w:rsid w:val="00F63118"/>
    <w:rsid w:val="00F6341A"/>
    <w:rsid w:val="00F65B9F"/>
    <w:rsid w:val="00F7009E"/>
    <w:rsid w:val="00F70E25"/>
    <w:rsid w:val="00F744FA"/>
    <w:rsid w:val="00F75CA7"/>
    <w:rsid w:val="00F7778D"/>
    <w:rsid w:val="00F77FC7"/>
    <w:rsid w:val="00F820E2"/>
    <w:rsid w:val="00F83A14"/>
    <w:rsid w:val="00F84EAB"/>
    <w:rsid w:val="00F8550A"/>
    <w:rsid w:val="00F86F74"/>
    <w:rsid w:val="00F8738F"/>
    <w:rsid w:val="00F90F42"/>
    <w:rsid w:val="00F92BE8"/>
    <w:rsid w:val="00F94162"/>
    <w:rsid w:val="00F962D5"/>
    <w:rsid w:val="00F96F37"/>
    <w:rsid w:val="00FA0553"/>
    <w:rsid w:val="00FA1A2A"/>
    <w:rsid w:val="00FA2746"/>
    <w:rsid w:val="00FA2863"/>
    <w:rsid w:val="00FA6FFF"/>
    <w:rsid w:val="00FA7331"/>
    <w:rsid w:val="00FA7A4E"/>
    <w:rsid w:val="00FB1D94"/>
    <w:rsid w:val="00FB59D8"/>
    <w:rsid w:val="00FC4D7C"/>
    <w:rsid w:val="00FC711F"/>
    <w:rsid w:val="00FD462E"/>
    <w:rsid w:val="00FD65F4"/>
    <w:rsid w:val="00FD7685"/>
    <w:rsid w:val="00FE03E2"/>
    <w:rsid w:val="00FE0FF7"/>
    <w:rsid w:val="00FE3637"/>
    <w:rsid w:val="00FE3671"/>
    <w:rsid w:val="00FE375E"/>
    <w:rsid w:val="00FE3B5C"/>
    <w:rsid w:val="00FE3F48"/>
    <w:rsid w:val="00FE638F"/>
    <w:rsid w:val="00FE67C8"/>
    <w:rsid w:val="00FE77D8"/>
    <w:rsid w:val="00FF3539"/>
    <w:rsid w:val="00FF4EDE"/>
    <w:rsid w:val="00FF5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4B1E"/>
    <w:rPr>
      <w:sz w:val="24"/>
      <w:szCs w:val="24"/>
    </w:rPr>
  </w:style>
  <w:style w:type="paragraph" w:styleId="1">
    <w:name w:val="heading 1"/>
    <w:basedOn w:val="a0"/>
    <w:next w:val="a0"/>
    <w:link w:val="10"/>
    <w:qFormat/>
    <w:rsid w:val="00444207"/>
    <w:pPr>
      <w:keepNext/>
      <w:keepLines/>
      <w:pageBreakBefore/>
      <w:widowControl w:val="0"/>
      <w:jc w:val="center"/>
      <w:outlineLvl w:val="0"/>
    </w:pPr>
    <w:rPr>
      <w:b/>
      <w:bCs/>
      <w:sz w:val="30"/>
      <w:szCs w:val="28"/>
      <w:lang w:eastAsia="en-US"/>
    </w:rPr>
  </w:style>
  <w:style w:type="paragraph" w:styleId="2">
    <w:name w:val="heading 2"/>
    <w:basedOn w:val="a0"/>
    <w:next w:val="a0"/>
    <w:link w:val="20"/>
    <w:qFormat/>
    <w:rsid w:val="00444207"/>
    <w:pPr>
      <w:keepNext/>
      <w:keepLines/>
      <w:widowControl w:val="0"/>
      <w:spacing w:before="200"/>
      <w:jc w:val="center"/>
      <w:outlineLvl w:val="1"/>
    </w:pPr>
    <w:rPr>
      <w:b/>
      <w:bCs/>
      <w:color w:val="000000"/>
      <w:sz w:val="28"/>
      <w:szCs w:val="26"/>
      <w:lang w:eastAsia="en-US"/>
    </w:rPr>
  </w:style>
  <w:style w:type="paragraph" w:styleId="3">
    <w:name w:val="heading 3"/>
    <w:basedOn w:val="a0"/>
    <w:next w:val="a0"/>
    <w:link w:val="30"/>
    <w:qFormat/>
    <w:rsid w:val="00444207"/>
    <w:pPr>
      <w:keepNext/>
      <w:widowControl w:val="0"/>
      <w:spacing w:before="200"/>
      <w:jc w:val="center"/>
      <w:outlineLvl w:val="2"/>
    </w:pPr>
    <w:rPr>
      <w:b/>
      <w:bCs/>
      <w:sz w:val="26"/>
      <w:szCs w:val="26"/>
      <w:lang w:eastAsia="en-US"/>
    </w:rPr>
  </w:style>
  <w:style w:type="paragraph" w:styleId="4">
    <w:name w:val="heading 4"/>
    <w:basedOn w:val="a0"/>
    <w:next w:val="a0"/>
    <w:link w:val="40"/>
    <w:qFormat/>
    <w:rsid w:val="00444207"/>
    <w:pPr>
      <w:keepNext/>
      <w:widowControl w:val="0"/>
      <w:jc w:val="center"/>
      <w:outlineLvl w:val="3"/>
    </w:pPr>
    <w:rPr>
      <w:b/>
      <w:bCs/>
      <w:szCs w:val="28"/>
      <w:lang w:eastAsia="en-US"/>
    </w:rPr>
  </w:style>
  <w:style w:type="paragraph" w:styleId="5">
    <w:name w:val="heading 5"/>
    <w:basedOn w:val="a0"/>
    <w:next w:val="a0"/>
    <w:link w:val="50"/>
    <w:qFormat/>
    <w:rsid w:val="00444207"/>
    <w:pPr>
      <w:keepNext/>
      <w:jc w:val="center"/>
      <w:outlineLvl w:val="4"/>
    </w:pPr>
    <w:rPr>
      <w:i/>
      <w:sz w:val="20"/>
      <w:szCs w:val="20"/>
    </w:rPr>
  </w:style>
  <w:style w:type="paragraph" w:styleId="6">
    <w:name w:val="heading 6"/>
    <w:basedOn w:val="a0"/>
    <w:next w:val="a0"/>
    <w:link w:val="60"/>
    <w:qFormat/>
    <w:rsid w:val="00444207"/>
    <w:pPr>
      <w:keepNext/>
      <w:suppressAutoHyphens/>
      <w:autoSpaceDE w:val="0"/>
      <w:autoSpaceDN w:val="0"/>
      <w:adjustRightInd w:val="0"/>
      <w:jc w:val="center"/>
      <w:outlineLvl w:val="5"/>
    </w:pPr>
    <w:rPr>
      <w:b/>
      <w:sz w:val="16"/>
      <w:szCs w:val="20"/>
    </w:rPr>
  </w:style>
  <w:style w:type="paragraph" w:styleId="7">
    <w:name w:val="heading 7"/>
    <w:basedOn w:val="a0"/>
    <w:next w:val="a0"/>
    <w:link w:val="70"/>
    <w:qFormat/>
    <w:rsid w:val="00444207"/>
    <w:pPr>
      <w:keepNext/>
      <w:suppressAutoHyphens/>
      <w:autoSpaceDE w:val="0"/>
      <w:autoSpaceDN w:val="0"/>
      <w:adjustRightInd w:val="0"/>
      <w:jc w:val="center"/>
      <w:outlineLvl w:val="6"/>
    </w:pPr>
    <w:rPr>
      <w:i/>
      <w:iCs/>
      <w:sz w:val="1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5E4B1E"/>
    <w:pPr>
      <w:jc w:val="center"/>
    </w:pPr>
    <w:rPr>
      <w:b/>
    </w:rPr>
  </w:style>
  <w:style w:type="paragraph" w:styleId="a6">
    <w:name w:val="Body Text"/>
    <w:aliases w:val=" Знак1 Знак"/>
    <w:basedOn w:val="a0"/>
    <w:link w:val="a7"/>
    <w:rsid w:val="005E4B1E"/>
    <w:pPr>
      <w:spacing w:line="360" w:lineRule="auto"/>
      <w:jc w:val="both"/>
    </w:pPr>
  </w:style>
  <w:style w:type="table" w:styleId="a8">
    <w:name w:val="Table Grid"/>
    <w:basedOn w:val="a2"/>
    <w:rsid w:val="00262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rsid w:val="007B4D0B"/>
    <w:rPr>
      <w:color w:val="0000FF"/>
      <w:u w:val="single"/>
    </w:rPr>
  </w:style>
  <w:style w:type="character" w:customStyle="1" w:styleId="10">
    <w:name w:val="Заголовок 1 Знак"/>
    <w:basedOn w:val="a1"/>
    <w:link w:val="1"/>
    <w:rsid w:val="00444207"/>
    <w:rPr>
      <w:b/>
      <w:bCs/>
      <w:sz w:val="30"/>
      <w:szCs w:val="28"/>
      <w:lang w:val="ru-RU" w:eastAsia="en-US" w:bidi="ar-SA"/>
    </w:rPr>
  </w:style>
  <w:style w:type="paragraph" w:styleId="11">
    <w:name w:val="toc 1"/>
    <w:basedOn w:val="a0"/>
    <w:next w:val="a0"/>
    <w:autoRedefine/>
    <w:unhideWhenUsed/>
    <w:rsid w:val="00444207"/>
    <w:pPr>
      <w:widowControl w:val="0"/>
      <w:tabs>
        <w:tab w:val="right" w:pos="10195"/>
      </w:tabs>
      <w:spacing w:after="100"/>
      <w:jc w:val="both"/>
    </w:pPr>
    <w:rPr>
      <w:rFonts w:eastAsia="Calibri"/>
      <w:szCs w:val="22"/>
      <w:lang w:eastAsia="en-US"/>
    </w:rPr>
  </w:style>
  <w:style w:type="character" w:customStyle="1" w:styleId="20">
    <w:name w:val="Заголовок 2 Знак"/>
    <w:basedOn w:val="a1"/>
    <w:link w:val="2"/>
    <w:rsid w:val="00444207"/>
    <w:rPr>
      <w:b/>
      <w:bCs/>
      <w:color w:val="000000"/>
      <w:sz w:val="28"/>
      <w:szCs w:val="26"/>
      <w:lang w:val="ru-RU" w:eastAsia="en-US" w:bidi="ar-SA"/>
    </w:rPr>
  </w:style>
  <w:style w:type="paragraph" w:styleId="21">
    <w:name w:val="toc 2"/>
    <w:basedOn w:val="a0"/>
    <w:next w:val="a0"/>
    <w:autoRedefine/>
    <w:unhideWhenUsed/>
    <w:rsid w:val="00444207"/>
    <w:pPr>
      <w:widowControl w:val="0"/>
      <w:tabs>
        <w:tab w:val="right" w:pos="10206"/>
      </w:tabs>
      <w:ind w:left="709" w:right="566"/>
      <w:jc w:val="both"/>
    </w:pPr>
    <w:rPr>
      <w:rFonts w:eastAsia="Calibri"/>
      <w:szCs w:val="22"/>
      <w:lang w:eastAsia="en-US"/>
    </w:rPr>
  </w:style>
  <w:style w:type="paragraph" w:styleId="aa">
    <w:name w:val="List Paragraph"/>
    <w:basedOn w:val="a0"/>
    <w:uiPriority w:val="34"/>
    <w:qFormat/>
    <w:rsid w:val="00444207"/>
    <w:pPr>
      <w:widowControl w:val="0"/>
      <w:ind w:left="720" w:firstLine="709"/>
      <w:contextualSpacing/>
      <w:jc w:val="both"/>
    </w:pPr>
    <w:rPr>
      <w:rFonts w:eastAsia="Calibri"/>
      <w:szCs w:val="22"/>
      <w:lang w:eastAsia="en-US"/>
    </w:rPr>
  </w:style>
  <w:style w:type="paragraph" w:styleId="ab">
    <w:name w:val="header"/>
    <w:basedOn w:val="a0"/>
    <w:link w:val="ac"/>
    <w:unhideWhenUsed/>
    <w:rsid w:val="00444207"/>
    <w:pPr>
      <w:widowControl w:val="0"/>
      <w:tabs>
        <w:tab w:val="center" w:pos="4677"/>
        <w:tab w:val="right" w:pos="9355"/>
      </w:tabs>
      <w:ind w:firstLine="709"/>
      <w:jc w:val="both"/>
    </w:pPr>
    <w:rPr>
      <w:rFonts w:eastAsia="Calibri"/>
      <w:szCs w:val="22"/>
      <w:lang w:eastAsia="en-US"/>
    </w:rPr>
  </w:style>
  <w:style w:type="character" w:customStyle="1" w:styleId="ac">
    <w:name w:val="Верхний колонтитул Знак"/>
    <w:basedOn w:val="a1"/>
    <w:link w:val="ab"/>
    <w:rsid w:val="00444207"/>
    <w:rPr>
      <w:rFonts w:eastAsia="Calibri"/>
      <w:sz w:val="24"/>
      <w:szCs w:val="22"/>
      <w:lang w:val="ru-RU" w:eastAsia="en-US" w:bidi="ar-SA"/>
    </w:rPr>
  </w:style>
  <w:style w:type="paragraph" w:styleId="ad">
    <w:name w:val="footer"/>
    <w:basedOn w:val="a0"/>
    <w:link w:val="ae"/>
    <w:unhideWhenUsed/>
    <w:rsid w:val="00444207"/>
    <w:pPr>
      <w:widowControl w:val="0"/>
      <w:tabs>
        <w:tab w:val="center" w:pos="4677"/>
        <w:tab w:val="right" w:pos="9355"/>
      </w:tabs>
      <w:ind w:firstLine="709"/>
      <w:jc w:val="both"/>
    </w:pPr>
    <w:rPr>
      <w:rFonts w:eastAsia="Calibri"/>
      <w:szCs w:val="22"/>
      <w:lang w:eastAsia="en-US"/>
    </w:rPr>
  </w:style>
  <w:style w:type="character" w:customStyle="1" w:styleId="ae">
    <w:name w:val="Нижний колонтитул Знак"/>
    <w:basedOn w:val="a1"/>
    <w:link w:val="ad"/>
    <w:rsid w:val="00444207"/>
    <w:rPr>
      <w:rFonts w:eastAsia="Calibri"/>
      <w:sz w:val="24"/>
      <w:szCs w:val="22"/>
      <w:lang w:val="ru-RU" w:eastAsia="en-US" w:bidi="ar-SA"/>
    </w:rPr>
  </w:style>
  <w:style w:type="paragraph" w:customStyle="1" w:styleId="ConsPlusNormal">
    <w:name w:val="ConsPlusNormal"/>
    <w:rsid w:val="00444207"/>
    <w:pPr>
      <w:widowControl w:val="0"/>
      <w:autoSpaceDE w:val="0"/>
      <w:autoSpaceDN w:val="0"/>
      <w:adjustRightInd w:val="0"/>
      <w:ind w:firstLine="720"/>
    </w:pPr>
    <w:rPr>
      <w:rFonts w:ascii="Arial" w:hAnsi="Arial" w:cs="Arial"/>
    </w:rPr>
  </w:style>
  <w:style w:type="character" w:customStyle="1" w:styleId="30">
    <w:name w:val="Заголовок 3 Знак"/>
    <w:basedOn w:val="a1"/>
    <w:link w:val="3"/>
    <w:rsid w:val="00444207"/>
    <w:rPr>
      <w:b/>
      <w:bCs/>
      <w:sz w:val="26"/>
      <w:szCs w:val="26"/>
      <w:lang w:val="ru-RU" w:eastAsia="en-US" w:bidi="ar-SA"/>
    </w:rPr>
  </w:style>
  <w:style w:type="paragraph" w:styleId="31">
    <w:name w:val="toc 3"/>
    <w:basedOn w:val="a0"/>
    <w:next w:val="a0"/>
    <w:autoRedefine/>
    <w:unhideWhenUsed/>
    <w:rsid w:val="00444207"/>
    <w:pPr>
      <w:widowControl w:val="0"/>
      <w:tabs>
        <w:tab w:val="right" w:pos="10206"/>
      </w:tabs>
      <w:ind w:left="1276" w:right="566"/>
      <w:jc w:val="both"/>
    </w:pPr>
    <w:rPr>
      <w:rFonts w:eastAsia="Calibri"/>
      <w:szCs w:val="22"/>
      <w:lang w:eastAsia="en-US"/>
    </w:rPr>
  </w:style>
  <w:style w:type="paragraph" w:styleId="af">
    <w:name w:val="Normal (Web)"/>
    <w:basedOn w:val="a0"/>
    <w:uiPriority w:val="99"/>
    <w:rsid w:val="00444207"/>
    <w:pPr>
      <w:spacing w:before="100" w:beforeAutospacing="1" w:after="100" w:afterAutospacing="1"/>
    </w:pPr>
    <w:rPr>
      <w:rFonts w:ascii="Verdana" w:hAnsi="Verdana" w:cs="Verdana"/>
      <w:sz w:val="14"/>
      <w:szCs w:val="14"/>
    </w:rPr>
  </w:style>
  <w:style w:type="character" w:customStyle="1" w:styleId="a5">
    <w:name w:val="Название Знак"/>
    <w:basedOn w:val="a1"/>
    <w:link w:val="a4"/>
    <w:rsid w:val="00444207"/>
    <w:rPr>
      <w:b/>
      <w:sz w:val="24"/>
      <w:szCs w:val="24"/>
      <w:lang w:val="ru-RU" w:eastAsia="ru-RU" w:bidi="ar-SA"/>
    </w:rPr>
  </w:style>
  <w:style w:type="character" w:customStyle="1" w:styleId="40">
    <w:name w:val="Заголовок 4 Знак"/>
    <w:basedOn w:val="a1"/>
    <w:link w:val="4"/>
    <w:rsid w:val="00444207"/>
    <w:rPr>
      <w:b/>
      <w:bCs/>
      <w:sz w:val="24"/>
      <w:szCs w:val="28"/>
      <w:lang w:val="ru-RU" w:eastAsia="en-US" w:bidi="ar-SA"/>
    </w:rPr>
  </w:style>
  <w:style w:type="paragraph" w:styleId="41">
    <w:name w:val="toc 4"/>
    <w:basedOn w:val="a0"/>
    <w:next w:val="a0"/>
    <w:autoRedefine/>
    <w:unhideWhenUsed/>
    <w:rsid w:val="00444207"/>
    <w:pPr>
      <w:widowControl w:val="0"/>
      <w:tabs>
        <w:tab w:val="right" w:pos="10195"/>
      </w:tabs>
      <w:ind w:left="1418" w:firstLine="709"/>
      <w:jc w:val="both"/>
    </w:pPr>
    <w:rPr>
      <w:rFonts w:eastAsia="Calibri"/>
      <w:szCs w:val="22"/>
      <w:lang w:eastAsia="en-US"/>
    </w:rPr>
  </w:style>
  <w:style w:type="character" w:customStyle="1" w:styleId="FontStyle11">
    <w:name w:val="Font Style11"/>
    <w:basedOn w:val="a1"/>
    <w:rsid w:val="00444207"/>
    <w:rPr>
      <w:rFonts w:ascii="Times New Roman" w:hAnsi="Times New Roman" w:cs="Times New Roman"/>
      <w:b/>
      <w:bCs/>
      <w:sz w:val="28"/>
      <w:szCs w:val="28"/>
    </w:rPr>
  </w:style>
  <w:style w:type="character" w:styleId="af0">
    <w:name w:val="Strong"/>
    <w:qFormat/>
    <w:rsid w:val="00444207"/>
    <w:rPr>
      <w:b/>
      <w:bCs/>
    </w:rPr>
  </w:style>
  <w:style w:type="character" w:customStyle="1" w:styleId="a7">
    <w:name w:val="Основной текст Знак"/>
    <w:aliases w:val=" Знак1 Знак Знак"/>
    <w:basedOn w:val="a1"/>
    <w:link w:val="a6"/>
    <w:rsid w:val="00444207"/>
    <w:rPr>
      <w:sz w:val="24"/>
      <w:szCs w:val="24"/>
      <w:lang w:val="ru-RU" w:eastAsia="ru-RU" w:bidi="ar-SA"/>
    </w:rPr>
  </w:style>
  <w:style w:type="character" w:customStyle="1" w:styleId="af1">
    <w:name w:val="Надстрочный"/>
    <w:rsid w:val="00444207"/>
    <w:rPr>
      <w:sz w:val="28"/>
    </w:rPr>
  </w:style>
  <w:style w:type="character" w:styleId="af2">
    <w:name w:val="Emphasis"/>
    <w:basedOn w:val="a1"/>
    <w:qFormat/>
    <w:rsid w:val="00444207"/>
    <w:rPr>
      <w:i/>
      <w:iCs/>
    </w:rPr>
  </w:style>
  <w:style w:type="paragraph" w:customStyle="1" w:styleId="af3">
    <w:name w:val="_Обычный"/>
    <w:basedOn w:val="a0"/>
    <w:rsid w:val="00444207"/>
    <w:pPr>
      <w:suppressAutoHyphens/>
      <w:spacing w:line="360" w:lineRule="auto"/>
      <w:ind w:firstLine="709"/>
      <w:jc w:val="both"/>
    </w:pPr>
    <w:rPr>
      <w:lang w:eastAsia="ar-SA"/>
    </w:rPr>
  </w:style>
  <w:style w:type="character" w:customStyle="1" w:styleId="af4">
    <w:name w:val="Текст выноски Знак"/>
    <w:basedOn w:val="a1"/>
    <w:link w:val="af5"/>
    <w:semiHidden/>
    <w:rsid w:val="00444207"/>
    <w:rPr>
      <w:rFonts w:ascii="Tahoma" w:hAnsi="Tahoma"/>
      <w:sz w:val="16"/>
      <w:szCs w:val="16"/>
      <w:lang w:bidi="ar-SA"/>
    </w:rPr>
  </w:style>
  <w:style w:type="paragraph" w:styleId="af5">
    <w:name w:val="Balloon Text"/>
    <w:basedOn w:val="a0"/>
    <w:link w:val="af4"/>
    <w:semiHidden/>
    <w:rsid w:val="00444207"/>
    <w:rPr>
      <w:rFonts w:ascii="Tahoma" w:hAnsi="Tahoma"/>
      <w:sz w:val="16"/>
      <w:szCs w:val="16"/>
    </w:rPr>
  </w:style>
  <w:style w:type="character" w:customStyle="1" w:styleId="12">
    <w:name w:val="Текст выноски Знак1"/>
    <w:basedOn w:val="a1"/>
    <w:semiHidden/>
    <w:rsid w:val="00444207"/>
    <w:rPr>
      <w:rFonts w:ascii="Tahoma" w:hAnsi="Tahoma" w:cs="Tahoma"/>
      <w:sz w:val="16"/>
      <w:szCs w:val="16"/>
      <w:lang w:eastAsia="en-US"/>
    </w:rPr>
  </w:style>
  <w:style w:type="numbering" w:customStyle="1" w:styleId="13">
    <w:name w:val="Нет списка1"/>
    <w:next w:val="a3"/>
    <w:semiHidden/>
    <w:unhideWhenUsed/>
    <w:rsid w:val="00444207"/>
  </w:style>
  <w:style w:type="paragraph" w:styleId="af6">
    <w:name w:val="No Spacing"/>
    <w:qFormat/>
    <w:rsid w:val="00444207"/>
    <w:rPr>
      <w:rFonts w:ascii="Calibri" w:eastAsia="Calibri" w:hAnsi="Calibri"/>
      <w:sz w:val="22"/>
      <w:szCs w:val="22"/>
      <w:lang w:eastAsia="en-US"/>
    </w:rPr>
  </w:style>
  <w:style w:type="character" w:customStyle="1" w:styleId="18">
    <w:name w:val="Основной текст (18)_"/>
    <w:basedOn w:val="a1"/>
    <w:link w:val="180"/>
    <w:rsid w:val="00444207"/>
    <w:rPr>
      <w:sz w:val="12"/>
      <w:szCs w:val="12"/>
      <w:shd w:val="clear" w:color="auto" w:fill="FFFFFF"/>
      <w:lang w:bidi="ar-SA"/>
    </w:rPr>
  </w:style>
  <w:style w:type="character" w:customStyle="1" w:styleId="32">
    <w:name w:val="Основной текст (3)_"/>
    <w:basedOn w:val="a1"/>
    <w:rsid w:val="00444207"/>
    <w:rPr>
      <w:b w:val="0"/>
      <w:bCs w:val="0"/>
      <w:i w:val="0"/>
      <w:iCs w:val="0"/>
      <w:smallCaps w:val="0"/>
      <w:strike w:val="0"/>
      <w:spacing w:val="0"/>
      <w:sz w:val="12"/>
      <w:szCs w:val="12"/>
    </w:rPr>
  </w:style>
  <w:style w:type="character" w:customStyle="1" w:styleId="33">
    <w:name w:val="Основной текст (3)"/>
    <w:basedOn w:val="32"/>
    <w:rsid w:val="00444207"/>
  </w:style>
  <w:style w:type="paragraph" w:customStyle="1" w:styleId="180">
    <w:name w:val="Основной текст (18)"/>
    <w:basedOn w:val="a0"/>
    <w:link w:val="18"/>
    <w:rsid w:val="00444207"/>
    <w:pPr>
      <w:shd w:val="clear" w:color="auto" w:fill="FFFFFF"/>
      <w:spacing w:line="0" w:lineRule="atLeast"/>
    </w:pPr>
    <w:rPr>
      <w:sz w:val="12"/>
      <w:szCs w:val="12"/>
      <w:shd w:val="clear" w:color="auto" w:fill="FFFFFF"/>
    </w:rPr>
  </w:style>
  <w:style w:type="character" w:styleId="af7">
    <w:name w:val="page number"/>
    <w:basedOn w:val="a1"/>
    <w:rsid w:val="00444207"/>
  </w:style>
  <w:style w:type="paragraph" w:customStyle="1" w:styleId="22">
    <w:name w:val="Знак Знак Знак2 Знак Знак Знак Знак Знак Знак Знак"/>
    <w:basedOn w:val="a0"/>
    <w:rsid w:val="00444207"/>
    <w:rPr>
      <w:rFonts w:ascii="Verdana" w:hAnsi="Verdana" w:cs="Verdana"/>
      <w:sz w:val="20"/>
      <w:szCs w:val="20"/>
      <w:lang w:val="en-US" w:eastAsia="en-US"/>
    </w:rPr>
  </w:style>
  <w:style w:type="character" w:customStyle="1" w:styleId="50">
    <w:name w:val="Заголовок 5 Знак"/>
    <w:basedOn w:val="a1"/>
    <w:link w:val="5"/>
    <w:rsid w:val="00444207"/>
    <w:rPr>
      <w:i/>
      <w:lang w:val="ru-RU" w:eastAsia="ru-RU" w:bidi="ar-SA"/>
    </w:rPr>
  </w:style>
  <w:style w:type="character" w:customStyle="1" w:styleId="60">
    <w:name w:val="Заголовок 6 Знак"/>
    <w:basedOn w:val="a1"/>
    <w:link w:val="6"/>
    <w:rsid w:val="00444207"/>
    <w:rPr>
      <w:b/>
      <w:sz w:val="16"/>
      <w:lang w:val="ru-RU" w:eastAsia="ru-RU" w:bidi="ar-SA"/>
    </w:rPr>
  </w:style>
  <w:style w:type="character" w:customStyle="1" w:styleId="70">
    <w:name w:val="Заголовок 7 Знак"/>
    <w:basedOn w:val="a1"/>
    <w:link w:val="7"/>
    <w:rsid w:val="00444207"/>
    <w:rPr>
      <w:i/>
      <w:iCs/>
      <w:sz w:val="16"/>
      <w:lang w:val="ru-RU" w:eastAsia="ru-RU" w:bidi="ar-SA"/>
    </w:rPr>
  </w:style>
  <w:style w:type="paragraph" w:styleId="34">
    <w:name w:val="Body Text 3"/>
    <w:basedOn w:val="a0"/>
    <w:link w:val="35"/>
    <w:rsid w:val="00444207"/>
    <w:pPr>
      <w:suppressAutoHyphens/>
      <w:autoSpaceDE w:val="0"/>
      <w:autoSpaceDN w:val="0"/>
      <w:adjustRightInd w:val="0"/>
      <w:jc w:val="center"/>
    </w:pPr>
    <w:rPr>
      <w:sz w:val="16"/>
      <w:szCs w:val="20"/>
    </w:rPr>
  </w:style>
  <w:style w:type="character" w:customStyle="1" w:styleId="35">
    <w:name w:val="Основной текст 3 Знак"/>
    <w:basedOn w:val="a1"/>
    <w:link w:val="34"/>
    <w:rsid w:val="00444207"/>
    <w:rPr>
      <w:sz w:val="16"/>
      <w:lang w:val="ru-RU" w:eastAsia="ru-RU" w:bidi="ar-SA"/>
    </w:rPr>
  </w:style>
  <w:style w:type="paragraph" w:customStyle="1" w:styleId="af8">
    <w:name w:val="составители"/>
    <w:rsid w:val="00444207"/>
    <w:pPr>
      <w:tabs>
        <w:tab w:val="left" w:pos="12"/>
        <w:tab w:val="left" w:pos="6096"/>
      </w:tabs>
      <w:jc w:val="both"/>
    </w:pPr>
    <w:rPr>
      <w:snapToGrid w:val="0"/>
      <w:color w:val="000000"/>
    </w:rPr>
  </w:style>
  <w:style w:type="paragraph" w:styleId="af9">
    <w:name w:val="Body Text Indent"/>
    <w:basedOn w:val="a0"/>
    <w:link w:val="afa"/>
    <w:semiHidden/>
    <w:unhideWhenUsed/>
    <w:rsid w:val="00444207"/>
    <w:pPr>
      <w:widowControl w:val="0"/>
      <w:spacing w:after="120"/>
      <w:ind w:left="283" w:firstLine="709"/>
      <w:jc w:val="both"/>
    </w:pPr>
    <w:rPr>
      <w:rFonts w:eastAsia="Calibri"/>
      <w:szCs w:val="22"/>
      <w:lang w:eastAsia="en-US"/>
    </w:rPr>
  </w:style>
  <w:style w:type="character" w:customStyle="1" w:styleId="afa">
    <w:name w:val="Основной текст с отступом Знак"/>
    <w:basedOn w:val="a1"/>
    <w:link w:val="af9"/>
    <w:semiHidden/>
    <w:rsid w:val="00444207"/>
    <w:rPr>
      <w:rFonts w:eastAsia="Calibri"/>
      <w:sz w:val="24"/>
      <w:szCs w:val="22"/>
      <w:lang w:val="ru-RU" w:eastAsia="en-US" w:bidi="ar-SA"/>
    </w:rPr>
  </w:style>
  <w:style w:type="paragraph" w:styleId="51">
    <w:name w:val="toc 5"/>
    <w:basedOn w:val="a0"/>
    <w:next w:val="a0"/>
    <w:autoRedefine/>
    <w:unhideWhenUsed/>
    <w:rsid w:val="00444207"/>
    <w:pPr>
      <w:spacing w:after="100" w:line="276" w:lineRule="auto"/>
      <w:ind w:left="880"/>
    </w:pPr>
    <w:rPr>
      <w:rFonts w:ascii="Calibri" w:hAnsi="Calibri"/>
      <w:sz w:val="22"/>
      <w:szCs w:val="22"/>
    </w:rPr>
  </w:style>
  <w:style w:type="paragraph" w:styleId="61">
    <w:name w:val="toc 6"/>
    <w:basedOn w:val="a0"/>
    <w:next w:val="a0"/>
    <w:autoRedefine/>
    <w:unhideWhenUsed/>
    <w:rsid w:val="00444207"/>
    <w:pPr>
      <w:spacing w:after="100" w:line="276" w:lineRule="auto"/>
      <w:ind w:left="1100"/>
    </w:pPr>
    <w:rPr>
      <w:rFonts w:ascii="Calibri" w:hAnsi="Calibri"/>
      <w:sz w:val="22"/>
      <w:szCs w:val="22"/>
    </w:rPr>
  </w:style>
  <w:style w:type="paragraph" w:styleId="71">
    <w:name w:val="toc 7"/>
    <w:basedOn w:val="a0"/>
    <w:next w:val="a0"/>
    <w:autoRedefine/>
    <w:unhideWhenUsed/>
    <w:rsid w:val="00444207"/>
    <w:pPr>
      <w:spacing w:after="100" w:line="276" w:lineRule="auto"/>
      <w:ind w:left="1320"/>
    </w:pPr>
    <w:rPr>
      <w:rFonts w:ascii="Calibri" w:hAnsi="Calibri"/>
      <w:sz w:val="22"/>
      <w:szCs w:val="22"/>
    </w:rPr>
  </w:style>
  <w:style w:type="paragraph" w:styleId="8">
    <w:name w:val="toc 8"/>
    <w:basedOn w:val="a0"/>
    <w:next w:val="a0"/>
    <w:autoRedefine/>
    <w:unhideWhenUsed/>
    <w:rsid w:val="00444207"/>
    <w:pPr>
      <w:spacing w:after="100" w:line="276" w:lineRule="auto"/>
      <w:ind w:left="1540"/>
    </w:pPr>
    <w:rPr>
      <w:rFonts w:ascii="Calibri" w:hAnsi="Calibri"/>
      <w:sz w:val="22"/>
      <w:szCs w:val="22"/>
    </w:rPr>
  </w:style>
  <w:style w:type="paragraph" w:styleId="9">
    <w:name w:val="toc 9"/>
    <w:basedOn w:val="a0"/>
    <w:next w:val="a0"/>
    <w:autoRedefine/>
    <w:unhideWhenUsed/>
    <w:rsid w:val="00444207"/>
    <w:pPr>
      <w:spacing w:after="100" w:line="276" w:lineRule="auto"/>
      <w:ind w:left="1760"/>
    </w:pPr>
    <w:rPr>
      <w:rFonts w:ascii="Calibri" w:hAnsi="Calibri"/>
      <w:sz w:val="22"/>
      <w:szCs w:val="22"/>
    </w:rPr>
  </w:style>
  <w:style w:type="character" w:customStyle="1" w:styleId="23">
    <w:name w:val="Основной текст 2 Знак"/>
    <w:basedOn w:val="a1"/>
    <w:rsid w:val="00444207"/>
    <w:rPr>
      <w:rFonts w:ascii="Arial" w:hAnsi="Arial"/>
    </w:rPr>
  </w:style>
  <w:style w:type="paragraph" w:customStyle="1" w:styleId="afb">
    <w:name w:val="таблица"/>
    <w:basedOn w:val="a0"/>
    <w:qFormat/>
    <w:rsid w:val="00444207"/>
    <w:pPr>
      <w:keepNext/>
      <w:widowControl w:val="0"/>
      <w:jc w:val="both"/>
    </w:pPr>
    <w:rPr>
      <w:rFonts w:eastAsia="Calibri"/>
      <w:szCs w:val="22"/>
      <w:lang w:eastAsia="en-US"/>
    </w:rPr>
  </w:style>
  <w:style w:type="character" w:customStyle="1" w:styleId="apple-converted-space">
    <w:name w:val="apple-converted-space"/>
    <w:basedOn w:val="a1"/>
    <w:rsid w:val="00444207"/>
  </w:style>
  <w:style w:type="paragraph" w:styleId="24">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0"/>
    <w:link w:val="25"/>
    <w:rsid w:val="00444207"/>
    <w:pPr>
      <w:spacing w:after="120" w:line="480" w:lineRule="auto"/>
      <w:ind w:left="283"/>
    </w:pPr>
  </w:style>
  <w:style w:type="character" w:customStyle="1" w:styleId="25">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1"/>
    <w:link w:val="24"/>
    <w:rsid w:val="00444207"/>
    <w:rPr>
      <w:sz w:val="24"/>
      <w:szCs w:val="24"/>
      <w:lang w:val="ru-RU" w:eastAsia="ru-RU" w:bidi="ar-SA"/>
    </w:rPr>
  </w:style>
  <w:style w:type="character" w:customStyle="1" w:styleId="26">
    <w:name w:val="Основной текст (2)_"/>
    <w:basedOn w:val="a1"/>
    <w:link w:val="27"/>
    <w:rsid w:val="00444207"/>
    <w:rPr>
      <w:rFonts w:ascii="Arial Unicode MS" w:eastAsia="Arial Unicode MS" w:hAnsi="Arial Unicode MS"/>
      <w:sz w:val="22"/>
      <w:szCs w:val="22"/>
      <w:shd w:val="clear" w:color="auto" w:fill="FFFFFF"/>
      <w:lang w:bidi="ar-SA"/>
    </w:rPr>
  </w:style>
  <w:style w:type="character" w:customStyle="1" w:styleId="afc">
    <w:name w:val="Основной текст_"/>
    <w:basedOn w:val="a1"/>
    <w:link w:val="14"/>
    <w:rsid w:val="00444207"/>
    <w:rPr>
      <w:rFonts w:ascii="Arial Unicode MS" w:eastAsia="Arial Unicode MS" w:hAnsi="Arial Unicode MS"/>
      <w:shd w:val="clear" w:color="auto" w:fill="FFFFFF"/>
      <w:lang w:bidi="ar-SA"/>
    </w:rPr>
  </w:style>
  <w:style w:type="character" w:customStyle="1" w:styleId="TimesNewRoman115pt">
    <w:name w:val="Основной текст + Times New Roman;11;5 pt"/>
    <w:basedOn w:val="afc"/>
    <w:rsid w:val="00444207"/>
    <w:rPr>
      <w:rFonts w:ascii="Times New Roman" w:eastAsia="Times New Roman" w:hAnsi="Times New Roman" w:cs="Times New Roman"/>
      <w:sz w:val="23"/>
      <w:szCs w:val="23"/>
    </w:rPr>
  </w:style>
  <w:style w:type="character" w:customStyle="1" w:styleId="72">
    <w:name w:val="Основной текст (7)_"/>
    <w:basedOn w:val="a1"/>
    <w:link w:val="73"/>
    <w:rsid w:val="00444207"/>
    <w:rPr>
      <w:rFonts w:ascii="Arial Unicode MS" w:eastAsia="Arial Unicode MS" w:hAnsi="Arial Unicode MS"/>
      <w:sz w:val="8"/>
      <w:szCs w:val="8"/>
      <w:shd w:val="clear" w:color="auto" w:fill="FFFFFF"/>
      <w:lang w:bidi="ar-SA"/>
    </w:rPr>
  </w:style>
  <w:style w:type="character" w:customStyle="1" w:styleId="90">
    <w:name w:val="Основной текст (9)_"/>
    <w:basedOn w:val="a1"/>
    <w:link w:val="91"/>
    <w:rsid w:val="00444207"/>
    <w:rPr>
      <w:rFonts w:ascii="Arial Unicode MS" w:eastAsia="Arial Unicode MS" w:hAnsi="Arial Unicode MS"/>
      <w:sz w:val="8"/>
      <w:szCs w:val="8"/>
      <w:shd w:val="clear" w:color="auto" w:fill="FFFFFF"/>
      <w:lang w:bidi="ar-SA"/>
    </w:rPr>
  </w:style>
  <w:style w:type="character" w:customStyle="1" w:styleId="80">
    <w:name w:val="Основной текст (8)_"/>
    <w:basedOn w:val="a1"/>
    <w:link w:val="81"/>
    <w:rsid w:val="00444207"/>
    <w:rPr>
      <w:sz w:val="19"/>
      <w:szCs w:val="19"/>
      <w:shd w:val="clear" w:color="auto" w:fill="FFFFFF"/>
      <w:lang w:bidi="ar-SA"/>
    </w:rPr>
  </w:style>
  <w:style w:type="character" w:customStyle="1" w:styleId="62">
    <w:name w:val="Основной текст (6)_"/>
    <w:basedOn w:val="a1"/>
    <w:link w:val="63"/>
    <w:rsid w:val="00444207"/>
    <w:rPr>
      <w:rFonts w:ascii="Arial Unicode MS" w:eastAsia="Arial Unicode MS" w:hAnsi="Arial Unicode MS"/>
      <w:sz w:val="8"/>
      <w:szCs w:val="8"/>
      <w:shd w:val="clear" w:color="auto" w:fill="FFFFFF"/>
      <w:lang w:bidi="ar-SA"/>
    </w:rPr>
  </w:style>
  <w:style w:type="character" w:customStyle="1" w:styleId="52">
    <w:name w:val="Основной текст (5)_"/>
    <w:basedOn w:val="a1"/>
    <w:link w:val="53"/>
    <w:rsid w:val="00444207"/>
    <w:rPr>
      <w:sz w:val="23"/>
      <w:szCs w:val="23"/>
      <w:shd w:val="clear" w:color="auto" w:fill="FFFFFF"/>
      <w:lang w:bidi="ar-SA"/>
    </w:rPr>
  </w:style>
  <w:style w:type="character" w:customStyle="1" w:styleId="100">
    <w:name w:val="Основной текст (10)_"/>
    <w:basedOn w:val="a1"/>
    <w:link w:val="101"/>
    <w:rsid w:val="00444207"/>
    <w:rPr>
      <w:rFonts w:ascii="Garamond" w:eastAsia="Garamond" w:hAnsi="Garamond"/>
      <w:sz w:val="22"/>
      <w:szCs w:val="22"/>
      <w:shd w:val="clear" w:color="auto" w:fill="FFFFFF"/>
      <w:lang w:bidi="ar-SA"/>
    </w:rPr>
  </w:style>
  <w:style w:type="paragraph" w:customStyle="1" w:styleId="27">
    <w:name w:val="Основной текст (2)"/>
    <w:basedOn w:val="a0"/>
    <w:link w:val="26"/>
    <w:rsid w:val="00444207"/>
    <w:pPr>
      <w:shd w:val="clear" w:color="auto" w:fill="FFFFFF"/>
      <w:spacing w:after="60" w:line="0" w:lineRule="atLeast"/>
    </w:pPr>
    <w:rPr>
      <w:rFonts w:ascii="Arial Unicode MS" w:eastAsia="Arial Unicode MS" w:hAnsi="Arial Unicode MS"/>
      <w:sz w:val="22"/>
      <w:szCs w:val="22"/>
      <w:shd w:val="clear" w:color="auto" w:fill="FFFFFF"/>
    </w:rPr>
  </w:style>
  <w:style w:type="paragraph" w:customStyle="1" w:styleId="14">
    <w:name w:val="Основной текст1"/>
    <w:basedOn w:val="a0"/>
    <w:link w:val="afc"/>
    <w:rsid w:val="00444207"/>
    <w:pPr>
      <w:shd w:val="clear" w:color="auto" w:fill="FFFFFF"/>
      <w:spacing w:line="0" w:lineRule="atLeast"/>
    </w:pPr>
    <w:rPr>
      <w:rFonts w:ascii="Arial Unicode MS" w:eastAsia="Arial Unicode MS" w:hAnsi="Arial Unicode MS"/>
      <w:sz w:val="20"/>
      <w:szCs w:val="20"/>
      <w:shd w:val="clear" w:color="auto" w:fill="FFFFFF"/>
    </w:rPr>
  </w:style>
  <w:style w:type="paragraph" w:customStyle="1" w:styleId="73">
    <w:name w:val="Основной текст (7)"/>
    <w:basedOn w:val="a0"/>
    <w:link w:val="72"/>
    <w:rsid w:val="00444207"/>
    <w:pPr>
      <w:shd w:val="clear" w:color="auto" w:fill="FFFFFF"/>
      <w:spacing w:line="0" w:lineRule="atLeast"/>
    </w:pPr>
    <w:rPr>
      <w:rFonts w:ascii="Arial Unicode MS" w:eastAsia="Arial Unicode MS" w:hAnsi="Arial Unicode MS"/>
      <w:sz w:val="8"/>
      <w:szCs w:val="8"/>
      <w:shd w:val="clear" w:color="auto" w:fill="FFFFFF"/>
    </w:rPr>
  </w:style>
  <w:style w:type="paragraph" w:customStyle="1" w:styleId="91">
    <w:name w:val="Основной текст (9)"/>
    <w:basedOn w:val="a0"/>
    <w:link w:val="90"/>
    <w:rsid w:val="00444207"/>
    <w:pPr>
      <w:shd w:val="clear" w:color="auto" w:fill="FFFFFF"/>
      <w:spacing w:line="0" w:lineRule="atLeast"/>
    </w:pPr>
    <w:rPr>
      <w:rFonts w:ascii="Arial Unicode MS" w:eastAsia="Arial Unicode MS" w:hAnsi="Arial Unicode MS"/>
      <w:sz w:val="8"/>
      <w:szCs w:val="8"/>
      <w:shd w:val="clear" w:color="auto" w:fill="FFFFFF"/>
    </w:rPr>
  </w:style>
  <w:style w:type="paragraph" w:customStyle="1" w:styleId="81">
    <w:name w:val="Основной текст (8)"/>
    <w:basedOn w:val="a0"/>
    <w:link w:val="80"/>
    <w:rsid w:val="00444207"/>
    <w:pPr>
      <w:shd w:val="clear" w:color="auto" w:fill="FFFFFF"/>
      <w:spacing w:line="0" w:lineRule="atLeast"/>
    </w:pPr>
    <w:rPr>
      <w:sz w:val="19"/>
      <w:szCs w:val="19"/>
      <w:shd w:val="clear" w:color="auto" w:fill="FFFFFF"/>
    </w:rPr>
  </w:style>
  <w:style w:type="paragraph" w:customStyle="1" w:styleId="63">
    <w:name w:val="Основной текст (6)"/>
    <w:basedOn w:val="a0"/>
    <w:link w:val="62"/>
    <w:rsid w:val="00444207"/>
    <w:pPr>
      <w:shd w:val="clear" w:color="auto" w:fill="FFFFFF"/>
      <w:spacing w:line="0" w:lineRule="atLeast"/>
    </w:pPr>
    <w:rPr>
      <w:rFonts w:ascii="Arial Unicode MS" w:eastAsia="Arial Unicode MS" w:hAnsi="Arial Unicode MS"/>
      <w:sz w:val="8"/>
      <w:szCs w:val="8"/>
      <w:shd w:val="clear" w:color="auto" w:fill="FFFFFF"/>
    </w:rPr>
  </w:style>
  <w:style w:type="paragraph" w:customStyle="1" w:styleId="53">
    <w:name w:val="Основной текст (5)"/>
    <w:basedOn w:val="a0"/>
    <w:link w:val="52"/>
    <w:rsid w:val="00444207"/>
    <w:pPr>
      <w:shd w:val="clear" w:color="auto" w:fill="FFFFFF"/>
      <w:spacing w:line="0" w:lineRule="atLeast"/>
    </w:pPr>
    <w:rPr>
      <w:sz w:val="23"/>
      <w:szCs w:val="23"/>
      <w:shd w:val="clear" w:color="auto" w:fill="FFFFFF"/>
    </w:rPr>
  </w:style>
  <w:style w:type="paragraph" w:customStyle="1" w:styleId="101">
    <w:name w:val="Основной текст (10)"/>
    <w:basedOn w:val="a0"/>
    <w:link w:val="100"/>
    <w:rsid w:val="00444207"/>
    <w:pPr>
      <w:shd w:val="clear" w:color="auto" w:fill="FFFFFF"/>
      <w:spacing w:line="0" w:lineRule="atLeast"/>
    </w:pPr>
    <w:rPr>
      <w:rFonts w:ascii="Garamond" w:eastAsia="Garamond" w:hAnsi="Garamond"/>
      <w:sz w:val="22"/>
      <w:szCs w:val="22"/>
      <w:shd w:val="clear" w:color="auto" w:fill="FFFFFF"/>
    </w:rPr>
  </w:style>
  <w:style w:type="paragraph" w:styleId="afd">
    <w:name w:val="footnote text"/>
    <w:basedOn w:val="a0"/>
    <w:semiHidden/>
    <w:rsid w:val="00444207"/>
    <w:rPr>
      <w:sz w:val="20"/>
      <w:szCs w:val="20"/>
    </w:rPr>
  </w:style>
  <w:style w:type="character" w:styleId="afe">
    <w:name w:val="footnote reference"/>
    <w:basedOn w:val="a1"/>
    <w:semiHidden/>
    <w:rsid w:val="00444207"/>
    <w:rPr>
      <w:vertAlign w:val="superscript"/>
    </w:rPr>
  </w:style>
  <w:style w:type="paragraph" w:customStyle="1" w:styleId="aff">
    <w:name w:val="Текст таблицы"/>
    <w:rsid w:val="00444207"/>
    <w:rPr>
      <w:sz w:val="24"/>
      <w:szCs w:val="24"/>
    </w:rPr>
  </w:style>
  <w:style w:type="paragraph" w:customStyle="1" w:styleId="a">
    <w:name w:val="№ табл."/>
    <w:basedOn w:val="a0"/>
    <w:rsid w:val="00444207"/>
    <w:pPr>
      <w:keepNext/>
      <w:numPr>
        <w:numId w:val="31"/>
      </w:numPr>
      <w:tabs>
        <w:tab w:val="clear" w:pos="9000"/>
      </w:tabs>
      <w:ind w:left="0"/>
      <w:jc w:val="right"/>
    </w:pPr>
  </w:style>
  <w:style w:type="paragraph" w:customStyle="1" w:styleId="aff0">
    <w:name w:val="Заголовок табл."/>
    <w:basedOn w:val="a0"/>
    <w:rsid w:val="00444207"/>
    <w:pPr>
      <w:keepNext/>
      <w:keepLines/>
      <w:jc w:val="center"/>
    </w:pPr>
  </w:style>
  <w:style w:type="paragraph" w:customStyle="1" w:styleId="FR1">
    <w:name w:val="FR1"/>
    <w:rsid w:val="003C2A67"/>
    <w:pPr>
      <w:widowControl w:val="0"/>
      <w:autoSpaceDE w:val="0"/>
      <w:autoSpaceDN w:val="0"/>
      <w:adjustRightInd w:val="0"/>
    </w:pPr>
    <w:rPr>
      <w:rFonts w:ascii="Arial" w:hAnsi="Arial" w:cs="Arial"/>
      <w:b/>
      <w:bCs/>
      <w:sz w:val="40"/>
      <w:szCs w:val="40"/>
    </w:rPr>
  </w:style>
  <w:style w:type="paragraph" w:customStyle="1" w:styleId="nienie">
    <w:name w:val="nienie"/>
    <w:basedOn w:val="a0"/>
    <w:rsid w:val="00C305B3"/>
    <w:pPr>
      <w:keepLines/>
      <w:widowControl w:val="0"/>
      <w:ind w:left="709" w:hanging="284"/>
      <w:jc w:val="both"/>
    </w:pPr>
    <w:rPr>
      <w:rFonts w:ascii="Peterburg" w:hAnsi="Peterburg"/>
      <w:szCs w:val="20"/>
    </w:rPr>
  </w:style>
  <w:style w:type="character" w:customStyle="1" w:styleId="blk">
    <w:name w:val="blk"/>
    <w:basedOn w:val="a1"/>
    <w:rsid w:val="004F461B"/>
  </w:style>
  <w:style w:type="paragraph" w:customStyle="1" w:styleId="pboth">
    <w:name w:val="pboth"/>
    <w:basedOn w:val="a0"/>
    <w:rsid w:val="00040FBE"/>
    <w:pPr>
      <w:spacing w:before="100" w:beforeAutospacing="1" w:after="100" w:afterAutospacing="1"/>
    </w:pPr>
  </w:style>
  <w:style w:type="paragraph" w:customStyle="1" w:styleId="aff1">
    <w:name w:val="Чертежный"/>
    <w:rsid w:val="00F8738F"/>
    <w:pPr>
      <w:jc w:val="both"/>
    </w:pPr>
    <w:rPr>
      <w:rFonts w:ascii="ISOCPEUR" w:hAnsi="ISOCPEUR"/>
      <w:i/>
      <w:sz w:val="28"/>
      <w:lang w:val="uk-UA"/>
    </w:rPr>
  </w:style>
  <w:style w:type="paragraph" w:customStyle="1" w:styleId="s1">
    <w:name w:val="s_1"/>
    <w:basedOn w:val="a0"/>
    <w:rsid w:val="00804289"/>
    <w:pPr>
      <w:spacing w:before="100" w:beforeAutospacing="1" w:after="100" w:afterAutospacing="1"/>
    </w:pPr>
  </w:style>
  <w:style w:type="character" w:customStyle="1" w:styleId="WW8Num21z0">
    <w:name w:val="WW8Num21z0"/>
    <w:rsid w:val="00664F10"/>
    <w:rPr>
      <w:rFonts w:ascii="Symbol" w:hAnsi="Symbol" w:cs="Symbol"/>
    </w:rPr>
  </w:style>
  <w:style w:type="character" w:customStyle="1" w:styleId="aff2">
    <w:name w:val="Подзаголовок Знак"/>
    <w:rsid w:val="00A707C3"/>
    <w:rPr>
      <w:rFonts w:ascii="Cambria" w:eastAsia="Times New Roman" w:hAnsi="Cambria" w:cs="Times New Roman"/>
      <w:i/>
      <w:iCs/>
      <w:color w:val="4F81BD"/>
      <w:spacing w:val="15"/>
      <w:sz w:val="24"/>
      <w:szCs w:val="24"/>
    </w:rPr>
  </w:style>
  <w:style w:type="paragraph" w:customStyle="1" w:styleId="s16">
    <w:name w:val="s_16"/>
    <w:basedOn w:val="a0"/>
    <w:rsid w:val="00B8491E"/>
    <w:pPr>
      <w:spacing w:before="100" w:beforeAutospacing="1" w:after="100" w:afterAutospacing="1"/>
    </w:pPr>
  </w:style>
  <w:style w:type="paragraph" w:customStyle="1" w:styleId="Default">
    <w:name w:val="Default"/>
    <w:rsid w:val="00512C5A"/>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7345687">
      <w:bodyDiv w:val="1"/>
      <w:marLeft w:val="0"/>
      <w:marRight w:val="0"/>
      <w:marTop w:val="0"/>
      <w:marBottom w:val="0"/>
      <w:divBdr>
        <w:top w:val="none" w:sz="0" w:space="0" w:color="auto"/>
        <w:left w:val="none" w:sz="0" w:space="0" w:color="auto"/>
        <w:bottom w:val="none" w:sz="0" w:space="0" w:color="auto"/>
        <w:right w:val="none" w:sz="0" w:space="0" w:color="auto"/>
      </w:divBdr>
    </w:div>
    <w:div w:id="134223320">
      <w:bodyDiv w:val="1"/>
      <w:marLeft w:val="0"/>
      <w:marRight w:val="0"/>
      <w:marTop w:val="0"/>
      <w:marBottom w:val="0"/>
      <w:divBdr>
        <w:top w:val="none" w:sz="0" w:space="0" w:color="auto"/>
        <w:left w:val="none" w:sz="0" w:space="0" w:color="auto"/>
        <w:bottom w:val="none" w:sz="0" w:space="0" w:color="auto"/>
        <w:right w:val="none" w:sz="0" w:space="0" w:color="auto"/>
      </w:divBdr>
    </w:div>
    <w:div w:id="201790449">
      <w:bodyDiv w:val="1"/>
      <w:marLeft w:val="0"/>
      <w:marRight w:val="0"/>
      <w:marTop w:val="0"/>
      <w:marBottom w:val="0"/>
      <w:divBdr>
        <w:top w:val="none" w:sz="0" w:space="0" w:color="auto"/>
        <w:left w:val="none" w:sz="0" w:space="0" w:color="auto"/>
        <w:bottom w:val="none" w:sz="0" w:space="0" w:color="auto"/>
        <w:right w:val="none" w:sz="0" w:space="0" w:color="auto"/>
      </w:divBdr>
    </w:div>
    <w:div w:id="228659356">
      <w:bodyDiv w:val="1"/>
      <w:marLeft w:val="0"/>
      <w:marRight w:val="0"/>
      <w:marTop w:val="0"/>
      <w:marBottom w:val="0"/>
      <w:divBdr>
        <w:top w:val="none" w:sz="0" w:space="0" w:color="auto"/>
        <w:left w:val="none" w:sz="0" w:space="0" w:color="auto"/>
        <w:bottom w:val="none" w:sz="0" w:space="0" w:color="auto"/>
        <w:right w:val="none" w:sz="0" w:space="0" w:color="auto"/>
      </w:divBdr>
    </w:div>
    <w:div w:id="295795689">
      <w:bodyDiv w:val="1"/>
      <w:marLeft w:val="0"/>
      <w:marRight w:val="0"/>
      <w:marTop w:val="0"/>
      <w:marBottom w:val="0"/>
      <w:divBdr>
        <w:top w:val="none" w:sz="0" w:space="0" w:color="auto"/>
        <w:left w:val="none" w:sz="0" w:space="0" w:color="auto"/>
        <w:bottom w:val="none" w:sz="0" w:space="0" w:color="auto"/>
        <w:right w:val="none" w:sz="0" w:space="0" w:color="auto"/>
      </w:divBdr>
    </w:div>
    <w:div w:id="418522007">
      <w:bodyDiv w:val="1"/>
      <w:marLeft w:val="0"/>
      <w:marRight w:val="0"/>
      <w:marTop w:val="0"/>
      <w:marBottom w:val="0"/>
      <w:divBdr>
        <w:top w:val="none" w:sz="0" w:space="0" w:color="auto"/>
        <w:left w:val="none" w:sz="0" w:space="0" w:color="auto"/>
        <w:bottom w:val="none" w:sz="0" w:space="0" w:color="auto"/>
        <w:right w:val="none" w:sz="0" w:space="0" w:color="auto"/>
      </w:divBdr>
    </w:div>
    <w:div w:id="418790466">
      <w:bodyDiv w:val="1"/>
      <w:marLeft w:val="0"/>
      <w:marRight w:val="0"/>
      <w:marTop w:val="0"/>
      <w:marBottom w:val="0"/>
      <w:divBdr>
        <w:top w:val="none" w:sz="0" w:space="0" w:color="auto"/>
        <w:left w:val="none" w:sz="0" w:space="0" w:color="auto"/>
        <w:bottom w:val="none" w:sz="0" w:space="0" w:color="auto"/>
        <w:right w:val="none" w:sz="0" w:space="0" w:color="auto"/>
      </w:divBdr>
    </w:div>
    <w:div w:id="449016204">
      <w:bodyDiv w:val="1"/>
      <w:marLeft w:val="0"/>
      <w:marRight w:val="0"/>
      <w:marTop w:val="0"/>
      <w:marBottom w:val="0"/>
      <w:divBdr>
        <w:top w:val="none" w:sz="0" w:space="0" w:color="auto"/>
        <w:left w:val="none" w:sz="0" w:space="0" w:color="auto"/>
        <w:bottom w:val="none" w:sz="0" w:space="0" w:color="auto"/>
        <w:right w:val="none" w:sz="0" w:space="0" w:color="auto"/>
      </w:divBdr>
    </w:div>
    <w:div w:id="461651644">
      <w:bodyDiv w:val="1"/>
      <w:marLeft w:val="0"/>
      <w:marRight w:val="0"/>
      <w:marTop w:val="0"/>
      <w:marBottom w:val="0"/>
      <w:divBdr>
        <w:top w:val="none" w:sz="0" w:space="0" w:color="auto"/>
        <w:left w:val="none" w:sz="0" w:space="0" w:color="auto"/>
        <w:bottom w:val="none" w:sz="0" w:space="0" w:color="auto"/>
        <w:right w:val="none" w:sz="0" w:space="0" w:color="auto"/>
      </w:divBdr>
    </w:div>
    <w:div w:id="471411724">
      <w:bodyDiv w:val="1"/>
      <w:marLeft w:val="0"/>
      <w:marRight w:val="0"/>
      <w:marTop w:val="0"/>
      <w:marBottom w:val="0"/>
      <w:divBdr>
        <w:top w:val="none" w:sz="0" w:space="0" w:color="auto"/>
        <w:left w:val="none" w:sz="0" w:space="0" w:color="auto"/>
        <w:bottom w:val="none" w:sz="0" w:space="0" w:color="auto"/>
        <w:right w:val="none" w:sz="0" w:space="0" w:color="auto"/>
      </w:divBdr>
    </w:div>
    <w:div w:id="476192781">
      <w:bodyDiv w:val="1"/>
      <w:marLeft w:val="0"/>
      <w:marRight w:val="0"/>
      <w:marTop w:val="0"/>
      <w:marBottom w:val="0"/>
      <w:divBdr>
        <w:top w:val="none" w:sz="0" w:space="0" w:color="auto"/>
        <w:left w:val="none" w:sz="0" w:space="0" w:color="auto"/>
        <w:bottom w:val="none" w:sz="0" w:space="0" w:color="auto"/>
        <w:right w:val="none" w:sz="0" w:space="0" w:color="auto"/>
      </w:divBdr>
    </w:div>
    <w:div w:id="518204761">
      <w:bodyDiv w:val="1"/>
      <w:marLeft w:val="0"/>
      <w:marRight w:val="0"/>
      <w:marTop w:val="0"/>
      <w:marBottom w:val="0"/>
      <w:divBdr>
        <w:top w:val="none" w:sz="0" w:space="0" w:color="auto"/>
        <w:left w:val="none" w:sz="0" w:space="0" w:color="auto"/>
        <w:bottom w:val="none" w:sz="0" w:space="0" w:color="auto"/>
        <w:right w:val="none" w:sz="0" w:space="0" w:color="auto"/>
      </w:divBdr>
    </w:div>
    <w:div w:id="553350312">
      <w:bodyDiv w:val="1"/>
      <w:marLeft w:val="0"/>
      <w:marRight w:val="0"/>
      <w:marTop w:val="0"/>
      <w:marBottom w:val="0"/>
      <w:divBdr>
        <w:top w:val="none" w:sz="0" w:space="0" w:color="auto"/>
        <w:left w:val="none" w:sz="0" w:space="0" w:color="auto"/>
        <w:bottom w:val="none" w:sz="0" w:space="0" w:color="auto"/>
        <w:right w:val="none" w:sz="0" w:space="0" w:color="auto"/>
      </w:divBdr>
    </w:div>
    <w:div w:id="642932191">
      <w:bodyDiv w:val="1"/>
      <w:marLeft w:val="0"/>
      <w:marRight w:val="0"/>
      <w:marTop w:val="0"/>
      <w:marBottom w:val="0"/>
      <w:divBdr>
        <w:top w:val="none" w:sz="0" w:space="0" w:color="auto"/>
        <w:left w:val="none" w:sz="0" w:space="0" w:color="auto"/>
        <w:bottom w:val="none" w:sz="0" w:space="0" w:color="auto"/>
        <w:right w:val="none" w:sz="0" w:space="0" w:color="auto"/>
      </w:divBdr>
    </w:div>
    <w:div w:id="663046647">
      <w:bodyDiv w:val="1"/>
      <w:marLeft w:val="0"/>
      <w:marRight w:val="0"/>
      <w:marTop w:val="0"/>
      <w:marBottom w:val="0"/>
      <w:divBdr>
        <w:top w:val="none" w:sz="0" w:space="0" w:color="auto"/>
        <w:left w:val="none" w:sz="0" w:space="0" w:color="auto"/>
        <w:bottom w:val="none" w:sz="0" w:space="0" w:color="auto"/>
        <w:right w:val="none" w:sz="0" w:space="0" w:color="auto"/>
      </w:divBdr>
    </w:div>
    <w:div w:id="666593955">
      <w:bodyDiv w:val="1"/>
      <w:marLeft w:val="0"/>
      <w:marRight w:val="0"/>
      <w:marTop w:val="0"/>
      <w:marBottom w:val="0"/>
      <w:divBdr>
        <w:top w:val="none" w:sz="0" w:space="0" w:color="auto"/>
        <w:left w:val="none" w:sz="0" w:space="0" w:color="auto"/>
        <w:bottom w:val="none" w:sz="0" w:space="0" w:color="auto"/>
        <w:right w:val="none" w:sz="0" w:space="0" w:color="auto"/>
      </w:divBdr>
    </w:div>
    <w:div w:id="667371169">
      <w:bodyDiv w:val="1"/>
      <w:marLeft w:val="0"/>
      <w:marRight w:val="0"/>
      <w:marTop w:val="0"/>
      <w:marBottom w:val="0"/>
      <w:divBdr>
        <w:top w:val="none" w:sz="0" w:space="0" w:color="auto"/>
        <w:left w:val="none" w:sz="0" w:space="0" w:color="auto"/>
        <w:bottom w:val="none" w:sz="0" w:space="0" w:color="auto"/>
        <w:right w:val="none" w:sz="0" w:space="0" w:color="auto"/>
      </w:divBdr>
    </w:div>
    <w:div w:id="787166157">
      <w:bodyDiv w:val="1"/>
      <w:marLeft w:val="0"/>
      <w:marRight w:val="0"/>
      <w:marTop w:val="0"/>
      <w:marBottom w:val="0"/>
      <w:divBdr>
        <w:top w:val="none" w:sz="0" w:space="0" w:color="auto"/>
        <w:left w:val="none" w:sz="0" w:space="0" w:color="auto"/>
        <w:bottom w:val="none" w:sz="0" w:space="0" w:color="auto"/>
        <w:right w:val="none" w:sz="0" w:space="0" w:color="auto"/>
      </w:divBdr>
    </w:div>
    <w:div w:id="803693701">
      <w:bodyDiv w:val="1"/>
      <w:marLeft w:val="0"/>
      <w:marRight w:val="0"/>
      <w:marTop w:val="0"/>
      <w:marBottom w:val="0"/>
      <w:divBdr>
        <w:top w:val="none" w:sz="0" w:space="0" w:color="auto"/>
        <w:left w:val="none" w:sz="0" w:space="0" w:color="auto"/>
        <w:bottom w:val="none" w:sz="0" w:space="0" w:color="auto"/>
        <w:right w:val="none" w:sz="0" w:space="0" w:color="auto"/>
      </w:divBdr>
    </w:div>
    <w:div w:id="929121153">
      <w:bodyDiv w:val="1"/>
      <w:marLeft w:val="0"/>
      <w:marRight w:val="0"/>
      <w:marTop w:val="0"/>
      <w:marBottom w:val="0"/>
      <w:divBdr>
        <w:top w:val="none" w:sz="0" w:space="0" w:color="auto"/>
        <w:left w:val="none" w:sz="0" w:space="0" w:color="auto"/>
        <w:bottom w:val="none" w:sz="0" w:space="0" w:color="auto"/>
        <w:right w:val="none" w:sz="0" w:space="0" w:color="auto"/>
      </w:divBdr>
    </w:div>
    <w:div w:id="935140395">
      <w:bodyDiv w:val="1"/>
      <w:marLeft w:val="0"/>
      <w:marRight w:val="0"/>
      <w:marTop w:val="0"/>
      <w:marBottom w:val="0"/>
      <w:divBdr>
        <w:top w:val="none" w:sz="0" w:space="0" w:color="auto"/>
        <w:left w:val="none" w:sz="0" w:space="0" w:color="auto"/>
        <w:bottom w:val="none" w:sz="0" w:space="0" w:color="auto"/>
        <w:right w:val="none" w:sz="0" w:space="0" w:color="auto"/>
      </w:divBdr>
    </w:div>
    <w:div w:id="937369281">
      <w:bodyDiv w:val="1"/>
      <w:marLeft w:val="0"/>
      <w:marRight w:val="0"/>
      <w:marTop w:val="0"/>
      <w:marBottom w:val="0"/>
      <w:divBdr>
        <w:top w:val="none" w:sz="0" w:space="0" w:color="auto"/>
        <w:left w:val="none" w:sz="0" w:space="0" w:color="auto"/>
        <w:bottom w:val="none" w:sz="0" w:space="0" w:color="auto"/>
        <w:right w:val="none" w:sz="0" w:space="0" w:color="auto"/>
      </w:divBdr>
    </w:div>
    <w:div w:id="973369732">
      <w:bodyDiv w:val="1"/>
      <w:marLeft w:val="0"/>
      <w:marRight w:val="0"/>
      <w:marTop w:val="0"/>
      <w:marBottom w:val="0"/>
      <w:divBdr>
        <w:top w:val="none" w:sz="0" w:space="0" w:color="auto"/>
        <w:left w:val="none" w:sz="0" w:space="0" w:color="auto"/>
        <w:bottom w:val="none" w:sz="0" w:space="0" w:color="auto"/>
        <w:right w:val="none" w:sz="0" w:space="0" w:color="auto"/>
      </w:divBdr>
    </w:div>
    <w:div w:id="1083450923">
      <w:bodyDiv w:val="1"/>
      <w:marLeft w:val="0"/>
      <w:marRight w:val="0"/>
      <w:marTop w:val="0"/>
      <w:marBottom w:val="0"/>
      <w:divBdr>
        <w:top w:val="none" w:sz="0" w:space="0" w:color="auto"/>
        <w:left w:val="none" w:sz="0" w:space="0" w:color="auto"/>
        <w:bottom w:val="none" w:sz="0" w:space="0" w:color="auto"/>
        <w:right w:val="none" w:sz="0" w:space="0" w:color="auto"/>
      </w:divBdr>
    </w:div>
    <w:div w:id="1088964461">
      <w:bodyDiv w:val="1"/>
      <w:marLeft w:val="0"/>
      <w:marRight w:val="0"/>
      <w:marTop w:val="0"/>
      <w:marBottom w:val="0"/>
      <w:divBdr>
        <w:top w:val="none" w:sz="0" w:space="0" w:color="auto"/>
        <w:left w:val="none" w:sz="0" w:space="0" w:color="auto"/>
        <w:bottom w:val="none" w:sz="0" w:space="0" w:color="auto"/>
        <w:right w:val="none" w:sz="0" w:space="0" w:color="auto"/>
      </w:divBdr>
    </w:div>
    <w:div w:id="1131485397">
      <w:bodyDiv w:val="1"/>
      <w:marLeft w:val="0"/>
      <w:marRight w:val="0"/>
      <w:marTop w:val="0"/>
      <w:marBottom w:val="0"/>
      <w:divBdr>
        <w:top w:val="none" w:sz="0" w:space="0" w:color="auto"/>
        <w:left w:val="none" w:sz="0" w:space="0" w:color="auto"/>
        <w:bottom w:val="none" w:sz="0" w:space="0" w:color="auto"/>
        <w:right w:val="none" w:sz="0" w:space="0" w:color="auto"/>
      </w:divBdr>
    </w:div>
    <w:div w:id="1208251457">
      <w:bodyDiv w:val="1"/>
      <w:marLeft w:val="0"/>
      <w:marRight w:val="0"/>
      <w:marTop w:val="0"/>
      <w:marBottom w:val="0"/>
      <w:divBdr>
        <w:top w:val="none" w:sz="0" w:space="0" w:color="auto"/>
        <w:left w:val="none" w:sz="0" w:space="0" w:color="auto"/>
        <w:bottom w:val="none" w:sz="0" w:space="0" w:color="auto"/>
        <w:right w:val="none" w:sz="0" w:space="0" w:color="auto"/>
      </w:divBdr>
    </w:div>
    <w:div w:id="1235891725">
      <w:bodyDiv w:val="1"/>
      <w:marLeft w:val="0"/>
      <w:marRight w:val="0"/>
      <w:marTop w:val="0"/>
      <w:marBottom w:val="0"/>
      <w:divBdr>
        <w:top w:val="none" w:sz="0" w:space="0" w:color="auto"/>
        <w:left w:val="none" w:sz="0" w:space="0" w:color="auto"/>
        <w:bottom w:val="none" w:sz="0" w:space="0" w:color="auto"/>
        <w:right w:val="none" w:sz="0" w:space="0" w:color="auto"/>
      </w:divBdr>
    </w:div>
    <w:div w:id="1406564954">
      <w:bodyDiv w:val="1"/>
      <w:marLeft w:val="0"/>
      <w:marRight w:val="0"/>
      <w:marTop w:val="0"/>
      <w:marBottom w:val="0"/>
      <w:divBdr>
        <w:top w:val="none" w:sz="0" w:space="0" w:color="auto"/>
        <w:left w:val="none" w:sz="0" w:space="0" w:color="auto"/>
        <w:bottom w:val="none" w:sz="0" w:space="0" w:color="auto"/>
        <w:right w:val="none" w:sz="0" w:space="0" w:color="auto"/>
      </w:divBdr>
    </w:div>
    <w:div w:id="1440644492">
      <w:bodyDiv w:val="1"/>
      <w:marLeft w:val="0"/>
      <w:marRight w:val="0"/>
      <w:marTop w:val="0"/>
      <w:marBottom w:val="0"/>
      <w:divBdr>
        <w:top w:val="none" w:sz="0" w:space="0" w:color="auto"/>
        <w:left w:val="none" w:sz="0" w:space="0" w:color="auto"/>
        <w:bottom w:val="none" w:sz="0" w:space="0" w:color="auto"/>
        <w:right w:val="none" w:sz="0" w:space="0" w:color="auto"/>
      </w:divBdr>
    </w:div>
    <w:div w:id="1450470058">
      <w:bodyDiv w:val="1"/>
      <w:marLeft w:val="0"/>
      <w:marRight w:val="0"/>
      <w:marTop w:val="0"/>
      <w:marBottom w:val="0"/>
      <w:divBdr>
        <w:top w:val="none" w:sz="0" w:space="0" w:color="auto"/>
        <w:left w:val="none" w:sz="0" w:space="0" w:color="auto"/>
        <w:bottom w:val="none" w:sz="0" w:space="0" w:color="auto"/>
        <w:right w:val="none" w:sz="0" w:space="0" w:color="auto"/>
      </w:divBdr>
    </w:div>
    <w:div w:id="1591935250">
      <w:bodyDiv w:val="1"/>
      <w:marLeft w:val="0"/>
      <w:marRight w:val="0"/>
      <w:marTop w:val="0"/>
      <w:marBottom w:val="0"/>
      <w:divBdr>
        <w:top w:val="none" w:sz="0" w:space="0" w:color="auto"/>
        <w:left w:val="none" w:sz="0" w:space="0" w:color="auto"/>
        <w:bottom w:val="none" w:sz="0" w:space="0" w:color="auto"/>
        <w:right w:val="none" w:sz="0" w:space="0" w:color="auto"/>
      </w:divBdr>
    </w:div>
    <w:div w:id="1606377157">
      <w:bodyDiv w:val="1"/>
      <w:marLeft w:val="0"/>
      <w:marRight w:val="0"/>
      <w:marTop w:val="0"/>
      <w:marBottom w:val="0"/>
      <w:divBdr>
        <w:top w:val="none" w:sz="0" w:space="0" w:color="auto"/>
        <w:left w:val="none" w:sz="0" w:space="0" w:color="auto"/>
        <w:bottom w:val="none" w:sz="0" w:space="0" w:color="auto"/>
        <w:right w:val="none" w:sz="0" w:space="0" w:color="auto"/>
      </w:divBdr>
    </w:div>
    <w:div w:id="1639527481">
      <w:bodyDiv w:val="1"/>
      <w:marLeft w:val="0"/>
      <w:marRight w:val="0"/>
      <w:marTop w:val="0"/>
      <w:marBottom w:val="0"/>
      <w:divBdr>
        <w:top w:val="none" w:sz="0" w:space="0" w:color="auto"/>
        <w:left w:val="none" w:sz="0" w:space="0" w:color="auto"/>
        <w:bottom w:val="none" w:sz="0" w:space="0" w:color="auto"/>
        <w:right w:val="none" w:sz="0" w:space="0" w:color="auto"/>
      </w:divBdr>
    </w:div>
    <w:div w:id="1711764158">
      <w:bodyDiv w:val="1"/>
      <w:marLeft w:val="0"/>
      <w:marRight w:val="0"/>
      <w:marTop w:val="0"/>
      <w:marBottom w:val="0"/>
      <w:divBdr>
        <w:top w:val="none" w:sz="0" w:space="0" w:color="auto"/>
        <w:left w:val="none" w:sz="0" w:space="0" w:color="auto"/>
        <w:bottom w:val="none" w:sz="0" w:space="0" w:color="auto"/>
        <w:right w:val="none" w:sz="0" w:space="0" w:color="auto"/>
      </w:divBdr>
    </w:div>
    <w:div w:id="1792086399">
      <w:bodyDiv w:val="1"/>
      <w:marLeft w:val="0"/>
      <w:marRight w:val="0"/>
      <w:marTop w:val="0"/>
      <w:marBottom w:val="0"/>
      <w:divBdr>
        <w:top w:val="none" w:sz="0" w:space="0" w:color="auto"/>
        <w:left w:val="none" w:sz="0" w:space="0" w:color="auto"/>
        <w:bottom w:val="none" w:sz="0" w:space="0" w:color="auto"/>
        <w:right w:val="none" w:sz="0" w:space="0" w:color="auto"/>
      </w:divBdr>
    </w:div>
    <w:div w:id="1891912954">
      <w:bodyDiv w:val="1"/>
      <w:marLeft w:val="0"/>
      <w:marRight w:val="0"/>
      <w:marTop w:val="0"/>
      <w:marBottom w:val="0"/>
      <w:divBdr>
        <w:top w:val="none" w:sz="0" w:space="0" w:color="auto"/>
        <w:left w:val="none" w:sz="0" w:space="0" w:color="auto"/>
        <w:bottom w:val="none" w:sz="0" w:space="0" w:color="auto"/>
        <w:right w:val="none" w:sz="0" w:space="0" w:color="auto"/>
      </w:divBdr>
    </w:div>
    <w:div w:id="1894807106">
      <w:bodyDiv w:val="1"/>
      <w:marLeft w:val="0"/>
      <w:marRight w:val="0"/>
      <w:marTop w:val="0"/>
      <w:marBottom w:val="0"/>
      <w:divBdr>
        <w:top w:val="none" w:sz="0" w:space="0" w:color="auto"/>
        <w:left w:val="none" w:sz="0" w:space="0" w:color="auto"/>
        <w:bottom w:val="none" w:sz="0" w:space="0" w:color="auto"/>
        <w:right w:val="none" w:sz="0" w:space="0" w:color="auto"/>
      </w:divBdr>
    </w:div>
    <w:div w:id="1946308332">
      <w:bodyDiv w:val="1"/>
      <w:marLeft w:val="0"/>
      <w:marRight w:val="0"/>
      <w:marTop w:val="0"/>
      <w:marBottom w:val="0"/>
      <w:divBdr>
        <w:top w:val="none" w:sz="0" w:space="0" w:color="auto"/>
        <w:left w:val="none" w:sz="0" w:space="0" w:color="auto"/>
        <w:bottom w:val="none" w:sz="0" w:space="0" w:color="auto"/>
        <w:right w:val="none" w:sz="0" w:space="0" w:color="auto"/>
      </w:divBdr>
    </w:div>
    <w:div w:id="1994721736">
      <w:bodyDiv w:val="1"/>
      <w:marLeft w:val="0"/>
      <w:marRight w:val="0"/>
      <w:marTop w:val="0"/>
      <w:marBottom w:val="0"/>
      <w:divBdr>
        <w:top w:val="none" w:sz="0" w:space="0" w:color="auto"/>
        <w:left w:val="none" w:sz="0" w:space="0" w:color="auto"/>
        <w:bottom w:val="none" w:sz="0" w:space="0" w:color="auto"/>
        <w:right w:val="none" w:sz="0" w:space="0" w:color="auto"/>
      </w:divBdr>
    </w:div>
    <w:div w:id="2018459599">
      <w:bodyDiv w:val="1"/>
      <w:marLeft w:val="0"/>
      <w:marRight w:val="0"/>
      <w:marTop w:val="0"/>
      <w:marBottom w:val="0"/>
      <w:divBdr>
        <w:top w:val="none" w:sz="0" w:space="0" w:color="auto"/>
        <w:left w:val="none" w:sz="0" w:space="0" w:color="auto"/>
        <w:bottom w:val="none" w:sz="0" w:space="0" w:color="auto"/>
        <w:right w:val="none" w:sz="0" w:space="0" w:color="auto"/>
      </w:divBdr>
    </w:div>
    <w:div w:id="2109424853">
      <w:bodyDiv w:val="1"/>
      <w:marLeft w:val="0"/>
      <w:marRight w:val="0"/>
      <w:marTop w:val="0"/>
      <w:marBottom w:val="0"/>
      <w:divBdr>
        <w:top w:val="none" w:sz="0" w:space="0" w:color="auto"/>
        <w:left w:val="none" w:sz="0" w:space="0" w:color="auto"/>
        <w:bottom w:val="none" w:sz="0" w:space="0" w:color="auto"/>
        <w:right w:val="none" w:sz="0" w:space="0" w:color="auto"/>
      </w:divBdr>
    </w:div>
    <w:div w:id="2135827431">
      <w:bodyDiv w:val="1"/>
      <w:marLeft w:val="0"/>
      <w:marRight w:val="0"/>
      <w:marTop w:val="0"/>
      <w:marBottom w:val="0"/>
      <w:divBdr>
        <w:top w:val="none" w:sz="0" w:space="0" w:color="auto"/>
        <w:left w:val="none" w:sz="0" w:space="0" w:color="auto"/>
        <w:bottom w:val="none" w:sz="0" w:space="0" w:color="auto"/>
        <w:right w:val="none" w:sz="0" w:space="0" w:color="auto"/>
      </w:divBdr>
    </w:div>
    <w:div w:id="2137605347">
      <w:bodyDiv w:val="1"/>
      <w:marLeft w:val="0"/>
      <w:marRight w:val="0"/>
      <w:marTop w:val="0"/>
      <w:marBottom w:val="0"/>
      <w:divBdr>
        <w:top w:val="none" w:sz="0" w:space="0" w:color="auto"/>
        <w:left w:val="none" w:sz="0" w:space="0" w:color="auto"/>
        <w:bottom w:val="none" w:sz="0" w:space="0" w:color="auto"/>
        <w:right w:val="none" w:sz="0" w:space="0" w:color="auto"/>
      </w:divBdr>
    </w:div>
    <w:div w:id="21436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117" Type="http://schemas.openxmlformats.org/officeDocument/2006/relationships/hyperlink" Target="http://be5.biz/terms/t7.html" TargetMode="External"/><Relationship Id="rId21" Type="http://schemas.openxmlformats.org/officeDocument/2006/relationships/hyperlink" Target="https://base.garant.ru/70736874/53f89421bbdaf741eb2d1ecc4ddb4c33/" TargetMode="External"/><Relationship Id="rId42" Type="http://schemas.openxmlformats.org/officeDocument/2006/relationships/hyperlink" Target="consultantplus://offline/ref=D75A0D658A1ECAA548DD7FD6F04C82F16D87556B0FE0C31FDA385FC55CF2593E2D768648FD9C9EE1F39723EC4A90628706F2E7F50F1262D3s8j2H" TargetMode="External"/><Relationship Id="rId47"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yperlink" Target="https://base.garant.ru/70736874/53f89421bbdaf741eb2d1ecc4ddb4c33/" TargetMode="External"/><Relationship Id="rId84" Type="http://schemas.openxmlformats.org/officeDocument/2006/relationships/hyperlink" Target="https://base.garant.ru/70736874/53f89421bbdaf741eb2d1ecc4ddb4c33/" TargetMode="External"/><Relationship Id="rId89" Type="http://schemas.openxmlformats.org/officeDocument/2006/relationships/hyperlink" Target="consultantplus://offline/ref=D75A0D658A1ECAA548DD7FD6F04C82F16D87556B0FE0C31FDA385FC55CF2593E2D768648FD9C9EE1F39723EC4A90628706F2E7F50F1262D3s8j2H" TargetMode="External"/><Relationship Id="rId112" Type="http://schemas.openxmlformats.org/officeDocument/2006/relationships/hyperlink" Target="https://base.garant.ru/70736874/53f89421bbdaf741eb2d1ecc4ddb4c33/" TargetMode="External"/><Relationship Id="rId16" Type="http://schemas.openxmlformats.org/officeDocument/2006/relationships/hyperlink" Target="https://base.garant.ru/70736874/53f89421bbdaf741eb2d1ecc4ddb4c33/" TargetMode="External"/><Relationship Id="rId107" Type="http://schemas.openxmlformats.org/officeDocument/2006/relationships/hyperlink" Target="https://base.garant.ru/70736874/53f89421bbdaf741eb2d1ecc4ddb4c33/" TargetMode="External"/><Relationship Id="rId11"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74" Type="http://schemas.openxmlformats.org/officeDocument/2006/relationships/hyperlink" Target="https://base.garant.ru/70736874/53f89421bbdaf741eb2d1ecc4ddb4c33/" TargetMode="External"/><Relationship Id="rId79" Type="http://schemas.openxmlformats.org/officeDocument/2006/relationships/hyperlink" Target="https://base.garant.ru/70736874/53f89421bbdaf741eb2d1ecc4ddb4c33/" TargetMode="External"/><Relationship Id="rId102" Type="http://schemas.openxmlformats.org/officeDocument/2006/relationships/hyperlink" Target="consultantplus://offline/ref=D75A0D658A1ECAA548DD7FD6F04C82F16D87556B0FE0C31FDA385FC55CF2593E2D768648FD9C9EE1F39723EC4A90628706F2E7F50F1262D3s8j2H" TargetMode="External"/><Relationship Id="rId123" Type="http://schemas.openxmlformats.org/officeDocument/2006/relationships/hyperlink" Target="https://base.garant.ru/70736874/53f89421bbdaf741eb2d1ecc4ddb4c33/" TargetMode="External"/><Relationship Id="rId128" Type="http://schemas.openxmlformats.org/officeDocument/2006/relationships/hyperlink" Target="consultantplus://offline/ref=D75A0D658A1ECAA548DD7FD6F04C82F16D87556B0FE0C31FDA385FC55CF2593E2D76864BFE97CAB1B6C97ABC0FDB6F8519EEE7F7s1j8H" TargetMode="External"/><Relationship Id="rId5" Type="http://schemas.openxmlformats.org/officeDocument/2006/relationships/footnotes" Target="footnotes.xml"/><Relationship Id="rId90" Type="http://schemas.openxmlformats.org/officeDocument/2006/relationships/hyperlink" Target="https://base.garant.ru/70736874/53f89421bbdaf741eb2d1ecc4ddb4c33/" TargetMode="External"/><Relationship Id="rId95" Type="http://schemas.openxmlformats.org/officeDocument/2006/relationships/hyperlink" Target="https://base.garant.ru/70736874/53f89421bbdaf741eb2d1ecc4ddb4c33/" TargetMode="External"/><Relationship Id="rId19" Type="http://schemas.openxmlformats.org/officeDocument/2006/relationships/hyperlink" Target="consultantplus://offline/ref=D75A0D658A1ECAA548DD7FD6F04C82F16D87556B0FE0C31FDA385FC55CF2593E2D768648FD9C9FE5F29723EC4A90628706F2E7F50F1262D3s8j2H"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yperlink" Target="https://base.garant.ru/70736874/53f89421bbdaf741eb2d1ecc4ddb4c33/" TargetMode="External"/><Relationship Id="rId77" Type="http://schemas.openxmlformats.org/officeDocument/2006/relationships/hyperlink" Target="https://base.garant.ru/70736874/53f89421bbdaf741eb2d1ecc4ddb4c33/" TargetMode="External"/><Relationship Id="rId100" Type="http://schemas.openxmlformats.org/officeDocument/2006/relationships/hyperlink" Target="https://base.garant.ru/70736874/53f89421bbdaf741eb2d1ecc4ddb4c33/" TargetMode="External"/><Relationship Id="rId105" Type="http://schemas.openxmlformats.org/officeDocument/2006/relationships/hyperlink" Target="https://base.garant.ru/70736874/53f89421bbdaf741eb2d1ecc4ddb4c33/" TargetMode="External"/><Relationship Id="rId113" Type="http://schemas.openxmlformats.org/officeDocument/2006/relationships/hyperlink" Target="https://base.garant.ru/70736874/53f89421bbdaf741eb2d1ecc4ddb4c33/" TargetMode="External"/><Relationship Id="rId118" Type="http://schemas.openxmlformats.org/officeDocument/2006/relationships/hyperlink" Target="consultantplus://offline/ref=D75A0D658A1ECAA548DD7FD6F04C82F16D87556B0FE0C31FDA385FC55CF2593E2D768648FD9C9EE1F39723EC4A90628706F2E7F50F1262D3s8j2H" TargetMode="External"/><Relationship Id="rId126" Type="http://schemas.openxmlformats.org/officeDocument/2006/relationships/hyperlink" Target="https://base.garant.ru/70736874/53f89421bbdaf741eb2d1ecc4ddb4c33/" TargetMode="External"/><Relationship Id="rId8" Type="http://schemas.openxmlformats.org/officeDocument/2006/relationships/hyperlink" Target="http://fgis.economy.gov.ru" TargetMode="External"/><Relationship Id="rId51" Type="http://schemas.openxmlformats.org/officeDocument/2006/relationships/hyperlink" Target="https://base.garant.ru/70736874/53f89421bbdaf741eb2d1ecc4ddb4c33/" TargetMode="External"/><Relationship Id="rId72" Type="http://schemas.openxmlformats.org/officeDocument/2006/relationships/hyperlink" Target="consultantplus://offline/ref=D75A0D658A1ECAA548DD7FD6F04C82F16D87556B0FE0C31FDA385FC55CF2593E2D768648FD9C9FE5F29723EC4A90628706F2E7F50F1262D3s8j2H" TargetMode="External"/><Relationship Id="rId80" Type="http://schemas.openxmlformats.org/officeDocument/2006/relationships/hyperlink" Target="https://base.garant.ru/70736874/53f89421bbdaf741eb2d1ecc4ddb4c33/" TargetMode="External"/><Relationship Id="rId85" Type="http://schemas.openxmlformats.org/officeDocument/2006/relationships/hyperlink" Target="https://base.garant.ru/70736874/53f89421bbdaf741eb2d1ecc4ddb4c33/" TargetMode="External"/><Relationship Id="rId93" Type="http://schemas.openxmlformats.org/officeDocument/2006/relationships/hyperlink" Target="https://base.garant.ru/70736874/53f89421bbdaf741eb2d1ecc4ddb4c33/" TargetMode="External"/><Relationship Id="rId98" Type="http://schemas.openxmlformats.org/officeDocument/2006/relationships/hyperlink" Target="https://base.garant.ru/70736874/53f89421bbdaf741eb2d1ecc4ddb4c33/" TargetMode="External"/><Relationship Id="rId121" Type="http://schemas.openxmlformats.org/officeDocument/2006/relationships/hyperlink" Target="https://base.garant.ru/70736874/53f89421bbdaf741eb2d1ecc4ddb4c33/" TargetMode="External"/><Relationship Id="rId3" Type="http://schemas.openxmlformats.org/officeDocument/2006/relationships/settings" Target="setting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consultantplus://offline/ref=D75A0D658A1ECAA548DD7FD6F04C82F16D87556B0FE0C31FDA385FC55CF2593E2D76864BFE97CAB1B6C97ABC0FDB6F8519EEE7F7s1j8H"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consultantplus://offline/ref=D75A0D658A1ECAA548DD7FD6F04C82F16D87556B0FE0C31FDA385FC55CF2593E2D768648FD9C9FE5F29723EC4A90628706F2E7F50F1262D3s8j2H" TargetMode="Externa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103" Type="http://schemas.openxmlformats.org/officeDocument/2006/relationships/hyperlink" Target="https://base.garant.ru/70736874/53f89421bbdaf741eb2d1ecc4ddb4c33/" TargetMode="External"/><Relationship Id="rId108" Type="http://schemas.openxmlformats.org/officeDocument/2006/relationships/hyperlink" Target="https://base.garant.ru/70736874/53f89421bbdaf741eb2d1ecc4ddb4c33/" TargetMode="External"/><Relationship Id="rId116" Type="http://schemas.openxmlformats.org/officeDocument/2006/relationships/hyperlink" Target="http://be5.biz/terms/c37.html" TargetMode="External"/><Relationship Id="rId124" Type="http://schemas.openxmlformats.org/officeDocument/2006/relationships/hyperlink" Target="https://base.garant.ru/70736874/53f89421bbdaf741eb2d1ecc4ddb4c33/" TargetMode="External"/><Relationship Id="rId129" Type="http://schemas.openxmlformats.org/officeDocument/2006/relationships/fontTable" Target="fontTable.xm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hyperlink" Target="consultantplus://offline/ref=D75A0D658A1ECAA548DD7FD6F04C82F16D87556B0FE0C31FDA385FC55CF2593E2D76864BFE97CAB1B6C97ABC0FDB6F8519EEE7F7s1j8H" TargetMode="External"/><Relationship Id="rId75" Type="http://schemas.openxmlformats.org/officeDocument/2006/relationships/hyperlink" Target="https://base.garant.ru/70736874/53f89421bbdaf741eb2d1ecc4ddb4c33/" TargetMode="External"/><Relationship Id="rId83" Type="http://schemas.openxmlformats.org/officeDocument/2006/relationships/hyperlink" Target="https://base.garant.ru/70736874/53f89421bbdaf741eb2d1ecc4ddb4c33/" TargetMode="External"/><Relationship Id="rId88" Type="http://schemas.openxmlformats.org/officeDocument/2006/relationships/hyperlink" Target="https://base.garant.ru/70736874/53f89421bbdaf741eb2d1ecc4ddb4c33/" TargetMode="External"/><Relationship Id="rId91" Type="http://schemas.openxmlformats.org/officeDocument/2006/relationships/hyperlink" Target="https://base.garant.ru/70736874/53f89421bbdaf741eb2d1ecc4ddb4c33/" TargetMode="External"/><Relationship Id="rId96" Type="http://schemas.openxmlformats.org/officeDocument/2006/relationships/hyperlink" Target="https://base.garant.ru/70736874/53f89421bbdaf741eb2d1ecc4ddb4c33/" TargetMode="External"/><Relationship Id="rId111" Type="http://schemas.openxmlformats.org/officeDocument/2006/relationships/hyperlink" Target="consultantplus://offline/ref=D75A0D658A1ECAA548DD7FD6F04C82F16D87556B0FE0C31FDA385FC55CF2593E2D768648FD9C9EE1F39723EC4A90628706F2E7F50F1262D3s8j2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consultantplus://offline/ref=D75A0D658A1ECAA548DD7FD6F04C82F16D87556B0FE0C31FDA385FC55CF2593E2D768648FD9C9EE1F39723EC4A90628706F2E7F50F1262D3s8j2H"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6" Type="http://schemas.openxmlformats.org/officeDocument/2006/relationships/hyperlink" Target="https://base.garant.ru/70736874/53f89421bbdaf741eb2d1ecc4ddb4c33/" TargetMode="External"/><Relationship Id="rId114" Type="http://schemas.openxmlformats.org/officeDocument/2006/relationships/hyperlink" Target="https://base.garant.ru/70736874/53f89421bbdaf741eb2d1ecc4ddb4c33/" TargetMode="External"/><Relationship Id="rId119" Type="http://schemas.openxmlformats.org/officeDocument/2006/relationships/hyperlink" Target="https://base.garant.ru/70736874/53f89421bbdaf741eb2d1ecc4ddb4c33/" TargetMode="External"/><Relationship Id="rId127" Type="http://schemas.openxmlformats.org/officeDocument/2006/relationships/hyperlink" Target="https://base.garant.ru/70736874/53f89421bbdaf741eb2d1ecc4ddb4c33/" TargetMode="External"/><Relationship Id="rId10" Type="http://schemas.openxmlformats.org/officeDocument/2006/relationships/hyperlink" Target="https://base.garant.ru/70736874/53f89421bbdaf741eb2d1ecc4ddb4c33/" TargetMode="Externa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hyperlink" Target="consultantplus://offline/ref=D75A0D658A1ECAA548DD7FD6F04C82F16D87556B0FE0C31FDA385FC55CF2593E2D768648FD9C9EE1F39723EC4A90628706F2E7F50F1262D3s8j2H" TargetMode="External"/><Relationship Id="rId78" Type="http://schemas.openxmlformats.org/officeDocument/2006/relationships/hyperlink" Target="https://base.garant.ru/70736874/53f89421bbdaf741eb2d1ecc4ddb4c33/" TargetMode="External"/><Relationship Id="rId81" Type="http://schemas.openxmlformats.org/officeDocument/2006/relationships/hyperlink" Target="https://base.garant.ru/70736874/53f89421bbdaf741eb2d1ecc4ddb4c33/" TargetMode="External"/><Relationship Id="rId86" Type="http://schemas.openxmlformats.org/officeDocument/2006/relationships/hyperlink" Target="https://base.garant.ru/70736874/53f89421bbdaf741eb2d1ecc4ddb4c33/" TargetMode="External"/><Relationship Id="rId94" Type="http://schemas.openxmlformats.org/officeDocument/2006/relationships/hyperlink" Target="https://base.garant.ru/70736874/53f89421bbdaf741eb2d1ecc4ddb4c33/" TargetMode="External"/><Relationship Id="rId99" Type="http://schemas.openxmlformats.org/officeDocument/2006/relationships/hyperlink" Target="https://base.garant.ru/70736874/53f89421bbdaf741eb2d1ecc4ddb4c33/" TargetMode="External"/><Relationship Id="rId101" Type="http://schemas.openxmlformats.org/officeDocument/2006/relationships/hyperlink" Target="https://base.garant.ru/70736874/53f89421bbdaf741eb2d1ecc4ddb4c33/" TargetMode="External"/><Relationship Id="rId122" Type="http://schemas.openxmlformats.org/officeDocument/2006/relationships/hyperlink" Target="https://base.garant.ru/70736874/53f89421bbdaf741eb2d1ecc4ddb4c33/"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5A0D658A1ECAA548DD7FD6F04C82F16D87556B0FE0C31FDA385FC55CF2593E2D768648FD9C9EE1F39723EC4A90628706F2E7F50F1262D3s8j2H" TargetMode="External"/><Relationship Id="rId13" Type="http://schemas.openxmlformats.org/officeDocument/2006/relationships/hyperlink" Target="consultantplus://offline/ref=D75A0D658A1ECAA548DD7FD6F04C82F16D87556B0FE0C31FDA385FC55CF2593E2D768648FD9C9CE0F69723EC4A90628706F2E7F50F1262D3s8j2H" TargetMode="Externa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109"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76" Type="http://schemas.openxmlformats.org/officeDocument/2006/relationships/hyperlink" Target="https://base.garant.ru/70736874/53f89421bbdaf741eb2d1ecc4ddb4c33/" TargetMode="External"/><Relationship Id="rId97" Type="http://schemas.openxmlformats.org/officeDocument/2006/relationships/hyperlink" Target="https://base.garant.ru/70736874/53f89421bbdaf741eb2d1ecc4ddb4c33/" TargetMode="External"/><Relationship Id="rId104" Type="http://schemas.openxmlformats.org/officeDocument/2006/relationships/hyperlink" Target="consultantplus://offline/ref=D75A0D658A1ECAA548DD7FD6F04C82F16D87556B0FE0C31FDA385FC55CF2593E2D768648FD9C9EE1F39723EC4A90628706F2E7F50F1262D3s8j2H" TargetMode="External"/><Relationship Id="rId120" Type="http://schemas.openxmlformats.org/officeDocument/2006/relationships/hyperlink" Target="https://base.garant.ru/70736874/53f89421bbdaf741eb2d1ecc4ddb4c33/" TargetMode="External"/><Relationship Id="rId125" Type="http://schemas.openxmlformats.org/officeDocument/2006/relationships/hyperlink" Target="https://base.garant.ru/70736874/53f89421bbdaf741eb2d1ecc4ddb4c33/" TargetMode="External"/><Relationship Id="rId7" Type="http://schemas.openxmlformats.org/officeDocument/2006/relationships/hyperlink" Target="consultantplus://offline/ref=A5AC94FADD2E961E191B305ACAE848141DF604B6608863F1F7C410F9CA218A4791732687BFCD7784s6z0B" TargetMode="External"/><Relationship Id="rId71" Type="http://schemas.openxmlformats.org/officeDocument/2006/relationships/hyperlink" Target="https://base.garant.ru/70736874/53f89421bbdaf741eb2d1ecc4ddb4c33/" TargetMode="External"/><Relationship Id="rId92" Type="http://schemas.openxmlformats.org/officeDocument/2006/relationships/hyperlink" Target="https://base.garant.ru/70736874/53f89421bbdaf741eb2d1ecc4ddb4c33/" TargetMode="External"/><Relationship Id="rId2" Type="http://schemas.openxmlformats.org/officeDocument/2006/relationships/styles" Target="styles.xml"/><Relationship Id="rId29" Type="http://schemas.openxmlformats.org/officeDocument/2006/relationships/hyperlink" Target="consultantplus://offline/ref=D75A0D658A1ECAA548DD7FD6F04C82F16D87556B0FE0C31FDA385FC55CF2593E2D768648FD9C9CE0F69723EC4A90628706F2E7F50F1262D3s8j2H" TargetMode="External"/><Relationship Id="rId24"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87" Type="http://schemas.openxmlformats.org/officeDocument/2006/relationships/hyperlink" Target="https://base.garant.ru/70736874/53f89421bbdaf741eb2d1ecc4ddb4c33/" TargetMode="External"/><Relationship Id="rId110" Type="http://schemas.openxmlformats.org/officeDocument/2006/relationships/hyperlink" Target="https://base.garant.ru/70736874/53f89421bbdaf741eb2d1ecc4ddb4c33/" TargetMode="External"/><Relationship Id="rId115" Type="http://schemas.openxmlformats.org/officeDocument/2006/relationships/hyperlink" Target="consultantplus://offline/ref=D75A0D658A1ECAA548DD7FD6F04C82F16D87556B0FE0C31FDA385FC55CF2593E2D76864BFE97CAB1B6C97ABC0FDB6F8519EEE7F7s1j8H" TargetMode="External"/><Relationship Id="rId61" Type="http://schemas.openxmlformats.org/officeDocument/2006/relationships/hyperlink" Target="consultantplus://offline/ref=D75A0D658A1ECAA548DD7FD6F04C82F16D87556B0FE0C31FDA385FC55CF2593E2D768648FD9C9EE1F39723EC4A90628706F2E7F50F1262D3s8j2H" TargetMode="External"/><Relationship Id="rId82"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58214</TotalTime>
  <Pages>35</Pages>
  <Words>16336</Words>
  <Characters>93120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109238</CharactersWithSpaces>
  <SharedDoc>false</SharedDoc>
  <HLinks>
    <vt:vector size="600" baseType="variant">
      <vt:variant>
        <vt:i4>1245240</vt:i4>
      </vt:variant>
      <vt:variant>
        <vt:i4>599</vt:i4>
      </vt:variant>
      <vt:variant>
        <vt:i4>0</vt:i4>
      </vt:variant>
      <vt:variant>
        <vt:i4>5</vt:i4>
      </vt:variant>
      <vt:variant>
        <vt:lpwstr/>
      </vt:variant>
      <vt:variant>
        <vt:lpwstr>_Toc305593728</vt:lpwstr>
      </vt:variant>
      <vt:variant>
        <vt:i4>1245240</vt:i4>
      </vt:variant>
      <vt:variant>
        <vt:i4>593</vt:i4>
      </vt:variant>
      <vt:variant>
        <vt:i4>0</vt:i4>
      </vt:variant>
      <vt:variant>
        <vt:i4>5</vt:i4>
      </vt:variant>
      <vt:variant>
        <vt:lpwstr/>
      </vt:variant>
      <vt:variant>
        <vt:lpwstr>_Toc305593727</vt:lpwstr>
      </vt:variant>
      <vt:variant>
        <vt:i4>1245240</vt:i4>
      </vt:variant>
      <vt:variant>
        <vt:i4>587</vt:i4>
      </vt:variant>
      <vt:variant>
        <vt:i4>0</vt:i4>
      </vt:variant>
      <vt:variant>
        <vt:i4>5</vt:i4>
      </vt:variant>
      <vt:variant>
        <vt:lpwstr/>
      </vt:variant>
      <vt:variant>
        <vt:lpwstr>_Toc305593726</vt:lpwstr>
      </vt:variant>
      <vt:variant>
        <vt:i4>1245240</vt:i4>
      </vt:variant>
      <vt:variant>
        <vt:i4>581</vt:i4>
      </vt:variant>
      <vt:variant>
        <vt:i4>0</vt:i4>
      </vt:variant>
      <vt:variant>
        <vt:i4>5</vt:i4>
      </vt:variant>
      <vt:variant>
        <vt:lpwstr/>
      </vt:variant>
      <vt:variant>
        <vt:lpwstr>_Toc305593725</vt:lpwstr>
      </vt:variant>
      <vt:variant>
        <vt:i4>1245240</vt:i4>
      </vt:variant>
      <vt:variant>
        <vt:i4>575</vt:i4>
      </vt:variant>
      <vt:variant>
        <vt:i4>0</vt:i4>
      </vt:variant>
      <vt:variant>
        <vt:i4>5</vt:i4>
      </vt:variant>
      <vt:variant>
        <vt:lpwstr/>
      </vt:variant>
      <vt:variant>
        <vt:lpwstr>_Toc305593724</vt:lpwstr>
      </vt:variant>
      <vt:variant>
        <vt:i4>1245240</vt:i4>
      </vt:variant>
      <vt:variant>
        <vt:i4>569</vt:i4>
      </vt:variant>
      <vt:variant>
        <vt:i4>0</vt:i4>
      </vt:variant>
      <vt:variant>
        <vt:i4>5</vt:i4>
      </vt:variant>
      <vt:variant>
        <vt:lpwstr/>
      </vt:variant>
      <vt:variant>
        <vt:lpwstr>_Toc305593723</vt:lpwstr>
      </vt:variant>
      <vt:variant>
        <vt:i4>1245240</vt:i4>
      </vt:variant>
      <vt:variant>
        <vt:i4>563</vt:i4>
      </vt:variant>
      <vt:variant>
        <vt:i4>0</vt:i4>
      </vt:variant>
      <vt:variant>
        <vt:i4>5</vt:i4>
      </vt:variant>
      <vt:variant>
        <vt:lpwstr/>
      </vt:variant>
      <vt:variant>
        <vt:lpwstr>_Toc305593722</vt:lpwstr>
      </vt:variant>
      <vt:variant>
        <vt:i4>1245240</vt:i4>
      </vt:variant>
      <vt:variant>
        <vt:i4>557</vt:i4>
      </vt:variant>
      <vt:variant>
        <vt:i4>0</vt:i4>
      </vt:variant>
      <vt:variant>
        <vt:i4>5</vt:i4>
      </vt:variant>
      <vt:variant>
        <vt:lpwstr/>
      </vt:variant>
      <vt:variant>
        <vt:lpwstr>_Toc305593721</vt:lpwstr>
      </vt:variant>
      <vt:variant>
        <vt:i4>1245240</vt:i4>
      </vt:variant>
      <vt:variant>
        <vt:i4>551</vt:i4>
      </vt:variant>
      <vt:variant>
        <vt:i4>0</vt:i4>
      </vt:variant>
      <vt:variant>
        <vt:i4>5</vt:i4>
      </vt:variant>
      <vt:variant>
        <vt:lpwstr/>
      </vt:variant>
      <vt:variant>
        <vt:lpwstr>_Toc305593720</vt:lpwstr>
      </vt:variant>
      <vt:variant>
        <vt:i4>1048632</vt:i4>
      </vt:variant>
      <vt:variant>
        <vt:i4>545</vt:i4>
      </vt:variant>
      <vt:variant>
        <vt:i4>0</vt:i4>
      </vt:variant>
      <vt:variant>
        <vt:i4>5</vt:i4>
      </vt:variant>
      <vt:variant>
        <vt:lpwstr/>
      </vt:variant>
      <vt:variant>
        <vt:lpwstr>_Toc305593719</vt:lpwstr>
      </vt:variant>
      <vt:variant>
        <vt:i4>1048632</vt:i4>
      </vt:variant>
      <vt:variant>
        <vt:i4>539</vt:i4>
      </vt:variant>
      <vt:variant>
        <vt:i4>0</vt:i4>
      </vt:variant>
      <vt:variant>
        <vt:i4>5</vt:i4>
      </vt:variant>
      <vt:variant>
        <vt:lpwstr/>
      </vt:variant>
      <vt:variant>
        <vt:lpwstr>_Toc305593718</vt:lpwstr>
      </vt:variant>
      <vt:variant>
        <vt:i4>1048632</vt:i4>
      </vt:variant>
      <vt:variant>
        <vt:i4>533</vt:i4>
      </vt:variant>
      <vt:variant>
        <vt:i4>0</vt:i4>
      </vt:variant>
      <vt:variant>
        <vt:i4>5</vt:i4>
      </vt:variant>
      <vt:variant>
        <vt:lpwstr/>
      </vt:variant>
      <vt:variant>
        <vt:lpwstr>_Toc305593717</vt:lpwstr>
      </vt:variant>
      <vt:variant>
        <vt:i4>1048632</vt:i4>
      </vt:variant>
      <vt:variant>
        <vt:i4>527</vt:i4>
      </vt:variant>
      <vt:variant>
        <vt:i4>0</vt:i4>
      </vt:variant>
      <vt:variant>
        <vt:i4>5</vt:i4>
      </vt:variant>
      <vt:variant>
        <vt:lpwstr/>
      </vt:variant>
      <vt:variant>
        <vt:lpwstr>_Toc305593716</vt:lpwstr>
      </vt:variant>
      <vt:variant>
        <vt:i4>1048632</vt:i4>
      </vt:variant>
      <vt:variant>
        <vt:i4>521</vt:i4>
      </vt:variant>
      <vt:variant>
        <vt:i4>0</vt:i4>
      </vt:variant>
      <vt:variant>
        <vt:i4>5</vt:i4>
      </vt:variant>
      <vt:variant>
        <vt:lpwstr/>
      </vt:variant>
      <vt:variant>
        <vt:lpwstr>_Toc305593715</vt:lpwstr>
      </vt:variant>
      <vt:variant>
        <vt:i4>1048632</vt:i4>
      </vt:variant>
      <vt:variant>
        <vt:i4>515</vt:i4>
      </vt:variant>
      <vt:variant>
        <vt:i4>0</vt:i4>
      </vt:variant>
      <vt:variant>
        <vt:i4>5</vt:i4>
      </vt:variant>
      <vt:variant>
        <vt:lpwstr/>
      </vt:variant>
      <vt:variant>
        <vt:lpwstr>_Toc305593714</vt:lpwstr>
      </vt:variant>
      <vt:variant>
        <vt:i4>1048632</vt:i4>
      </vt:variant>
      <vt:variant>
        <vt:i4>509</vt:i4>
      </vt:variant>
      <vt:variant>
        <vt:i4>0</vt:i4>
      </vt:variant>
      <vt:variant>
        <vt:i4>5</vt:i4>
      </vt:variant>
      <vt:variant>
        <vt:lpwstr/>
      </vt:variant>
      <vt:variant>
        <vt:lpwstr>_Toc305593713</vt:lpwstr>
      </vt:variant>
      <vt:variant>
        <vt:i4>1048632</vt:i4>
      </vt:variant>
      <vt:variant>
        <vt:i4>503</vt:i4>
      </vt:variant>
      <vt:variant>
        <vt:i4>0</vt:i4>
      </vt:variant>
      <vt:variant>
        <vt:i4>5</vt:i4>
      </vt:variant>
      <vt:variant>
        <vt:lpwstr/>
      </vt:variant>
      <vt:variant>
        <vt:lpwstr>_Toc305593712</vt:lpwstr>
      </vt:variant>
      <vt:variant>
        <vt:i4>1048632</vt:i4>
      </vt:variant>
      <vt:variant>
        <vt:i4>497</vt:i4>
      </vt:variant>
      <vt:variant>
        <vt:i4>0</vt:i4>
      </vt:variant>
      <vt:variant>
        <vt:i4>5</vt:i4>
      </vt:variant>
      <vt:variant>
        <vt:lpwstr/>
      </vt:variant>
      <vt:variant>
        <vt:lpwstr>_Toc305593711</vt:lpwstr>
      </vt:variant>
      <vt:variant>
        <vt:i4>1048632</vt:i4>
      </vt:variant>
      <vt:variant>
        <vt:i4>491</vt:i4>
      </vt:variant>
      <vt:variant>
        <vt:i4>0</vt:i4>
      </vt:variant>
      <vt:variant>
        <vt:i4>5</vt:i4>
      </vt:variant>
      <vt:variant>
        <vt:lpwstr/>
      </vt:variant>
      <vt:variant>
        <vt:lpwstr>_Toc305593710</vt:lpwstr>
      </vt:variant>
      <vt:variant>
        <vt:i4>1114168</vt:i4>
      </vt:variant>
      <vt:variant>
        <vt:i4>485</vt:i4>
      </vt:variant>
      <vt:variant>
        <vt:i4>0</vt:i4>
      </vt:variant>
      <vt:variant>
        <vt:i4>5</vt:i4>
      </vt:variant>
      <vt:variant>
        <vt:lpwstr/>
      </vt:variant>
      <vt:variant>
        <vt:lpwstr>_Toc305593709</vt:lpwstr>
      </vt:variant>
      <vt:variant>
        <vt:i4>1114168</vt:i4>
      </vt:variant>
      <vt:variant>
        <vt:i4>479</vt:i4>
      </vt:variant>
      <vt:variant>
        <vt:i4>0</vt:i4>
      </vt:variant>
      <vt:variant>
        <vt:i4>5</vt:i4>
      </vt:variant>
      <vt:variant>
        <vt:lpwstr/>
      </vt:variant>
      <vt:variant>
        <vt:lpwstr>_Toc305593708</vt:lpwstr>
      </vt:variant>
      <vt:variant>
        <vt:i4>1114168</vt:i4>
      </vt:variant>
      <vt:variant>
        <vt:i4>473</vt:i4>
      </vt:variant>
      <vt:variant>
        <vt:i4>0</vt:i4>
      </vt:variant>
      <vt:variant>
        <vt:i4>5</vt:i4>
      </vt:variant>
      <vt:variant>
        <vt:lpwstr/>
      </vt:variant>
      <vt:variant>
        <vt:lpwstr>_Toc305593707</vt:lpwstr>
      </vt:variant>
      <vt:variant>
        <vt:i4>1114168</vt:i4>
      </vt:variant>
      <vt:variant>
        <vt:i4>467</vt:i4>
      </vt:variant>
      <vt:variant>
        <vt:i4>0</vt:i4>
      </vt:variant>
      <vt:variant>
        <vt:i4>5</vt:i4>
      </vt:variant>
      <vt:variant>
        <vt:lpwstr/>
      </vt:variant>
      <vt:variant>
        <vt:lpwstr>_Toc305593706</vt:lpwstr>
      </vt:variant>
      <vt:variant>
        <vt:i4>1114168</vt:i4>
      </vt:variant>
      <vt:variant>
        <vt:i4>461</vt:i4>
      </vt:variant>
      <vt:variant>
        <vt:i4>0</vt:i4>
      </vt:variant>
      <vt:variant>
        <vt:i4>5</vt:i4>
      </vt:variant>
      <vt:variant>
        <vt:lpwstr/>
      </vt:variant>
      <vt:variant>
        <vt:lpwstr>_Toc305593705</vt:lpwstr>
      </vt:variant>
      <vt:variant>
        <vt:i4>1114168</vt:i4>
      </vt:variant>
      <vt:variant>
        <vt:i4>455</vt:i4>
      </vt:variant>
      <vt:variant>
        <vt:i4>0</vt:i4>
      </vt:variant>
      <vt:variant>
        <vt:i4>5</vt:i4>
      </vt:variant>
      <vt:variant>
        <vt:lpwstr/>
      </vt:variant>
      <vt:variant>
        <vt:lpwstr>_Toc305593704</vt:lpwstr>
      </vt:variant>
      <vt:variant>
        <vt:i4>1114168</vt:i4>
      </vt:variant>
      <vt:variant>
        <vt:i4>449</vt:i4>
      </vt:variant>
      <vt:variant>
        <vt:i4>0</vt:i4>
      </vt:variant>
      <vt:variant>
        <vt:i4>5</vt:i4>
      </vt:variant>
      <vt:variant>
        <vt:lpwstr/>
      </vt:variant>
      <vt:variant>
        <vt:lpwstr>_Toc305593703</vt:lpwstr>
      </vt:variant>
      <vt:variant>
        <vt:i4>1114168</vt:i4>
      </vt:variant>
      <vt:variant>
        <vt:i4>443</vt:i4>
      </vt:variant>
      <vt:variant>
        <vt:i4>0</vt:i4>
      </vt:variant>
      <vt:variant>
        <vt:i4>5</vt:i4>
      </vt:variant>
      <vt:variant>
        <vt:lpwstr/>
      </vt:variant>
      <vt:variant>
        <vt:lpwstr>_Toc305593702</vt:lpwstr>
      </vt:variant>
      <vt:variant>
        <vt:i4>1114168</vt:i4>
      </vt:variant>
      <vt:variant>
        <vt:i4>437</vt:i4>
      </vt:variant>
      <vt:variant>
        <vt:i4>0</vt:i4>
      </vt:variant>
      <vt:variant>
        <vt:i4>5</vt:i4>
      </vt:variant>
      <vt:variant>
        <vt:lpwstr/>
      </vt:variant>
      <vt:variant>
        <vt:lpwstr>_Toc305593701</vt:lpwstr>
      </vt:variant>
      <vt:variant>
        <vt:i4>1114168</vt:i4>
      </vt:variant>
      <vt:variant>
        <vt:i4>431</vt:i4>
      </vt:variant>
      <vt:variant>
        <vt:i4>0</vt:i4>
      </vt:variant>
      <vt:variant>
        <vt:i4>5</vt:i4>
      </vt:variant>
      <vt:variant>
        <vt:lpwstr/>
      </vt:variant>
      <vt:variant>
        <vt:lpwstr>_Toc305593700</vt:lpwstr>
      </vt:variant>
      <vt:variant>
        <vt:i4>1572921</vt:i4>
      </vt:variant>
      <vt:variant>
        <vt:i4>425</vt:i4>
      </vt:variant>
      <vt:variant>
        <vt:i4>0</vt:i4>
      </vt:variant>
      <vt:variant>
        <vt:i4>5</vt:i4>
      </vt:variant>
      <vt:variant>
        <vt:lpwstr/>
      </vt:variant>
      <vt:variant>
        <vt:lpwstr>_Toc305593699</vt:lpwstr>
      </vt:variant>
      <vt:variant>
        <vt:i4>1572921</vt:i4>
      </vt:variant>
      <vt:variant>
        <vt:i4>419</vt:i4>
      </vt:variant>
      <vt:variant>
        <vt:i4>0</vt:i4>
      </vt:variant>
      <vt:variant>
        <vt:i4>5</vt:i4>
      </vt:variant>
      <vt:variant>
        <vt:lpwstr/>
      </vt:variant>
      <vt:variant>
        <vt:lpwstr>_Toc305593698</vt:lpwstr>
      </vt:variant>
      <vt:variant>
        <vt:i4>1572921</vt:i4>
      </vt:variant>
      <vt:variant>
        <vt:i4>413</vt:i4>
      </vt:variant>
      <vt:variant>
        <vt:i4>0</vt:i4>
      </vt:variant>
      <vt:variant>
        <vt:i4>5</vt:i4>
      </vt:variant>
      <vt:variant>
        <vt:lpwstr/>
      </vt:variant>
      <vt:variant>
        <vt:lpwstr>_Toc305593697</vt:lpwstr>
      </vt:variant>
      <vt:variant>
        <vt:i4>1572921</vt:i4>
      </vt:variant>
      <vt:variant>
        <vt:i4>407</vt:i4>
      </vt:variant>
      <vt:variant>
        <vt:i4>0</vt:i4>
      </vt:variant>
      <vt:variant>
        <vt:i4>5</vt:i4>
      </vt:variant>
      <vt:variant>
        <vt:lpwstr/>
      </vt:variant>
      <vt:variant>
        <vt:lpwstr>_Toc305593696</vt:lpwstr>
      </vt:variant>
      <vt:variant>
        <vt:i4>1572921</vt:i4>
      </vt:variant>
      <vt:variant>
        <vt:i4>401</vt:i4>
      </vt:variant>
      <vt:variant>
        <vt:i4>0</vt:i4>
      </vt:variant>
      <vt:variant>
        <vt:i4>5</vt:i4>
      </vt:variant>
      <vt:variant>
        <vt:lpwstr/>
      </vt:variant>
      <vt:variant>
        <vt:lpwstr>_Toc305593695</vt:lpwstr>
      </vt:variant>
      <vt:variant>
        <vt:i4>1572921</vt:i4>
      </vt:variant>
      <vt:variant>
        <vt:i4>395</vt:i4>
      </vt:variant>
      <vt:variant>
        <vt:i4>0</vt:i4>
      </vt:variant>
      <vt:variant>
        <vt:i4>5</vt:i4>
      </vt:variant>
      <vt:variant>
        <vt:lpwstr/>
      </vt:variant>
      <vt:variant>
        <vt:lpwstr>_Toc305593694</vt:lpwstr>
      </vt:variant>
      <vt:variant>
        <vt:i4>1572921</vt:i4>
      </vt:variant>
      <vt:variant>
        <vt:i4>389</vt:i4>
      </vt:variant>
      <vt:variant>
        <vt:i4>0</vt:i4>
      </vt:variant>
      <vt:variant>
        <vt:i4>5</vt:i4>
      </vt:variant>
      <vt:variant>
        <vt:lpwstr/>
      </vt:variant>
      <vt:variant>
        <vt:lpwstr>_Toc305593693</vt:lpwstr>
      </vt:variant>
      <vt:variant>
        <vt:i4>1572921</vt:i4>
      </vt:variant>
      <vt:variant>
        <vt:i4>383</vt:i4>
      </vt:variant>
      <vt:variant>
        <vt:i4>0</vt:i4>
      </vt:variant>
      <vt:variant>
        <vt:i4>5</vt:i4>
      </vt:variant>
      <vt:variant>
        <vt:lpwstr/>
      </vt:variant>
      <vt:variant>
        <vt:lpwstr>_Toc305593692</vt:lpwstr>
      </vt:variant>
      <vt:variant>
        <vt:i4>1572921</vt:i4>
      </vt:variant>
      <vt:variant>
        <vt:i4>377</vt:i4>
      </vt:variant>
      <vt:variant>
        <vt:i4>0</vt:i4>
      </vt:variant>
      <vt:variant>
        <vt:i4>5</vt:i4>
      </vt:variant>
      <vt:variant>
        <vt:lpwstr/>
      </vt:variant>
      <vt:variant>
        <vt:lpwstr>_Toc305593691</vt:lpwstr>
      </vt:variant>
      <vt:variant>
        <vt:i4>1572921</vt:i4>
      </vt:variant>
      <vt:variant>
        <vt:i4>371</vt:i4>
      </vt:variant>
      <vt:variant>
        <vt:i4>0</vt:i4>
      </vt:variant>
      <vt:variant>
        <vt:i4>5</vt:i4>
      </vt:variant>
      <vt:variant>
        <vt:lpwstr/>
      </vt:variant>
      <vt:variant>
        <vt:lpwstr>_Toc305593690</vt:lpwstr>
      </vt:variant>
      <vt:variant>
        <vt:i4>1638457</vt:i4>
      </vt:variant>
      <vt:variant>
        <vt:i4>365</vt:i4>
      </vt:variant>
      <vt:variant>
        <vt:i4>0</vt:i4>
      </vt:variant>
      <vt:variant>
        <vt:i4>5</vt:i4>
      </vt:variant>
      <vt:variant>
        <vt:lpwstr/>
      </vt:variant>
      <vt:variant>
        <vt:lpwstr>_Toc305593689</vt:lpwstr>
      </vt:variant>
      <vt:variant>
        <vt:i4>1638457</vt:i4>
      </vt:variant>
      <vt:variant>
        <vt:i4>359</vt:i4>
      </vt:variant>
      <vt:variant>
        <vt:i4>0</vt:i4>
      </vt:variant>
      <vt:variant>
        <vt:i4>5</vt:i4>
      </vt:variant>
      <vt:variant>
        <vt:lpwstr/>
      </vt:variant>
      <vt:variant>
        <vt:lpwstr>_Toc305593688</vt:lpwstr>
      </vt:variant>
      <vt:variant>
        <vt:i4>1638457</vt:i4>
      </vt:variant>
      <vt:variant>
        <vt:i4>353</vt:i4>
      </vt:variant>
      <vt:variant>
        <vt:i4>0</vt:i4>
      </vt:variant>
      <vt:variant>
        <vt:i4>5</vt:i4>
      </vt:variant>
      <vt:variant>
        <vt:lpwstr/>
      </vt:variant>
      <vt:variant>
        <vt:lpwstr>_Toc305593687</vt:lpwstr>
      </vt:variant>
      <vt:variant>
        <vt:i4>1638457</vt:i4>
      </vt:variant>
      <vt:variant>
        <vt:i4>347</vt:i4>
      </vt:variant>
      <vt:variant>
        <vt:i4>0</vt:i4>
      </vt:variant>
      <vt:variant>
        <vt:i4>5</vt:i4>
      </vt:variant>
      <vt:variant>
        <vt:lpwstr/>
      </vt:variant>
      <vt:variant>
        <vt:lpwstr>_Toc305593686</vt:lpwstr>
      </vt:variant>
      <vt:variant>
        <vt:i4>1638457</vt:i4>
      </vt:variant>
      <vt:variant>
        <vt:i4>341</vt:i4>
      </vt:variant>
      <vt:variant>
        <vt:i4>0</vt:i4>
      </vt:variant>
      <vt:variant>
        <vt:i4>5</vt:i4>
      </vt:variant>
      <vt:variant>
        <vt:lpwstr/>
      </vt:variant>
      <vt:variant>
        <vt:lpwstr>_Toc305593685</vt:lpwstr>
      </vt:variant>
      <vt:variant>
        <vt:i4>1638457</vt:i4>
      </vt:variant>
      <vt:variant>
        <vt:i4>335</vt:i4>
      </vt:variant>
      <vt:variant>
        <vt:i4>0</vt:i4>
      </vt:variant>
      <vt:variant>
        <vt:i4>5</vt:i4>
      </vt:variant>
      <vt:variant>
        <vt:lpwstr/>
      </vt:variant>
      <vt:variant>
        <vt:lpwstr>_Toc305593684</vt:lpwstr>
      </vt:variant>
      <vt:variant>
        <vt:i4>1638457</vt:i4>
      </vt:variant>
      <vt:variant>
        <vt:i4>329</vt:i4>
      </vt:variant>
      <vt:variant>
        <vt:i4>0</vt:i4>
      </vt:variant>
      <vt:variant>
        <vt:i4>5</vt:i4>
      </vt:variant>
      <vt:variant>
        <vt:lpwstr/>
      </vt:variant>
      <vt:variant>
        <vt:lpwstr>_Toc305593683</vt:lpwstr>
      </vt:variant>
      <vt:variant>
        <vt:i4>1638457</vt:i4>
      </vt:variant>
      <vt:variant>
        <vt:i4>323</vt:i4>
      </vt:variant>
      <vt:variant>
        <vt:i4>0</vt:i4>
      </vt:variant>
      <vt:variant>
        <vt:i4>5</vt:i4>
      </vt:variant>
      <vt:variant>
        <vt:lpwstr/>
      </vt:variant>
      <vt:variant>
        <vt:lpwstr>_Toc305593682</vt:lpwstr>
      </vt:variant>
      <vt:variant>
        <vt:i4>1638457</vt:i4>
      </vt:variant>
      <vt:variant>
        <vt:i4>317</vt:i4>
      </vt:variant>
      <vt:variant>
        <vt:i4>0</vt:i4>
      </vt:variant>
      <vt:variant>
        <vt:i4>5</vt:i4>
      </vt:variant>
      <vt:variant>
        <vt:lpwstr/>
      </vt:variant>
      <vt:variant>
        <vt:lpwstr>_Toc305593681</vt:lpwstr>
      </vt:variant>
      <vt:variant>
        <vt:i4>1638457</vt:i4>
      </vt:variant>
      <vt:variant>
        <vt:i4>311</vt:i4>
      </vt:variant>
      <vt:variant>
        <vt:i4>0</vt:i4>
      </vt:variant>
      <vt:variant>
        <vt:i4>5</vt:i4>
      </vt:variant>
      <vt:variant>
        <vt:lpwstr/>
      </vt:variant>
      <vt:variant>
        <vt:lpwstr>_Toc305593680</vt:lpwstr>
      </vt:variant>
      <vt:variant>
        <vt:i4>1441849</vt:i4>
      </vt:variant>
      <vt:variant>
        <vt:i4>305</vt:i4>
      </vt:variant>
      <vt:variant>
        <vt:i4>0</vt:i4>
      </vt:variant>
      <vt:variant>
        <vt:i4>5</vt:i4>
      </vt:variant>
      <vt:variant>
        <vt:lpwstr/>
      </vt:variant>
      <vt:variant>
        <vt:lpwstr>_Toc305593679</vt:lpwstr>
      </vt:variant>
      <vt:variant>
        <vt:i4>1572926</vt:i4>
      </vt:variant>
      <vt:variant>
        <vt:i4>293</vt:i4>
      </vt:variant>
      <vt:variant>
        <vt:i4>0</vt:i4>
      </vt:variant>
      <vt:variant>
        <vt:i4>5</vt:i4>
      </vt:variant>
      <vt:variant>
        <vt:lpwstr/>
      </vt:variant>
      <vt:variant>
        <vt:lpwstr>_Toc330886527</vt:lpwstr>
      </vt:variant>
      <vt:variant>
        <vt:i4>1572926</vt:i4>
      </vt:variant>
      <vt:variant>
        <vt:i4>287</vt:i4>
      </vt:variant>
      <vt:variant>
        <vt:i4>0</vt:i4>
      </vt:variant>
      <vt:variant>
        <vt:i4>5</vt:i4>
      </vt:variant>
      <vt:variant>
        <vt:lpwstr/>
      </vt:variant>
      <vt:variant>
        <vt:lpwstr>_Toc330886526</vt:lpwstr>
      </vt:variant>
      <vt:variant>
        <vt:i4>1572926</vt:i4>
      </vt:variant>
      <vt:variant>
        <vt:i4>281</vt:i4>
      </vt:variant>
      <vt:variant>
        <vt:i4>0</vt:i4>
      </vt:variant>
      <vt:variant>
        <vt:i4>5</vt:i4>
      </vt:variant>
      <vt:variant>
        <vt:lpwstr/>
      </vt:variant>
      <vt:variant>
        <vt:lpwstr>_Toc330886525</vt:lpwstr>
      </vt:variant>
      <vt:variant>
        <vt:i4>1572926</vt:i4>
      </vt:variant>
      <vt:variant>
        <vt:i4>275</vt:i4>
      </vt:variant>
      <vt:variant>
        <vt:i4>0</vt:i4>
      </vt:variant>
      <vt:variant>
        <vt:i4>5</vt:i4>
      </vt:variant>
      <vt:variant>
        <vt:lpwstr/>
      </vt:variant>
      <vt:variant>
        <vt:lpwstr>_Toc330886524</vt:lpwstr>
      </vt:variant>
      <vt:variant>
        <vt:i4>1572926</vt:i4>
      </vt:variant>
      <vt:variant>
        <vt:i4>269</vt:i4>
      </vt:variant>
      <vt:variant>
        <vt:i4>0</vt:i4>
      </vt:variant>
      <vt:variant>
        <vt:i4>5</vt:i4>
      </vt:variant>
      <vt:variant>
        <vt:lpwstr/>
      </vt:variant>
      <vt:variant>
        <vt:lpwstr>_Toc330886523</vt:lpwstr>
      </vt:variant>
      <vt:variant>
        <vt:i4>1572926</vt:i4>
      </vt:variant>
      <vt:variant>
        <vt:i4>263</vt:i4>
      </vt:variant>
      <vt:variant>
        <vt:i4>0</vt:i4>
      </vt:variant>
      <vt:variant>
        <vt:i4>5</vt:i4>
      </vt:variant>
      <vt:variant>
        <vt:lpwstr/>
      </vt:variant>
      <vt:variant>
        <vt:lpwstr>_Toc330886522</vt:lpwstr>
      </vt:variant>
      <vt:variant>
        <vt:i4>1572926</vt:i4>
      </vt:variant>
      <vt:variant>
        <vt:i4>257</vt:i4>
      </vt:variant>
      <vt:variant>
        <vt:i4>0</vt:i4>
      </vt:variant>
      <vt:variant>
        <vt:i4>5</vt:i4>
      </vt:variant>
      <vt:variant>
        <vt:lpwstr/>
      </vt:variant>
      <vt:variant>
        <vt:lpwstr>_Toc330886521</vt:lpwstr>
      </vt:variant>
      <vt:variant>
        <vt:i4>1572926</vt:i4>
      </vt:variant>
      <vt:variant>
        <vt:i4>251</vt:i4>
      </vt:variant>
      <vt:variant>
        <vt:i4>0</vt:i4>
      </vt:variant>
      <vt:variant>
        <vt:i4>5</vt:i4>
      </vt:variant>
      <vt:variant>
        <vt:lpwstr/>
      </vt:variant>
      <vt:variant>
        <vt:lpwstr>_Toc330886520</vt:lpwstr>
      </vt:variant>
      <vt:variant>
        <vt:i4>1769534</vt:i4>
      </vt:variant>
      <vt:variant>
        <vt:i4>245</vt:i4>
      </vt:variant>
      <vt:variant>
        <vt:i4>0</vt:i4>
      </vt:variant>
      <vt:variant>
        <vt:i4>5</vt:i4>
      </vt:variant>
      <vt:variant>
        <vt:lpwstr/>
      </vt:variant>
      <vt:variant>
        <vt:lpwstr>_Toc330886519</vt:lpwstr>
      </vt:variant>
      <vt:variant>
        <vt:i4>1769534</vt:i4>
      </vt:variant>
      <vt:variant>
        <vt:i4>239</vt:i4>
      </vt:variant>
      <vt:variant>
        <vt:i4>0</vt:i4>
      </vt:variant>
      <vt:variant>
        <vt:i4>5</vt:i4>
      </vt:variant>
      <vt:variant>
        <vt:lpwstr/>
      </vt:variant>
      <vt:variant>
        <vt:lpwstr>_Toc330886518</vt:lpwstr>
      </vt:variant>
      <vt:variant>
        <vt:i4>1769534</vt:i4>
      </vt:variant>
      <vt:variant>
        <vt:i4>233</vt:i4>
      </vt:variant>
      <vt:variant>
        <vt:i4>0</vt:i4>
      </vt:variant>
      <vt:variant>
        <vt:i4>5</vt:i4>
      </vt:variant>
      <vt:variant>
        <vt:lpwstr/>
      </vt:variant>
      <vt:variant>
        <vt:lpwstr>_Toc330886517</vt:lpwstr>
      </vt:variant>
      <vt:variant>
        <vt:i4>1769534</vt:i4>
      </vt:variant>
      <vt:variant>
        <vt:i4>227</vt:i4>
      </vt:variant>
      <vt:variant>
        <vt:i4>0</vt:i4>
      </vt:variant>
      <vt:variant>
        <vt:i4>5</vt:i4>
      </vt:variant>
      <vt:variant>
        <vt:lpwstr/>
      </vt:variant>
      <vt:variant>
        <vt:lpwstr>_Toc330886516</vt:lpwstr>
      </vt:variant>
      <vt:variant>
        <vt:i4>1769534</vt:i4>
      </vt:variant>
      <vt:variant>
        <vt:i4>221</vt:i4>
      </vt:variant>
      <vt:variant>
        <vt:i4>0</vt:i4>
      </vt:variant>
      <vt:variant>
        <vt:i4>5</vt:i4>
      </vt:variant>
      <vt:variant>
        <vt:lpwstr/>
      </vt:variant>
      <vt:variant>
        <vt:lpwstr>_Toc330886515</vt:lpwstr>
      </vt:variant>
      <vt:variant>
        <vt:i4>1769534</vt:i4>
      </vt:variant>
      <vt:variant>
        <vt:i4>215</vt:i4>
      </vt:variant>
      <vt:variant>
        <vt:i4>0</vt:i4>
      </vt:variant>
      <vt:variant>
        <vt:i4>5</vt:i4>
      </vt:variant>
      <vt:variant>
        <vt:lpwstr/>
      </vt:variant>
      <vt:variant>
        <vt:lpwstr>_Toc330886514</vt:lpwstr>
      </vt:variant>
      <vt:variant>
        <vt:i4>1769534</vt:i4>
      </vt:variant>
      <vt:variant>
        <vt:i4>209</vt:i4>
      </vt:variant>
      <vt:variant>
        <vt:i4>0</vt:i4>
      </vt:variant>
      <vt:variant>
        <vt:i4>5</vt:i4>
      </vt:variant>
      <vt:variant>
        <vt:lpwstr/>
      </vt:variant>
      <vt:variant>
        <vt:lpwstr>_Toc330886513</vt:lpwstr>
      </vt:variant>
      <vt:variant>
        <vt:i4>1769534</vt:i4>
      </vt:variant>
      <vt:variant>
        <vt:i4>203</vt:i4>
      </vt:variant>
      <vt:variant>
        <vt:i4>0</vt:i4>
      </vt:variant>
      <vt:variant>
        <vt:i4>5</vt:i4>
      </vt:variant>
      <vt:variant>
        <vt:lpwstr/>
      </vt:variant>
      <vt:variant>
        <vt:lpwstr>_Toc330886512</vt:lpwstr>
      </vt:variant>
      <vt:variant>
        <vt:i4>1769534</vt:i4>
      </vt:variant>
      <vt:variant>
        <vt:i4>197</vt:i4>
      </vt:variant>
      <vt:variant>
        <vt:i4>0</vt:i4>
      </vt:variant>
      <vt:variant>
        <vt:i4>5</vt:i4>
      </vt:variant>
      <vt:variant>
        <vt:lpwstr/>
      </vt:variant>
      <vt:variant>
        <vt:lpwstr>_Toc330886511</vt:lpwstr>
      </vt:variant>
      <vt:variant>
        <vt:i4>1769534</vt:i4>
      </vt:variant>
      <vt:variant>
        <vt:i4>191</vt:i4>
      </vt:variant>
      <vt:variant>
        <vt:i4>0</vt:i4>
      </vt:variant>
      <vt:variant>
        <vt:i4>5</vt:i4>
      </vt:variant>
      <vt:variant>
        <vt:lpwstr/>
      </vt:variant>
      <vt:variant>
        <vt:lpwstr>_Toc330886510</vt:lpwstr>
      </vt:variant>
      <vt:variant>
        <vt:i4>1703998</vt:i4>
      </vt:variant>
      <vt:variant>
        <vt:i4>185</vt:i4>
      </vt:variant>
      <vt:variant>
        <vt:i4>0</vt:i4>
      </vt:variant>
      <vt:variant>
        <vt:i4>5</vt:i4>
      </vt:variant>
      <vt:variant>
        <vt:lpwstr/>
      </vt:variant>
      <vt:variant>
        <vt:lpwstr>_Toc330886509</vt:lpwstr>
      </vt:variant>
      <vt:variant>
        <vt:i4>1703998</vt:i4>
      </vt:variant>
      <vt:variant>
        <vt:i4>179</vt:i4>
      </vt:variant>
      <vt:variant>
        <vt:i4>0</vt:i4>
      </vt:variant>
      <vt:variant>
        <vt:i4>5</vt:i4>
      </vt:variant>
      <vt:variant>
        <vt:lpwstr/>
      </vt:variant>
      <vt:variant>
        <vt:lpwstr>_Toc330886508</vt:lpwstr>
      </vt:variant>
      <vt:variant>
        <vt:i4>1703998</vt:i4>
      </vt:variant>
      <vt:variant>
        <vt:i4>173</vt:i4>
      </vt:variant>
      <vt:variant>
        <vt:i4>0</vt:i4>
      </vt:variant>
      <vt:variant>
        <vt:i4>5</vt:i4>
      </vt:variant>
      <vt:variant>
        <vt:lpwstr/>
      </vt:variant>
      <vt:variant>
        <vt:lpwstr>_Toc330886507</vt:lpwstr>
      </vt:variant>
      <vt:variant>
        <vt:i4>1703998</vt:i4>
      </vt:variant>
      <vt:variant>
        <vt:i4>167</vt:i4>
      </vt:variant>
      <vt:variant>
        <vt:i4>0</vt:i4>
      </vt:variant>
      <vt:variant>
        <vt:i4>5</vt:i4>
      </vt:variant>
      <vt:variant>
        <vt:lpwstr/>
      </vt:variant>
      <vt:variant>
        <vt:lpwstr>_Toc330886506</vt:lpwstr>
      </vt:variant>
      <vt:variant>
        <vt:i4>1703998</vt:i4>
      </vt:variant>
      <vt:variant>
        <vt:i4>161</vt:i4>
      </vt:variant>
      <vt:variant>
        <vt:i4>0</vt:i4>
      </vt:variant>
      <vt:variant>
        <vt:i4>5</vt:i4>
      </vt:variant>
      <vt:variant>
        <vt:lpwstr/>
      </vt:variant>
      <vt:variant>
        <vt:lpwstr>_Toc330886505</vt:lpwstr>
      </vt:variant>
      <vt:variant>
        <vt:i4>1703998</vt:i4>
      </vt:variant>
      <vt:variant>
        <vt:i4>155</vt:i4>
      </vt:variant>
      <vt:variant>
        <vt:i4>0</vt:i4>
      </vt:variant>
      <vt:variant>
        <vt:i4>5</vt:i4>
      </vt:variant>
      <vt:variant>
        <vt:lpwstr/>
      </vt:variant>
      <vt:variant>
        <vt:lpwstr>_Toc330886504</vt:lpwstr>
      </vt:variant>
      <vt:variant>
        <vt:i4>1703998</vt:i4>
      </vt:variant>
      <vt:variant>
        <vt:i4>149</vt:i4>
      </vt:variant>
      <vt:variant>
        <vt:i4>0</vt:i4>
      </vt:variant>
      <vt:variant>
        <vt:i4>5</vt:i4>
      </vt:variant>
      <vt:variant>
        <vt:lpwstr/>
      </vt:variant>
      <vt:variant>
        <vt:lpwstr>_Toc330886503</vt:lpwstr>
      </vt:variant>
      <vt:variant>
        <vt:i4>1703998</vt:i4>
      </vt:variant>
      <vt:variant>
        <vt:i4>143</vt:i4>
      </vt:variant>
      <vt:variant>
        <vt:i4>0</vt:i4>
      </vt:variant>
      <vt:variant>
        <vt:i4>5</vt:i4>
      </vt:variant>
      <vt:variant>
        <vt:lpwstr/>
      </vt:variant>
      <vt:variant>
        <vt:lpwstr>_Toc330886502</vt:lpwstr>
      </vt:variant>
      <vt:variant>
        <vt:i4>1703998</vt:i4>
      </vt:variant>
      <vt:variant>
        <vt:i4>137</vt:i4>
      </vt:variant>
      <vt:variant>
        <vt:i4>0</vt:i4>
      </vt:variant>
      <vt:variant>
        <vt:i4>5</vt:i4>
      </vt:variant>
      <vt:variant>
        <vt:lpwstr/>
      </vt:variant>
      <vt:variant>
        <vt:lpwstr>_Toc330886501</vt:lpwstr>
      </vt:variant>
      <vt:variant>
        <vt:i4>1703998</vt:i4>
      </vt:variant>
      <vt:variant>
        <vt:i4>131</vt:i4>
      </vt:variant>
      <vt:variant>
        <vt:i4>0</vt:i4>
      </vt:variant>
      <vt:variant>
        <vt:i4>5</vt:i4>
      </vt:variant>
      <vt:variant>
        <vt:lpwstr/>
      </vt:variant>
      <vt:variant>
        <vt:lpwstr>_Toc330886500</vt:lpwstr>
      </vt:variant>
      <vt:variant>
        <vt:i4>1245247</vt:i4>
      </vt:variant>
      <vt:variant>
        <vt:i4>125</vt:i4>
      </vt:variant>
      <vt:variant>
        <vt:i4>0</vt:i4>
      </vt:variant>
      <vt:variant>
        <vt:i4>5</vt:i4>
      </vt:variant>
      <vt:variant>
        <vt:lpwstr/>
      </vt:variant>
      <vt:variant>
        <vt:lpwstr>_Toc330886499</vt:lpwstr>
      </vt:variant>
      <vt:variant>
        <vt:i4>1245247</vt:i4>
      </vt:variant>
      <vt:variant>
        <vt:i4>119</vt:i4>
      </vt:variant>
      <vt:variant>
        <vt:i4>0</vt:i4>
      </vt:variant>
      <vt:variant>
        <vt:i4>5</vt:i4>
      </vt:variant>
      <vt:variant>
        <vt:lpwstr/>
      </vt:variant>
      <vt:variant>
        <vt:lpwstr>_Toc330886498</vt:lpwstr>
      </vt:variant>
      <vt:variant>
        <vt:i4>1245247</vt:i4>
      </vt:variant>
      <vt:variant>
        <vt:i4>113</vt:i4>
      </vt:variant>
      <vt:variant>
        <vt:i4>0</vt:i4>
      </vt:variant>
      <vt:variant>
        <vt:i4>5</vt:i4>
      </vt:variant>
      <vt:variant>
        <vt:lpwstr/>
      </vt:variant>
      <vt:variant>
        <vt:lpwstr>_Toc330886497</vt:lpwstr>
      </vt:variant>
      <vt:variant>
        <vt:i4>1245247</vt:i4>
      </vt:variant>
      <vt:variant>
        <vt:i4>107</vt:i4>
      </vt:variant>
      <vt:variant>
        <vt:i4>0</vt:i4>
      </vt:variant>
      <vt:variant>
        <vt:i4>5</vt:i4>
      </vt:variant>
      <vt:variant>
        <vt:lpwstr/>
      </vt:variant>
      <vt:variant>
        <vt:lpwstr>_Toc330886496</vt:lpwstr>
      </vt:variant>
      <vt:variant>
        <vt:i4>1245247</vt:i4>
      </vt:variant>
      <vt:variant>
        <vt:i4>101</vt:i4>
      </vt:variant>
      <vt:variant>
        <vt:i4>0</vt:i4>
      </vt:variant>
      <vt:variant>
        <vt:i4>5</vt:i4>
      </vt:variant>
      <vt:variant>
        <vt:lpwstr/>
      </vt:variant>
      <vt:variant>
        <vt:lpwstr>_Toc330886495</vt:lpwstr>
      </vt:variant>
      <vt:variant>
        <vt:i4>1245247</vt:i4>
      </vt:variant>
      <vt:variant>
        <vt:i4>95</vt:i4>
      </vt:variant>
      <vt:variant>
        <vt:i4>0</vt:i4>
      </vt:variant>
      <vt:variant>
        <vt:i4>5</vt:i4>
      </vt:variant>
      <vt:variant>
        <vt:lpwstr/>
      </vt:variant>
      <vt:variant>
        <vt:lpwstr>_Toc330886494</vt:lpwstr>
      </vt:variant>
      <vt:variant>
        <vt:i4>1245247</vt:i4>
      </vt:variant>
      <vt:variant>
        <vt:i4>89</vt:i4>
      </vt:variant>
      <vt:variant>
        <vt:i4>0</vt:i4>
      </vt:variant>
      <vt:variant>
        <vt:i4>5</vt:i4>
      </vt:variant>
      <vt:variant>
        <vt:lpwstr/>
      </vt:variant>
      <vt:variant>
        <vt:lpwstr>_Toc330886493</vt:lpwstr>
      </vt:variant>
      <vt:variant>
        <vt:i4>1245247</vt:i4>
      </vt:variant>
      <vt:variant>
        <vt:i4>83</vt:i4>
      </vt:variant>
      <vt:variant>
        <vt:i4>0</vt:i4>
      </vt:variant>
      <vt:variant>
        <vt:i4>5</vt:i4>
      </vt:variant>
      <vt:variant>
        <vt:lpwstr/>
      </vt:variant>
      <vt:variant>
        <vt:lpwstr>_Toc330886492</vt:lpwstr>
      </vt:variant>
      <vt:variant>
        <vt:i4>1245247</vt:i4>
      </vt:variant>
      <vt:variant>
        <vt:i4>77</vt:i4>
      </vt:variant>
      <vt:variant>
        <vt:i4>0</vt:i4>
      </vt:variant>
      <vt:variant>
        <vt:i4>5</vt:i4>
      </vt:variant>
      <vt:variant>
        <vt:lpwstr/>
      </vt:variant>
      <vt:variant>
        <vt:lpwstr>_Toc330886491</vt:lpwstr>
      </vt:variant>
      <vt:variant>
        <vt:i4>1245247</vt:i4>
      </vt:variant>
      <vt:variant>
        <vt:i4>71</vt:i4>
      </vt:variant>
      <vt:variant>
        <vt:i4>0</vt:i4>
      </vt:variant>
      <vt:variant>
        <vt:i4>5</vt:i4>
      </vt:variant>
      <vt:variant>
        <vt:lpwstr/>
      </vt:variant>
      <vt:variant>
        <vt:lpwstr>_Toc330886490</vt:lpwstr>
      </vt:variant>
      <vt:variant>
        <vt:i4>1179711</vt:i4>
      </vt:variant>
      <vt:variant>
        <vt:i4>65</vt:i4>
      </vt:variant>
      <vt:variant>
        <vt:i4>0</vt:i4>
      </vt:variant>
      <vt:variant>
        <vt:i4>5</vt:i4>
      </vt:variant>
      <vt:variant>
        <vt:lpwstr/>
      </vt:variant>
      <vt:variant>
        <vt:lpwstr>_Toc330886489</vt:lpwstr>
      </vt:variant>
      <vt:variant>
        <vt:i4>1179711</vt:i4>
      </vt:variant>
      <vt:variant>
        <vt:i4>59</vt:i4>
      </vt:variant>
      <vt:variant>
        <vt:i4>0</vt:i4>
      </vt:variant>
      <vt:variant>
        <vt:i4>5</vt:i4>
      </vt:variant>
      <vt:variant>
        <vt:lpwstr/>
      </vt:variant>
      <vt:variant>
        <vt:lpwstr>_Toc330886488</vt:lpwstr>
      </vt:variant>
      <vt:variant>
        <vt:i4>1179711</vt:i4>
      </vt:variant>
      <vt:variant>
        <vt:i4>53</vt:i4>
      </vt:variant>
      <vt:variant>
        <vt:i4>0</vt:i4>
      </vt:variant>
      <vt:variant>
        <vt:i4>5</vt:i4>
      </vt:variant>
      <vt:variant>
        <vt:lpwstr/>
      </vt:variant>
      <vt:variant>
        <vt:lpwstr>_Toc330886487</vt:lpwstr>
      </vt:variant>
      <vt:variant>
        <vt:i4>1179711</vt:i4>
      </vt:variant>
      <vt:variant>
        <vt:i4>47</vt:i4>
      </vt:variant>
      <vt:variant>
        <vt:i4>0</vt:i4>
      </vt:variant>
      <vt:variant>
        <vt:i4>5</vt:i4>
      </vt:variant>
      <vt:variant>
        <vt:lpwstr/>
      </vt:variant>
      <vt:variant>
        <vt:lpwstr>_Toc330886486</vt:lpwstr>
      </vt:variant>
      <vt:variant>
        <vt:i4>1179711</vt:i4>
      </vt:variant>
      <vt:variant>
        <vt:i4>41</vt:i4>
      </vt:variant>
      <vt:variant>
        <vt:i4>0</vt:i4>
      </vt:variant>
      <vt:variant>
        <vt:i4>5</vt:i4>
      </vt:variant>
      <vt:variant>
        <vt:lpwstr/>
      </vt:variant>
      <vt:variant>
        <vt:lpwstr>_Toc330886485</vt:lpwstr>
      </vt:variant>
      <vt:variant>
        <vt:i4>1179711</vt:i4>
      </vt:variant>
      <vt:variant>
        <vt:i4>35</vt:i4>
      </vt:variant>
      <vt:variant>
        <vt:i4>0</vt:i4>
      </vt:variant>
      <vt:variant>
        <vt:i4>5</vt:i4>
      </vt:variant>
      <vt:variant>
        <vt:lpwstr/>
      </vt:variant>
      <vt:variant>
        <vt:lpwstr>_Toc330886484</vt:lpwstr>
      </vt:variant>
      <vt:variant>
        <vt:i4>1179711</vt:i4>
      </vt:variant>
      <vt:variant>
        <vt:i4>29</vt:i4>
      </vt:variant>
      <vt:variant>
        <vt:i4>0</vt:i4>
      </vt:variant>
      <vt:variant>
        <vt:i4>5</vt:i4>
      </vt:variant>
      <vt:variant>
        <vt:lpwstr/>
      </vt:variant>
      <vt:variant>
        <vt:lpwstr>_Toc330886483</vt:lpwstr>
      </vt:variant>
      <vt:variant>
        <vt:i4>1179711</vt:i4>
      </vt:variant>
      <vt:variant>
        <vt:i4>23</vt:i4>
      </vt:variant>
      <vt:variant>
        <vt:i4>0</vt:i4>
      </vt:variant>
      <vt:variant>
        <vt:i4>5</vt:i4>
      </vt:variant>
      <vt:variant>
        <vt:lpwstr/>
      </vt:variant>
      <vt:variant>
        <vt:lpwstr>_Toc330886482</vt:lpwstr>
      </vt:variant>
      <vt:variant>
        <vt:i4>1179711</vt:i4>
      </vt:variant>
      <vt:variant>
        <vt:i4>17</vt:i4>
      </vt:variant>
      <vt:variant>
        <vt:i4>0</vt:i4>
      </vt:variant>
      <vt:variant>
        <vt:i4>5</vt:i4>
      </vt:variant>
      <vt:variant>
        <vt:lpwstr/>
      </vt:variant>
      <vt:variant>
        <vt:lpwstr>_Toc330886481</vt:lpwstr>
      </vt:variant>
      <vt:variant>
        <vt:i4>1179711</vt:i4>
      </vt:variant>
      <vt:variant>
        <vt:i4>11</vt:i4>
      </vt:variant>
      <vt:variant>
        <vt:i4>0</vt:i4>
      </vt:variant>
      <vt:variant>
        <vt:i4>5</vt:i4>
      </vt:variant>
      <vt:variant>
        <vt:lpwstr/>
      </vt:variant>
      <vt:variant>
        <vt:lpwstr>_Toc330886480</vt:lpwstr>
      </vt:variant>
      <vt:variant>
        <vt:i4>1900607</vt:i4>
      </vt:variant>
      <vt:variant>
        <vt:i4>5</vt:i4>
      </vt:variant>
      <vt:variant>
        <vt:i4>0</vt:i4>
      </vt:variant>
      <vt:variant>
        <vt:i4>5</vt:i4>
      </vt:variant>
      <vt:variant>
        <vt:lpwstr/>
      </vt:variant>
      <vt:variant>
        <vt:lpwstr>_Toc330886479</vt:lpwstr>
      </vt:variant>
      <vt:variant>
        <vt:i4>3145855</vt:i4>
      </vt:variant>
      <vt:variant>
        <vt:i4>0</vt:i4>
      </vt:variant>
      <vt:variant>
        <vt:i4>0</vt:i4>
      </vt:variant>
      <vt:variant>
        <vt:i4>5</vt:i4>
      </vt:variant>
      <vt:variant>
        <vt:lpwstr>http://kopilovosp.tomsk.ru/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Пользователь</cp:lastModifiedBy>
  <cp:revision>961</cp:revision>
  <cp:lastPrinted>2019-10-25T04:48:00Z</cp:lastPrinted>
  <dcterms:created xsi:type="dcterms:W3CDTF">2019-04-04T02:13:00Z</dcterms:created>
  <dcterms:modified xsi:type="dcterms:W3CDTF">2019-12-05T06:29:00Z</dcterms:modified>
</cp:coreProperties>
</file>