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170" w:rsidRDefault="004A5170" w:rsidP="004A51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КОПЫЛОВСКОГО СЕЛЬСКОГО ПОСЕЛЕНИЯ</w:t>
      </w:r>
    </w:p>
    <w:p w:rsidR="004A5170" w:rsidRPr="004109E1" w:rsidRDefault="004A5170" w:rsidP="004A5170">
      <w:pPr>
        <w:jc w:val="center"/>
        <w:rPr>
          <w:b/>
          <w:color w:val="00FFFF"/>
          <w:sz w:val="20"/>
          <w:szCs w:val="20"/>
        </w:rPr>
      </w:pPr>
    </w:p>
    <w:p w:rsidR="004A5170" w:rsidRDefault="004A5170" w:rsidP="004A51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4A5170" w:rsidRDefault="004A5170" w:rsidP="004A51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A5170" w:rsidRPr="00F16182" w:rsidRDefault="004A5170" w:rsidP="004A5170">
      <w:pPr>
        <w:jc w:val="both"/>
        <w:rPr>
          <w:sz w:val="28"/>
          <w:szCs w:val="28"/>
        </w:rPr>
      </w:pPr>
      <w:r>
        <w:t xml:space="preserve"> </w:t>
      </w:r>
      <w:r w:rsidRPr="00F16182">
        <w:rPr>
          <w:sz w:val="28"/>
          <w:szCs w:val="28"/>
        </w:rPr>
        <w:t xml:space="preserve">28.12.2011г.                   </w:t>
      </w:r>
      <w:r>
        <w:rPr>
          <w:sz w:val="28"/>
          <w:szCs w:val="28"/>
        </w:rPr>
        <w:t xml:space="preserve">                          №  260</w:t>
      </w:r>
    </w:p>
    <w:p w:rsidR="004A5170" w:rsidRPr="00F16182" w:rsidRDefault="004A5170" w:rsidP="004A5170">
      <w:pPr>
        <w:jc w:val="both"/>
        <w:rPr>
          <w:b/>
          <w:sz w:val="28"/>
          <w:szCs w:val="28"/>
        </w:rPr>
      </w:pPr>
    </w:p>
    <w:p w:rsidR="004A5170" w:rsidRPr="00F16182" w:rsidRDefault="004A5170" w:rsidP="004A5170">
      <w:pPr>
        <w:rPr>
          <w:sz w:val="28"/>
          <w:szCs w:val="28"/>
        </w:rPr>
      </w:pPr>
      <w:r w:rsidRPr="00F16182">
        <w:rPr>
          <w:sz w:val="28"/>
          <w:szCs w:val="28"/>
        </w:rPr>
        <w:t xml:space="preserve">Об утверждении  проекта планировки </w:t>
      </w:r>
    </w:p>
    <w:p w:rsidR="004A5170" w:rsidRPr="00F16182" w:rsidRDefault="004A5170" w:rsidP="004A5170">
      <w:pPr>
        <w:rPr>
          <w:sz w:val="28"/>
          <w:szCs w:val="28"/>
        </w:rPr>
      </w:pPr>
      <w:r w:rsidRPr="00F16182">
        <w:rPr>
          <w:sz w:val="28"/>
          <w:szCs w:val="28"/>
        </w:rPr>
        <w:t xml:space="preserve">жилого комплекса </w:t>
      </w:r>
      <w:proofErr w:type="spellStart"/>
      <w:r w:rsidRPr="00F16182">
        <w:rPr>
          <w:sz w:val="28"/>
          <w:szCs w:val="28"/>
        </w:rPr>
        <w:t>п</w:t>
      </w:r>
      <w:proofErr w:type="gramStart"/>
      <w:r w:rsidRPr="00F16182">
        <w:rPr>
          <w:sz w:val="28"/>
          <w:szCs w:val="28"/>
        </w:rPr>
        <w:t>.К</w:t>
      </w:r>
      <w:proofErr w:type="gramEnd"/>
      <w:r w:rsidRPr="00F16182">
        <w:rPr>
          <w:sz w:val="28"/>
          <w:szCs w:val="28"/>
        </w:rPr>
        <w:t>опылово</w:t>
      </w:r>
      <w:proofErr w:type="spellEnd"/>
      <w:r w:rsidRPr="00F16182">
        <w:rPr>
          <w:sz w:val="28"/>
          <w:szCs w:val="28"/>
        </w:rPr>
        <w:t xml:space="preserve"> Томского </w:t>
      </w:r>
    </w:p>
    <w:p w:rsidR="004A5170" w:rsidRPr="00F16182" w:rsidRDefault="004A5170" w:rsidP="004A5170">
      <w:pPr>
        <w:rPr>
          <w:sz w:val="28"/>
          <w:szCs w:val="28"/>
        </w:rPr>
      </w:pPr>
      <w:r w:rsidRPr="00F16182">
        <w:rPr>
          <w:sz w:val="28"/>
          <w:szCs w:val="28"/>
        </w:rPr>
        <w:t>района Томской области</w:t>
      </w:r>
    </w:p>
    <w:p w:rsidR="004A5170" w:rsidRPr="00F16182" w:rsidRDefault="004A5170" w:rsidP="004A5170">
      <w:pPr>
        <w:jc w:val="both"/>
        <w:rPr>
          <w:sz w:val="28"/>
          <w:szCs w:val="28"/>
        </w:rPr>
      </w:pPr>
      <w:r w:rsidRPr="00F16182">
        <w:rPr>
          <w:sz w:val="28"/>
          <w:szCs w:val="28"/>
        </w:rPr>
        <w:t xml:space="preserve">     </w:t>
      </w:r>
    </w:p>
    <w:p w:rsidR="004A5170" w:rsidRPr="00F16182" w:rsidRDefault="004A5170" w:rsidP="004A5170">
      <w:pPr>
        <w:jc w:val="both"/>
        <w:rPr>
          <w:sz w:val="28"/>
          <w:szCs w:val="28"/>
        </w:rPr>
      </w:pPr>
      <w:r w:rsidRPr="00F16182">
        <w:rPr>
          <w:b/>
          <w:sz w:val="28"/>
          <w:szCs w:val="28"/>
        </w:rPr>
        <w:t xml:space="preserve">    </w:t>
      </w:r>
      <w:r w:rsidRPr="00F16182">
        <w:rPr>
          <w:sz w:val="28"/>
          <w:szCs w:val="28"/>
        </w:rPr>
        <w:t xml:space="preserve">     В соответствии Федеральным Законом от 06.10.2003г. « 131-ФЗ «Об общих принципах местного самоуправления в Российской Федерации», Градостроительным кодексом Российской Федерации, заключением по публичным слушаниям по проекту планировки жилого комплекса </w:t>
      </w:r>
      <w:proofErr w:type="spellStart"/>
      <w:r w:rsidRPr="00F16182">
        <w:rPr>
          <w:sz w:val="28"/>
          <w:szCs w:val="28"/>
        </w:rPr>
        <w:t>п</w:t>
      </w:r>
      <w:proofErr w:type="gramStart"/>
      <w:r w:rsidRPr="00F16182">
        <w:rPr>
          <w:sz w:val="28"/>
          <w:szCs w:val="28"/>
        </w:rPr>
        <w:t>.К</w:t>
      </w:r>
      <w:proofErr w:type="gramEnd"/>
      <w:r w:rsidRPr="00F16182">
        <w:rPr>
          <w:sz w:val="28"/>
          <w:szCs w:val="28"/>
        </w:rPr>
        <w:t>опылово</w:t>
      </w:r>
      <w:proofErr w:type="spellEnd"/>
      <w:r w:rsidRPr="00F16182">
        <w:rPr>
          <w:sz w:val="28"/>
          <w:szCs w:val="28"/>
        </w:rPr>
        <w:t xml:space="preserve"> Томского района Томской области от 28.12.2011г.,</w:t>
      </w:r>
    </w:p>
    <w:p w:rsidR="004A5170" w:rsidRPr="00F16182" w:rsidRDefault="004A5170" w:rsidP="004A5170">
      <w:pPr>
        <w:jc w:val="both"/>
        <w:rPr>
          <w:sz w:val="28"/>
          <w:szCs w:val="28"/>
        </w:rPr>
      </w:pPr>
    </w:p>
    <w:p w:rsidR="004A5170" w:rsidRPr="00F16182" w:rsidRDefault="004A5170" w:rsidP="004A5170">
      <w:pPr>
        <w:rPr>
          <w:b/>
          <w:sz w:val="28"/>
          <w:szCs w:val="28"/>
        </w:rPr>
      </w:pPr>
      <w:r w:rsidRPr="00F16182">
        <w:rPr>
          <w:b/>
          <w:sz w:val="28"/>
          <w:szCs w:val="28"/>
        </w:rPr>
        <w:t xml:space="preserve">           Постановляю:</w:t>
      </w:r>
    </w:p>
    <w:p w:rsidR="004A5170" w:rsidRPr="00F16182" w:rsidRDefault="004A5170" w:rsidP="004A5170">
      <w:pPr>
        <w:jc w:val="both"/>
        <w:rPr>
          <w:sz w:val="28"/>
          <w:szCs w:val="28"/>
        </w:rPr>
      </w:pPr>
      <w:r w:rsidRPr="00F16182">
        <w:rPr>
          <w:sz w:val="28"/>
          <w:szCs w:val="28"/>
        </w:rPr>
        <w:t xml:space="preserve">        </w:t>
      </w:r>
    </w:p>
    <w:p w:rsidR="004A5170" w:rsidRPr="00F16182" w:rsidRDefault="004A5170" w:rsidP="004A5170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F16182">
        <w:rPr>
          <w:sz w:val="28"/>
          <w:szCs w:val="28"/>
        </w:rPr>
        <w:t xml:space="preserve">Утвердить  проект планировки жилого комплекса </w:t>
      </w:r>
      <w:proofErr w:type="spellStart"/>
      <w:r w:rsidRPr="00F16182">
        <w:rPr>
          <w:sz w:val="28"/>
          <w:szCs w:val="28"/>
        </w:rPr>
        <w:t>п</w:t>
      </w:r>
      <w:proofErr w:type="gramStart"/>
      <w:r w:rsidRPr="00F16182">
        <w:rPr>
          <w:sz w:val="28"/>
          <w:szCs w:val="28"/>
        </w:rPr>
        <w:t>.К</w:t>
      </w:r>
      <w:proofErr w:type="gramEnd"/>
      <w:r w:rsidRPr="00F16182">
        <w:rPr>
          <w:sz w:val="28"/>
          <w:szCs w:val="28"/>
        </w:rPr>
        <w:t>опылово</w:t>
      </w:r>
      <w:proofErr w:type="spellEnd"/>
      <w:r w:rsidRPr="00F16182">
        <w:rPr>
          <w:sz w:val="28"/>
          <w:szCs w:val="28"/>
        </w:rPr>
        <w:t xml:space="preserve"> Томского района Томской области</w:t>
      </w:r>
      <w:r>
        <w:rPr>
          <w:sz w:val="28"/>
          <w:szCs w:val="28"/>
        </w:rPr>
        <w:t>, согласно приложению.</w:t>
      </w:r>
    </w:p>
    <w:p w:rsidR="004A5170" w:rsidRPr="00F16182" w:rsidRDefault="004A5170" w:rsidP="004A5170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16182">
        <w:rPr>
          <w:sz w:val="28"/>
          <w:szCs w:val="28"/>
        </w:rPr>
        <w:t xml:space="preserve">. Опубликовать настоящее постановление в Информационном бюллетене </w:t>
      </w:r>
      <w:proofErr w:type="spellStart"/>
      <w:r w:rsidRPr="00F16182">
        <w:rPr>
          <w:sz w:val="28"/>
          <w:szCs w:val="28"/>
        </w:rPr>
        <w:t>Копыловского</w:t>
      </w:r>
      <w:proofErr w:type="spellEnd"/>
      <w:r w:rsidRPr="00F16182">
        <w:rPr>
          <w:sz w:val="28"/>
          <w:szCs w:val="28"/>
        </w:rPr>
        <w:t xml:space="preserve"> сельского поселения, разместить на официальном сайте </w:t>
      </w:r>
      <w:proofErr w:type="spellStart"/>
      <w:r w:rsidRPr="00F16182">
        <w:rPr>
          <w:sz w:val="28"/>
          <w:szCs w:val="28"/>
        </w:rPr>
        <w:t>Копыловского</w:t>
      </w:r>
      <w:proofErr w:type="spellEnd"/>
      <w:r w:rsidRPr="00F16182">
        <w:rPr>
          <w:sz w:val="28"/>
          <w:szCs w:val="28"/>
        </w:rPr>
        <w:t xml:space="preserve"> сельского поселения.</w:t>
      </w:r>
    </w:p>
    <w:p w:rsidR="004A5170" w:rsidRDefault="004A5170" w:rsidP="004A5170">
      <w:pPr>
        <w:jc w:val="both"/>
        <w:rPr>
          <w:sz w:val="28"/>
          <w:szCs w:val="28"/>
        </w:rPr>
      </w:pPr>
    </w:p>
    <w:p w:rsidR="004A5170" w:rsidRDefault="004A5170" w:rsidP="004A5170">
      <w:pPr>
        <w:jc w:val="both"/>
        <w:rPr>
          <w:sz w:val="28"/>
          <w:szCs w:val="28"/>
        </w:rPr>
      </w:pPr>
    </w:p>
    <w:p w:rsidR="004A5170" w:rsidRDefault="004A5170" w:rsidP="004A5170">
      <w:pPr>
        <w:jc w:val="both"/>
        <w:rPr>
          <w:sz w:val="28"/>
          <w:szCs w:val="28"/>
        </w:rPr>
      </w:pPr>
      <w:r w:rsidRPr="00F16182">
        <w:rPr>
          <w:sz w:val="28"/>
          <w:szCs w:val="28"/>
        </w:rPr>
        <w:t xml:space="preserve">И.О.Главы поселения  (Главы Администрации)                      </w:t>
      </w:r>
      <w:r>
        <w:rPr>
          <w:sz w:val="28"/>
          <w:szCs w:val="28"/>
        </w:rPr>
        <w:t xml:space="preserve">         </w:t>
      </w:r>
      <w:r w:rsidRPr="00F16182">
        <w:rPr>
          <w:sz w:val="28"/>
          <w:szCs w:val="28"/>
        </w:rPr>
        <w:t>А.В.Попова</w:t>
      </w:r>
    </w:p>
    <w:p w:rsidR="004A5170" w:rsidRDefault="004A5170" w:rsidP="004A5170">
      <w:pPr>
        <w:jc w:val="both"/>
        <w:rPr>
          <w:sz w:val="28"/>
          <w:szCs w:val="28"/>
        </w:rPr>
      </w:pPr>
    </w:p>
    <w:p w:rsidR="004A5170" w:rsidRDefault="004A5170" w:rsidP="004A5170">
      <w:pPr>
        <w:jc w:val="both"/>
        <w:rPr>
          <w:sz w:val="28"/>
          <w:szCs w:val="28"/>
        </w:rPr>
      </w:pPr>
    </w:p>
    <w:p w:rsidR="004A5170" w:rsidRPr="00F16182" w:rsidRDefault="004A5170" w:rsidP="004A5170">
      <w:pPr>
        <w:jc w:val="both"/>
        <w:rPr>
          <w:sz w:val="28"/>
          <w:szCs w:val="28"/>
        </w:rPr>
      </w:pPr>
    </w:p>
    <w:p w:rsidR="004A5170" w:rsidRPr="00F16182" w:rsidRDefault="004A5170" w:rsidP="004A517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A5170" w:rsidRPr="003B7F30" w:rsidRDefault="004A5170" w:rsidP="004A517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</w:p>
    <w:p w:rsidR="004A5170" w:rsidRPr="000B0109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b/>
          <w:sz w:val="28"/>
        </w:rPr>
        <w:t xml:space="preserve"> </w:t>
      </w:r>
      <w:r w:rsidRPr="000B0109">
        <w:rPr>
          <w:rFonts w:ascii="Bookman Old Style" w:hAnsi="Bookman Old Style"/>
          <w:sz w:val="20"/>
          <w:szCs w:val="20"/>
        </w:rPr>
        <w:t>Приложение к постановлению</w:t>
      </w:r>
    </w:p>
    <w:p w:rsidR="004A5170" w:rsidRPr="000B0109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  <w:r w:rsidRPr="000B0109">
        <w:rPr>
          <w:rFonts w:ascii="Bookman Old Style" w:hAnsi="Bookman Old Style"/>
          <w:sz w:val="20"/>
          <w:szCs w:val="20"/>
        </w:rPr>
        <w:t xml:space="preserve">Администрации </w:t>
      </w:r>
      <w:proofErr w:type="spellStart"/>
      <w:r w:rsidRPr="000B0109">
        <w:rPr>
          <w:rFonts w:ascii="Bookman Old Style" w:hAnsi="Bookman Old Style"/>
          <w:sz w:val="20"/>
          <w:szCs w:val="20"/>
        </w:rPr>
        <w:t>Копыловского</w:t>
      </w:r>
      <w:proofErr w:type="spellEnd"/>
      <w:r w:rsidRPr="000B0109">
        <w:rPr>
          <w:rFonts w:ascii="Bookman Old Style" w:hAnsi="Bookman Old Style"/>
          <w:sz w:val="20"/>
          <w:szCs w:val="20"/>
        </w:rPr>
        <w:t xml:space="preserve"> сельского поселения</w:t>
      </w: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  <w:r w:rsidRPr="000B0109">
        <w:rPr>
          <w:rFonts w:ascii="Bookman Old Style" w:hAnsi="Bookman Old Style"/>
          <w:sz w:val="20"/>
          <w:szCs w:val="20"/>
        </w:rPr>
        <w:t>№ 26 от 28.12.2011г.</w:t>
      </w: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Pr="000B0109" w:rsidRDefault="004A5170" w:rsidP="004A5170">
      <w:pPr>
        <w:jc w:val="right"/>
        <w:rPr>
          <w:rFonts w:ascii="Bookman Old Style" w:hAnsi="Bookman Old Style"/>
          <w:sz w:val="20"/>
          <w:szCs w:val="20"/>
        </w:rPr>
      </w:pP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  <w:r w:rsidRPr="00307EAC">
        <w:rPr>
          <w:rFonts w:ascii="Bookman Old Style" w:hAnsi="Bookman Old Style"/>
          <w:b/>
          <w:sz w:val="28"/>
        </w:rPr>
        <w:t xml:space="preserve">ПРОЕКТ ПЛАНИРОВКИ ЖИЛОГО КОМПЛЕКСА </w:t>
      </w:r>
      <w:r>
        <w:rPr>
          <w:rFonts w:ascii="Bookman Old Style" w:hAnsi="Bookman Old Style"/>
          <w:b/>
          <w:sz w:val="28"/>
        </w:rPr>
        <w:t xml:space="preserve">                   </w:t>
      </w: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</w:t>
      </w:r>
      <w:r w:rsidRPr="00307EAC">
        <w:rPr>
          <w:rFonts w:ascii="Bookman Old Style" w:hAnsi="Bookman Old Style"/>
          <w:b/>
          <w:sz w:val="28"/>
        </w:rPr>
        <w:t>П. КОПЫЛОВО</w:t>
      </w:r>
    </w:p>
    <w:p w:rsidR="004A5170" w:rsidRPr="00307EAC" w:rsidRDefault="004A5170" w:rsidP="004A5170">
      <w:pPr>
        <w:jc w:val="center"/>
        <w:rPr>
          <w:rFonts w:ascii="Bookman Old Style" w:hAnsi="Bookman Old Style"/>
          <w:b/>
          <w:sz w:val="28"/>
        </w:rPr>
      </w:pPr>
      <w:r w:rsidRPr="00307EAC">
        <w:rPr>
          <w:rFonts w:ascii="Bookman Old Style" w:hAnsi="Bookman Old Style"/>
          <w:b/>
          <w:sz w:val="28"/>
        </w:rPr>
        <w:t>ТОМСКОГО РАЙОНА ТОМСКОЙ ОБЛАСТИ</w:t>
      </w: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</w:p>
    <w:p w:rsidR="004A5170" w:rsidRDefault="004A5170" w:rsidP="004A5170">
      <w:pPr>
        <w:jc w:val="center"/>
        <w:rPr>
          <w:rFonts w:ascii="Bookman Old Style" w:hAnsi="Bookman Old Style"/>
          <w:b/>
          <w:sz w:val="28"/>
        </w:rPr>
      </w:pPr>
    </w:p>
    <w:p w:rsidR="004A5170" w:rsidRDefault="004A5170" w:rsidP="004A5170">
      <w:pPr>
        <w:tabs>
          <w:tab w:val="left" w:pos="3885"/>
        </w:tabs>
        <w:rPr>
          <w:rFonts w:ascii="Bookman Old Style" w:hAnsi="Bookman Old Style"/>
          <w:b/>
          <w:sz w:val="22"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>
      <w:pPr>
        <w:rPr>
          <w:rFonts w:ascii="Bookman Old Style" w:hAnsi="Bookman Old Style"/>
          <w:b/>
        </w:rPr>
      </w:pPr>
    </w:p>
    <w:p w:rsidR="004A5170" w:rsidRPr="000D6134" w:rsidRDefault="004A5170" w:rsidP="004A5170">
      <w:pPr>
        <w:rPr>
          <w:rFonts w:ascii="Bookman Old Style" w:hAnsi="Bookman Old Style"/>
          <w:b/>
        </w:rPr>
      </w:pPr>
    </w:p>
    <w:p w:rsidR="004A5170" w:rsidRPr="000D6134" w:rsidRDefault="004A5170" w:rsidP="004A5170">
      <w:pPr>
        <w:rPr>
          <w:rFonts w:ascii="Bookman Old Style" w:hAnsi="Bookman Old Style"/>
          <w:b/>
        </w:rPr>
      </w:pPr>
    </w:p>
    <w:p w:rsidR="004A5170" w:rsidRPr="000D6134" w:rsidRDefault="004A5170" w:rsidP="004A5170">
      <w:pPr>
        <w:rPr>
          <w:rFonts w:ascii="Bookman Old Style" w:hAnsi="Bookman Old Style"/>
          <w:b/>
        </w:rPr>
      </w:pPr>
    </w:p>
    <w:p w:rsidR="004A5170" w:rsidRDefault="004A5170" w:rsidP="004A5170"/>
    <w:p w:rsidR="004A5170" w:rsidRDefault="004A5170" w:rsidP="004A5170"/>
    <w:p w:rsidR="004A5170" w:rsidRDefault="004A5170" w:rsidP="004A5170">
      <w:pPr>
        <w:tabs>
          <w:tab w:val="left" w:pos="3930"/>
        </w:tabs>
        <w:jc w:val="center"/>
        <w:rPr>
          <w:color w:val="000000"/>
          <w:spacing w:val="-17"/>
          <w:szCs w:val="25"/>
        </w:rPr>
      </w:pPr>
      <w:r>
        <w:rPr>
          <w:rFonts w:ascii="Bookman Old Style" w:hAnsi="Bookman Old Style"/>
          <w:b/>
        </w:rPr>
        <w:t xml:space="preserve">г. Томск,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Bookman Old Style" w:hAnsi="Bookman Old Style"/>
            <w:b/>
          </w:rPr>
          <w:t>2011 г</w:t>
        </w:r>
      </w:smartTag>
    </w:p>
    <w:p w:rsidR="004A5170" w:rsidRPr="000D6134" w:rsidRDefault="004A5170" w:rsidP="004A5170">
      <w:pPr>
        <w:tabs>
          <w:tab w:val="left" w:pos="3930"/>
        </w:tabs>
        <w:rPr>
          <w:color w:val="000000"/>
          <w:spacing w:val="-17"/>
          <w:szCs w:val="25"/>
        </w:rPr>
      </w:pPr>
      <w:r>
        <w:rPr>
          <w:color w:val="000000"/>
          <w:spacing w:val="-17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170" w:rsidRDefault="004A5170" w:rsidP="004A5170">
      <w:pPr>
        <w:shd w:val="clear" w:color="auto" w:fill="FFFFFF"/>
        <w:ind w:left="3730"/>
        <w:rPr>
          <w:rFonts w:ascii="Bookman Old Style" w:hAnsi="Bookman Old Style"/>
          <w:b/>
          <w:spacing w:val="-1"/>
          <w:szCs w:val="30"/>
        </w:rPr>
      </w:pPr>
    </w:p>
    <w:p w:rsidR="004A5170" w:rsidRDefault="004A5170" w:rsidP="004A5170">
      <w:pPr>
        <w:shd w:val="clear" w:color="auto" w:fill="FFFFFF"/>
        <w:ind w:left="3730"/>
        <w:rPr>
          <w:rFonts w:ascii="Bookman Old Style" w:hAnsi="Bookman Old Style"/>
          <w:b/>
          <w:spacing w:val="-1"/>
          <w:szCs w:val="30"/>
        </w:rPr>
      </w:pPr>
      <w:r>
        <w:rPr>
          <w:rFonts w:ascii="Bookman Old Style" w:hAnsi="Bookman Old Style"/>
          <w:b/>
          <w:spacing w:val="-1"/>
          <w:szCs w:val="30"/>
        </w:rPr>
        <w:tab/>
      </w:r>
    </w:p>
    <w:p w:rsidR="004A5170" w:rsidRDefault="004A5170" w:rsidP="004A5170">
      <w:pPr>
        <w:shd w:val="clear" w:color="auto" w:fill="FFFFFF"/>
        <w:ind w:left="3730"/>
        <w:rPr>
          <w:rFonts w:ascii="Bookman Old Style" w:hAnsi="Bookman Old Style"/>
          <w:b/>
          <w:spacing w:val="-1"/>
          <w:szCs w:val="30"/>
        </w:rPr>
      </w:pPr>
    </w:p>
    <w:p w:rsidR="004A5170" w:rsidRPr="001F46C8" w:rsidRDefault="004A5170" w:rsidP="004A5170">
      <w:pPr>
        <w:shd w:val="clear" w:color="auto" w:fill="FFFFFF"/>
        <w:spacing w:line="274" w:lineRule="exact"/>
        <w:ind w:left="339"/>
        <w:jc w:val="both"/>
        <w:rPr>
          <w:rFonts w:ascii="Bookman Old Style" w:hAnsi="Bookman Old Style"/>
          <w:b/>
          <w:spacing w:val="-13"/>
          <w:szCs w:val="25"/>
        </w:rPr>
      </w:pPr>
      <w:r w:rsidRPr="001F46C8">
        <w:rPr>
          <w:rFonts w:ascii="Bookman Old Style" w:hAnsi="Bookman Old Style"/>
          <w:b/>
          <w:spacing w:val="-13"/>
          <w:szCs w:val="25"/>
        </w:rPr>
        <w:t>ВВЕДЕНИЕ</w:t>
      </w:r>
    </w:p>
    <w:p w:rsidR="004A5170" w:rsidRPr="001F46C8" w:rsidRDefault="004A5170" w:rsidP="004A5170">
      <w:pPr>
        <w:shd w:val="clear" w:color="auto" w:fill="FFFFFF"/>
        <w:spacing w:line="274" w:lineRule="exact"/>
        <w:ind w:left="339"/>
        <w:jc w:val="both"/>
        <w:rPr>
          <w:rFonts w:ascii="Bookman Old Style" w:hAnsi="Bookman Old Style"/>
          <w:b/>
          <w:spacing w:val="-13"/>
          <w:szCs w:val="25"/>
        </w:rPr>
      </w:pPr>
    </w:p>
    <w:p w:rsidR="004A5170" w:rsidRPr="001F46C8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  <w:r w:rsidRPr="001F46C8">
        <w:rPr>
          <w:rFonts w:ascii="Bookman Old Style" w:hAnsi="Bookman Old Style"/>
          <w:b/>
        </w:rPr>
        <w:t>ОСНОВНАЯ ЧАСТЬ</w:t>
      </w:r>
    </w:p>
    <w:p w:rsidR="004A5170" w:rsidRPr="001F46C8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</w:p>
    <w:p w:rsidR="004A5170" w:rsidRPr="001F46C8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  <w:r w:rsidRPr="001F46C8">
        <w:rPr>
          <w:rFonts w:ascii="Bookman Old Style" w:hAnsi="Bookman Old Style"/>
          <w:b/>
        </w:rPr>
        <w:t>ПОЛОЖЕНИЯ О РАЗМЕЩЕНИИ ОБЬЕКТОВ КАПИТАЛЬНОГО СТРОИТЕЛЬСТВА</w:t>
      </w:r>
    </w:p>
    <w:p w:rsidR="004A5170" w:rsidRPr="001F46C8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</w:p>
    <w:p w:rsidR="004A5170" w:rsidRPr="00562AB3" w:rsidRDefault="004A5170" w:rsidP="004A5170">
      <w:pPr>
        <w:numPr>
          <w:ilvl w:val="0"/>
          <w:numId w:val="3"/>
        </w:numPr>
        <w:shd w:val="clear" w:color="auto" w:fill="FFFFFF"/>
        <w:spacing w:line="274" w:lineRule="exact"/>
        <w:rPr>
          <w:rFonts w:ascii="Bookman Old Style" w:hAnsi="Bookman Old Style"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 xml:space="preserve"> Размещение объектов капитального строительства местного </w:t>
      </w:r>
      <w:r>
        <w:rPr>
          <w:rFonts w:ascii="Bookman Old Style" w:hAnsi="Bookman Old Style"/>
          <w:b/>
          <w:lang w:eastAsia="en-US"/>
        </w:rPr>
        <w:t xml:space="preserve">  </w:t>
      </w:r>
      <w:r w:rsidRPr="001F46C8">
        <w:rPr>
          <w:rFonts w:ascii="Bookman Old Style" w:hAnsi="Bookman Old Style"/>
          <w:b/>
          <w:lang w:eastAsia="en-US"/>
        </w:rPr>
        <w:t xml:space="preserve">значения. </w:t>
      </w:r>
      <w:r>
        <w:rPr>
          <w:rFonts w:ascii="Bookman Old Style" w:hAnsi="Bookman Old Style"/>
          <w:b/>
          <w:lang w:eastAsia="en-US"/>
        </w:rPr>
        <w:t xml:space="preserve">                                                                           </w:t>
      </w:r>
      <w:r>
        <w:rPr>
          <w:rFonts w:ascii="Bookman Old Style" w:hAnsi="Bookman Old Style"/>
          <w:lang w:val="en-US" w:eastAsia="en-US"/>
        </w:rPr>
        <w:t>4</w:t>
      </w:r>
    </w:p>
    <w:p w:rsidR="004A5170" w:rsidRPr="001F46C8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</w:p>
    <w:p w:rsidR="004A5170" w:rsidRPr="001F46C8" w:rsidRDefault="004A5170" w:rsidP="004A5170">
      <w:pPr>
        <w:numPr>
          <w:ilvl w:val="0"/>
          <w:numId w:val="3"/>
        </w:num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 xml:space="preserve"> Характеристика  архитектурно- </w:t>
      </w:r>
      <w:proofErr w:type="gramStart"/>
      <w:r w:rsidRPr="001F46C8">
        <w:rPr>
          <w:rFonts w:ascii="Bookman Old Style" w:hAnsi="Bookman Old Style"/>
          <w:b/>
          <w:lang w:eastAsia="en-US"/>
        </w:rPr>
        <w:t>планировочной</w:t>
      </w:r>
      <w:proofErr w:type="gramEnd"/>
      <w:r w:rsidRPr="001F46C8">
        <w:rPr>
          <w:rFonts w:ascii="Bookman Old Style" w:hAnsi="Bookman Old Style"/>
          <w:b/>
          <w:lang w:eastAsia="en-US"/>
        </w:rPr>
        <w:t xml:space="preserve"> </w:t>
      </w:r>
    </w:p>
    <w:p w:rsidR="004A5170" w:rsidRPr="00562AB3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>структуры территории.</w:t>
      </w:r>
      <w:r>
        <w:rPr>
          <w:rFonts w:ascii="Bookman Old Style" w:hAnsi="Bookman Old Style"/>
          <w:b/>
          <w:lang w:eastAsia="en-US"/>
        </w:rPr>
        <w:t xml:space="preserve">                                                    </w:t>
      </w:r>
      <w:r>
        <w:rPr>
          <w:rFonts w:ascii="Bookman Old Style" w:hAnsi="Bookman Old Style"/>
          <w:lang w:eastAsia="en-US"/>
        </w:rPr>
        <w:t>4</w:t>
      </w:r>
    </w:p>
    <w:p w:rsidR="004A5170" w:rsidRPr="001F46C8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</w:p>
    <w:p w:rsidR="004A5170" w:rsidRPr="00D470AC" w:rsidRDefault="004A5170" w:rsidP="004A5170">
      <w:pPr>
        <w:numPr>
          <w:ilvl w:val="0"/>
          <w:numId w:val="3"/>
        </w:numPr>
        <w:shd w:val="clear" w:color="auto" w:fill="FFFFFF"/>
        <w:spacing w:before="7" w:line="270" w:lineRule="exact"/>
        <w:jc w:val="both"/>
        <w:rPr>
          <w:rFonts w:ascii="Bookman Old Style" w:hAnsi="Bookman Old Style"/>
          <w:spacing w:val="-10"/>
          <w:szCs w:val="25"/>
        </w:rPr>
      </w:pPr>
      <w:r w:rsidRPr="001F46C8">
        <w:rPr>
          <w:rFonts w:ascii="Bookman Old Style" w:hAnsi="Bookman Old Style"/>
          <w:b/>
          <w:spacing w:val="-10"/>
          <w:szCs w:val="25"/>
        </w:rPr>
        <w:t xml:space="preserve">  </w:t>
      </w:r>
      <w:r>
        <w:rPr>
          <w:rFonts w:ascii="Bookman Old Style" w:hAnsi="Bookman Old Style"/>
          <w:b/>
          <w:spacing w:val="-10"/>
          <w:szCs w:val="25"/>
        </w:rPr>
        <w:t xml:space="preserve">Характеристика жилой </w:t>
      </w:r>
      <w:r w:rsidRPr="001F46C8">
        <w:rPr>
          <w:rFonts w:ascii="Bookman Old Style" w:hAnsi="Bookman Old Style"/>
          <w:b/>
          <w:spacing w:val="-10"/>
          <w:szCs w:val="25"/>
        </w:rPr>
        <w:t>застройки.</w:t>
      </w:r>
      <w:r>
        <w:rPr>
          <w:rFonts w:ascii="Bookman Old Style" w:hAnsi="Bookman Old Style"/>
          <w:b/>
          <w:spacing w:val="-10"/>
          <w:szCs w:val="25"/>
        </w:rPr>
        <w:t xml:space="preserve">                                               </w:t>
      </w:r>
      <w:r>
        <w:rPr>
          <w:rFonts w:ascii="Bookman Old Style" w:hAnsi="Bookman Old Style"/>
          <w:spacing w:val="-10"/>
          <w:szCs w:val="25"/>
        </w:rPr>
        <w:t>6</w:t>
      </w:r>
    </w:p>
    <w:p w:rsidR="004A5170" w:rsidRPr="001F46C8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</w:p>
    <w:p w:rsidR="004A5170" w:rsidRPr="001F46C8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lastRenderedPageBreak/>
        <w:t xml:space="preserve">  </w:t>
      </w:r>
    </w:p>
    <w:p w:rsidR="004A5170" w:rsidRPr="001F46C8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 xml:space="preserve">    </w:t>
      </w:r>
      <w:r>
        <w:rPr>
          <w:rFonts w:ascii="Bookman Old Style" w:hAnsi="Bookman Old Style"/>
          <w:b/>
          <w:lang w:eastAsia="en-US"/>
        </w:rPr>
        <w:t>4</w:t>
      </w:r>
      <w:r w:rsidRPr="001F46C8">
        <w:rPr>
          <w:rFonts w:ascii="Bookman Old Style" w:hAnsi="Bookman Old Style"/>
          <w:b/>
          <w:lang w:eastAsia="en-US"/>
        </w:rPr>
        <w:t xml:space="preserve">.0    Характеристика развития систем озеленения </w:t>
      </w:r>
    </w:p>
    <w:p w:rsidR="004A5170" w:rsidRPr="00D470AC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>общего пользования.</w:t>
      </w:r>
      <w:r>
        <w:rPr>
          <w:rFonts w:ascii="Bookman Old Style" w:hAnsi="Bookman Old Style"/>
          <w:b/>
          <w:lang w:eastAsia="en-US"/>
        </w:rPr>
        <w:t xml:space="preserve">                                                        </w:t>
      </w:r>
      <w:r>
        <w:rPr>
          <w:rFonts w:ascii="Bookman Old Style" w:hAnsi="Bookman Old Style"/>
          <w:lang w:eastAsia="en-US"/>
        </w:rPr>
        <w:t>7</w:t>
      </w:r>
    </w:p>
    <w:p w:rsidR="004A5170" w:rsidRPr="001F46C8" w:rsidRDefault="004A5170" w:rsidP="004A5170">
      <w:pPr>
        <w:shd w:val="clear" w:color="auto" w:fill="FFFFFF"/>
        <w:spacing w:line="274" w:lineRule="exact"/>
        <w:ind w:left="361"/>
        <w:rPr>
          <w:rFonts w:ascii="Bookman Old Style" w:hAnsi="Bookman Old Style"/>
          <w:b/>
          <w:lang w:eastAsia="en-US"/>
        </w:rPr>
      </w:pPr>
    </w:p>
    <w:p w:rsidR="004A5170" w:rsidRPr="00D470AC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 xml:space="preserve">    </w:t>
      </w:r>
      <w:r>
        <w:rPr>
          <w:rFonts w:ascii="Bookman Old Style" w:hAnsi="Bookman Old Style"/>
          <w:b/>
          <w:lang w:eastAsia="en-US"/>
        </w:rPr>
        <w:t>5</w:t>
      </w:r>
      <w:r w:rsidRPr="001F46C8">
        <w:rPr>
          <w:rFonts w:ascii="Bookman Old Style" w:hAnsi="Bookman Old Style"/>
          <w:b/>
          <w:lang w:eastAsia="en-US"/>
        </w:rPr>
        <w:t>.0    Характеристика развития систем транспортного обслуживания</w:t>
      </w:r>
      <w:r>
        <w:rPr>
          <w:rFonts w:ascii="Bookman Old Style" w:hAnsi="Bookman Old Style"/>
          <w:b/>
          <w:lang w:eastAsia="en-US"/>
        </w:rPr>
        <w:t xml:space="preserve"> </w:t>
      </w:r>
      <w:r w:rsidRPr="001F46C8">
        <w:rPr>
          <w:rFonts w:ascii="Bookman Old Style" w:hAnsi="Bookman Old Style"/>
          <w:b/>
          <w:lang w:eastAsia="en-US"/>
        </w:rPr>
        <w:t xml:space="preserve"> и  улично-дорожной сети.</w:t>
      </w:r>
      <w:r>
        <w:rPr>
          <w:rFonts w:ascii="Bookman Old Style" w:hAnsi="Bookman Old Style"/>
          <w:b/>
          <w:lang w:eastAsia="en-US"/>
        </w:rPr>
        <w:t xml:space="preserve">                                    </w:t>
      </w:r>
      <w:r>
        <w:rPr>
          <w:rFonts w:ascii="Bookman Old Style" w:hAnsi="Bookman Old Style"/>
          <w:lang w:eastAsia="en-US"/>
        </w:rPr>
        <w:t>8</w:t>
      </w:r>
    </w:p>
    <w:p w:rsidR="004A5170" w:rsidRPr="001F46C8" w:rsidRDefault="004A5170" w:rsidP="004A5170">
      <w:pPr>
        <w:shd w:val="clear" w:color="auto" w:fill="FFFFFF"/>
        <w:spacing w:line="274" w:lineRule="exact"/>
        <w:ind w:left="361"/>
        <w:rPr>
          <w:rFonts w:ascii="Bookman Old Style" w:hAnsi="Bookman Old Style"/>
          <w:b/>
          <w:lang w:eastAsia="en-US"/>
        </w:rPr>
      </w:pPr>
    </w:p>
    <w:p w:rsidR="004A5170" w:rsidRPr="001F46C8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 xml:space="preserve">   </w:t>
      </w:r>
      <w:r>
        <w:rPr>
          <w:rFonts w:ascii="Bookman Old Style" w:hAnsi="Bookman Old Style"/>
          <w:b/>
          <w:lang w:eastAsia="en-US"/>
        </w:rPr>
        <w:t xml:space="preserve"> 6</w:t>
      </w:r>
      <w:r w:rsidRPr="001F46C8">
        <w:rPr>
          <w:rFonts w:ascii="Bookman Old Style" w:hAnsi="Bookman Old Style"/>
          <w:b/>
          <w:lang w:eastAsia="en-US"/>
        </w:rPr>
        <w:t>.0   Характеристика развития систем инженерно-</w:t>
      </w:r>
    </w:p>
    <w:p w:rsidR="004A5170" w:rsidRPr="00562AB3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lang w:eastAsia="en-US"/>
        </w:rPr>
      </w:pPr>
      <w:r w:rsidRPr="001F46C8">
        <w:rPr>
          <w:rFonts w:ascii="Bookman Old Style" w:hAnsi="Bookman Old Style"/>
          <w:b/>
          <w:lang w:eastAsia="en-US"/>
        </w:rPr>
        <w:t>технического обеспечения и благоустройства.</w:t>
      </w:r>
      <w:r>
        <w:rPr>
          <w:rFonts w:ascii="Bookman Old Style" w:hAnsi="Bookman Old Style"/>
          <w:b/>
          <w:lang w:eastAsia="en-US"/>
        </w:rPr>
        <w:t xml:space="preserve">              </w:t>
      </w:r>
      <w:r>
        <w:rPr>
          <w:rFonts w:ascii="Bookman Old Style" w:hAnsi="Bookman Old Style"/>
          <w:lang w:eastAsia="en-US"/>
        </w:rPr>
        <w:t>9</w:t>
      </w:r>
    </w:p>
    <w:p w:rsidR="004A5170" w:rsidRPr="001F46C8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iCs/>
          <w:spacing w:val="-19"/>
          <w:szCs w:val="25"/>
        </w:rPr>
      </w:pPr>
      <w:r w:rsidRPr="001F46C8">
        <w:rPr>
          <w:rFonts w:ascii="Bookman Old Style" w:hAnsi="Bookman Old Style"/>
          <w:b/>
          <w:iCs/>
          <w:spacing w:val="-19"/>
          <w:szCs w:val="25"/>
        </w:rPr>
        <w:t xml:space="preserve">      </w:t>
      </w:r>
      <w:r>
        <w:rPr>
          <w:rFonts w:ascii="Bookman Old Style" w:hAnsi="Bookman Old Style"/>
          <w:b/>
          <w:iCs/>
          <w:spacing w:val="-19"/>
          <w:szCs w:val="25"/>
        </w:rPr>
        <w:t>7</w:t>
      </w:r>
      <w:r w:rsidRPr="001F46C8">
        <w:rPr>
          <w:rFonts w:ascii="Bookman Old Style" w:hAnsi="Bookman Old Style"/>
          <w:b/>
          <w:iCs/>
          <w:spacing w:val="-19"/>
          <w:szCs w:val="25"/>
        </w:rPr>
        <w:t xml:space="preserve">. 0   </w:t>
      </w:r>
      <w:r>
        <w:rPr>
          <w:rFonts w:ascii="Bookman Old Style" w:hAnsi="Bookman Old Style"/>
          <w:b/>
          <w:iCs/>
          <w:spacing w:val="-19"/>
          <w:szCs w:val="25"/>
        </w:rPr>
        <w:t>Характеристика м</w:t>
      </w:r>
      <w:r w:rsidRPr="001F46C8">
        <w:rPr>
          <w:rFonts w:ascii="Bookman Old Style" w:hAnsi="Bookman Old Style"/>
          <w:b/>
          <w:iCs/>
          <w:spacing w:val="-19"/>
          <w:szCs w:val="25"/>
        </w:rPr>
        <w:t xml:space="preserve">ероприятия по обеспечению </w:t>
      </w:r>
    </w:p>
    <w:p w:rsidR="004A5170" w:rsidRPr="00562AB3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b/>
          <w:iCs/>
          <w:spacing w:val="-19"/>
          <w:szCs w:val="25"/>
        </w:rPr>
        <w:t xml:space="preserve">                </w:t>
      </w:r>
      <w:r w:rsidRPr="001F46C8">
        <w:rPr>
          <w:rFonts w:ascii="Bookman Old Style" w:hAnsi="Bookman Old Style"/>
          <w:b/>
          <w:iCs/>
          <w:spacing w:val="-19"/>
          <w:szCs w:val="25"/>
        </w:rPr>
        <w:t>пожарной безопасности.</w:t>
      </w:r>
      <w:r>
        <w:rPr>
          <w:rFonts w:ascii="Bookman Old Style" w:hAnsi="Bookman Old Style"/>
          <w:b/>
          <w:iCs/>
          <w:spacing w:val="-19"/>
          <w:szCs w:val="25"/>
        </w:rPr>
        <w:t xml:space="preserve">                                                                         </w:t>
      </w:r>
      <w:r>
        <w:rPr>
          <w:rFonts w:ascii="Bookman Old Style" w:hAnsi="Bookman Old Style"/>
          <w:iCs/>
          <w:spacing w:val="-19"/>
          <w:szCs w:val="25"/>
        </w:rPr>
        <w:t>10</w:t>
      </w: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b/>
          <w:lang w:eastAsia="en-US"/>
        </w:rPr>
        <w:t xml:space="preserve">     8.0  Основные ТЭП.                                                                  </w:t>
      </w:r>
      <w:r>
        <w:rPr>
          <w:rFonts w:ascii="Bookman Old Style" w:hAnsi="Bookman Old Style"/>
          <w:lang w:eastAsia="en-US"/>
        </w:rPr>
        <w:t>11</w:t>
      </w:r>
      <w:r w:rsidRPr="00056039">
        <w:rPr>
          <w:rFonts w:ascii="Bookman Old Style" w:hAnsi="Bookman Old Style"/>
          <w:lang w:eastAsia="en-US"/>
        </w:rPr>
        <w:t xml:space="preserve">     </w:t>
      </w: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  <w:r w:rsidRPr="00056039">
        <w:rPr>
          <w:rFonts w:ascii="Bookman Old Style" w:hAnsi="Bookman Old Style"/>
          <w:lang w:eastAsia="en-US"/>
        </w:rPr>
        <w:t xml:space="preserve">                                                                                                              </w:t>
      </w: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rPr>
          <w:rFonts w:ascii="Bookman Old Style" w:hAnsi="Bookman Old Style"/>
          <w:b/>
          <w:lang w:eastAsia="en-US"/>
        </w:rPr>
      </w:pPr>
    </w:p>
    <w:p w:rsidR="004A5170" w:rsidRPr="009D6434" w:rsidRDefault="004A5170" w:rsidP="004A5170">
      <w:pPr>
        <w:shd w:val="clear" w:color="auto" w:fill="FFFFFF"/>
        <w:spacing w:before="259" w:line="274" w:lineRule="exact"/>
        <w:ind w:right="5"/>
        <w:jc w:val="center"/>
        <w:rPr>
          <w:rFonts w:ascii="Bookman Old Style" w:hAnsi="Bookman Old Style"/>
          <w:b/>
          <w:spacing w:val="-17"/>
          <w:szCs w:val="25"/>
        </w:rPr>
      </w:pPr>
      <w:r w:rsidRPr="009D6434">
        <w:rPr>
          <w:rFonts w:ascii="Bookman Old Style" w:hAnsi="Bookman Old Style"/>
          <w:b/>
          <w:spacing w:val="-17"/>
          <w:szCs w:val="25"/>
        </w:rPr>
        <w:t>ВВЕДЕНИЕ</w:t>
      </w:r>
    </w:p>
    <w:p w:rsidR="004A5170" w:rsidRPr="009D6434" w:rsidRDefault="004A5170" w:rsidP="004A5170">
      <w:pPr>
        <w:shd w:val="clear" w:color="auto" w:fill="FFFFFF"/>
        <w:spacing w:line="274" w:lineRule="exact"/>
        <w:ind w:left="120" w:right="125" w:firstLine="701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3"/>
          <w:szCs w:val="25"/>
        </w:rPr>
        <w:t xml:space="preserve">Проект планировки территории в восточной части </w:t>
      </w:r>
      <w:r>
        <w:rPr>
          <w:rFonts w:ascii="Bookman Old Style" w:hAnsi="Bookman Old Style"/>
          <w:spacing w:val="-3"/>
          <w:szCs w:val="25"/>
        </w:rPr>
        <w:t xml:space="preserve">п. </w:t>
      </w:r>
      <w:proofErr w:type="spellStart"/>
      <w:r>
        <w:rPr>
          <w:rFonts w:ascii="Bookman Old Style" w:hAnsi="Bookman Old Style"/>
          <w:spacing w:val="-3"/>
          <w:szCs w:val="25"/>
        </w:rPr>
        <w:t>Копылово</w:t>
      </w:r>
      <w:proofErr w:type="spellEnd"/>
      <w:r>
        <w:rPr>
          <w:rFonts w:ascii="Bookman Old Style" w:hAnsi="Bookman Old Style"/>
          <w:spacing w:val="-3"/>
          <w:szCs w:val="25"/>
        </w:rPr>
        <w:t xml:space="preserve">, для льготной категории граждан, </w:t>
      </w:r>
      <w:r w:rsidRPr="009D6434">
        <w:rPr>
          <w:rFonts w:ascii="Bookman Old Style" w:hAnsi="Bookman Old Style"/>
          <w:spacing w:val="-3"/>
          <w:szCs w:val="25"/>
        </w:rPr>
        <w:t xml:space="preserve">разработан ООО </w:t>
      </w:r>
      <w:r w:rsidRPr="009D6434">
        <w:rPr>
          <w:rFonts w:ascii="Bookman Old Style" w:hAnsi="Bookman Old Style"/>
          <w:spacing w:val="-6"/>
          <w:szCs w:val="25"/>
        </w:rPr>
        <w:t>«</w:t>
      </w:r>
      <w:proofErr w:type="spellStart"/>
      <w:r>
        <w:rPr>
          <w:rFonts w:ascii="Bookman Old Style" w:hAnsi="Bookman Old Style"/>
          <w:spacing w:val="-6"/>
          <w:szCs w:val="25"/>
        </w:rPr>
        <w:t>ТомГеоСтандарт</w:t>
      </w:r>
      <w:proofErr w:type="spellEnd"/>
      <w:r w:rsidRPr="009D6434">
        <w:rPr>
          <w:rFonts w:ascii="Bookman Old Style" w:hAnsi="Bookman Old Style"/>
          <w:spacing w:val="-6"/>
          <w:szCs w:val="25"/>
        </w:rPr>
        <w:t>» в 201</w:t>
      </w:r>
      <w:r>
        <w:rPr>
          <w:rFonts w:ascii="Bookman Old Style" w:hAnsi="Bookman Old Style"/>
          <w:spacing w:val="-6"/>
          <w:szCs w:val="25"/>
        </w:rPr>
        <w:t>1</w:t>
      </w:r>
      <w:r w:rsidRPr="009D6434">
        <w:rPr>
          <w:rFonts w:ascii="Bookman Old Style" w:hAnsi="Bookman Old Style"/>
          <w:spacing w:val="-6"/>
          <w:szCs w:val="25"/>
        </w:rPr>
        <w:t>г. согласно заданию на проектирование</w:t>
      </w:r>
      <w:r>
        <w:rPr>
          <w:rFonts w:ascii="Bookman Old Style" w:hAnsi="Bookman Old Style"/>
          <w:spacing w:val="-6"/>
          <w:szCs w:val="25"/>
        </w:rPr>
        <w:t xml:space="preserve">. </w:t>
      </w:r>
    </w:p>
    <w:p w:rsidR="004A5170" w:rsidRPr="009D6434" w:rsidRDefault="004A5170" w:rsidP="004A5170">
      <w:pPr>
        <w:pStyle w:val="2"/>
        <w:ind w:firstLine="851"/>
        <w:jc w:val="both"/>
        <w:rPr>
          <w:rFonts w:ascii="Bookman Old Style" w:hAnsi="Bookman Old Style"/>
          <w:color w:val="auto"/>
          <w:szCs w:val="25"/>
        </w:rPr>
      </w:pPr>
      <w:r w:rsidRPr="009D6434">
        <w:rPr>
          <w:rFonts w:ascii="Bookman Old Style" w:hAnsi="Bookman Old Style"/>
          <w:color w:val="auto"/>
          <w:spacing w:val="-7"/>
          <w:szCs w:val="25"/>
        </w:rPr>
        <w:t xml:space="preserve">Основные графические материалы разработаны на топографической съемке в М </w:t>
      </w:r>
      <w:r w:rsidRPr="009D6434">
        <w:rPr>
          <w:rFonts w:ascii="Bookman Old Style" w:hAnsi="Bookman Old Style"/>
          <w:color w:val="auto"/>
          <w:szCs w:val="25"/>
        </w:rPr>
        <w:t xml:space="preserve">1:5000, </w:t>
      </w:r>
      <w:r w:rsidRPr="009D6434">
        <w:rPr>
          <w:rFonts w:ascii="Bookman Old Style" w:hAnsi="Bookman Old Style"/>
          <w:color w:val="auto"/>
          <w:spacing w:val="-7"/>
          <w:szCs w:val="25"/>
        </w:rPr>
        <w:t xml:space="preserve"> </w:t>
      </w:r>
      <w:r w:rsidRPr="009D6434">
        <w:rPr>
          <w:rFonts w:ascii="Bookman Old Style" w:hAnsi="Bookman Old Style"/>
          <w:color w:val="auto"/>
          <w:szCs w:val="25"/>
        </w:rPr>
        <w:t xml:space="preserve"> предоставленной Заказчиком на </w:t>
      </w:r>
      <w:r>
        <w:rPr>
          <w:rFonts w:ascii="Bookman Old Style" w:hAnsi="Bookman Old Style"/>
          <w:color w:val="auto"/>
          <w:szCs w:val="25"/>
        </w:rPr>
        <w:t>электронном</w:t>
      </w:r>
      <w:r w:rsidRPr="009D6434">
        <w:rPr>
          <w:rFonts w:ascii="Bookman Old Style" w:hAnsi="Bookman Old Style"/>
          <w:color w:val="auto"/>
          <w:szCs w:val="25"/>
        </w:rPr>
        <w:t xml:space="preserve"> носителе</w:t>
      </w:r>
      <w:proofErr w:type="gramStart"/>
      <w:r w:rsidRPr="009D6434">
        <w:rPr>
          <w:rFonts w:ascii="Bookman Old Style" w:hAnsi="Bookman Old Style"/>
          <w:color w:val="auto"/>
          <w:szCs w:val="25"/>
        </w:rPr>
        <w:t xml:space="preserve"> .</w:t>
      </w:r>
      <w:proofErr w:type="gramEnd"/>
    </w:p>
    <w:p w:rsidR="004A5170" w:rsidRPr="009D6434" w:rsidRDefault="004A5170" w:rsidP="004A5170">
      <w:pPr>
        <w:shd w:val="clear" w:color="auto" w:fill="FFFFFF"/>
        <w:spacing w:line="274" w:lineRule="exact"/>
        <w:ind w:left="125" w:right="134" w:firstLine="744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10"/>
          <w:szCs w:val="25"/>
        </w:rPr>
        <w:t xml:space="preserve">   </w:t>
      </w:r>
      <w:r w:rsidRPr="009D6434">
        <w:rPr>
          <w:rFonts w:ascii="Bookman Old Style" w:hAnsi="Bookman Old Style"/>
          <w:spacing w:val="-5"/>
          <w:szCs w:val="25"/>
        </w:rPr>
        <w:t xml:space="preserve">В разработке градостроительной документации были использованы следующие законодательные, нормативные  и проектные  </w:t>
      </w:r>
      <w:r w:rsidRPr="009D6434">
        <w:rPr>
          <w:rFonts w:ascii="Bookman Old Style" w:hAnsi="Bookman Old Style"/>
          <w:spacing w:val="-14"/>
          <w:szCs w:val="25"/>
        </w:rPr>
        <w:t>материалы:</w:t>
      </w:r>
    </w:p>
    <w:p w:rsidR="004A5170" w:rsidRPr="009D6434" w:rsidRDefault="004A5170" w:rsidP="004A5170">
      <w:pPr>
        <w:shd w:val="clear" w:color="auto" w:fill="FFFFFF"/>
        <w:spacing w:line="274" w:lineRule="exact"/>
        <w:ind w:left="900" w:right="-5" w:hanging="360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-      Градостроительный кодекс  РФ      (№190-Ф3 от 29.12. 2004 с </w:t>
      </w:r>
      <w:proofErr w:type="spellStart"/>
      <w:r w:rsidRPr="009D6434">
        <w:rPr>
          <w:rFonts w:ascii="Bookman Old Style" w:hAnsi="Bookman Old Style"/>
          <w:spacing w:val="-11"/>
          <w:szCs w:val="25"/>
        </w:rPr>
        <w:t>изм</w:t>
      </w:r>
      <w:proofErr w:type="spellEnd"/>
      <w:r w:rsidRPr="009D6434">
        <w:rPr>
          <w:rFonts w:ascii="Bookman Old Style" w:hAnsi="Bookman Old Style"/>
          <w:spacing w:val="-11"/>
          <w:szCs w:val="25"/>
        </w:rPr>
        <w:t xml:space="preserve">. и доп.  От 22 июля, 31 декабря 2005, 24 ноября </w:t>
      </w:r>
      <w:smartTag w:uri="urn:schemas-microsoft-com:office:smarttags" w:element="metricconverter">
        <w:smartTagPr>
          <w:attr w:name="ProductID" w:val="2006 г"/>
        </w:smartTagPr>
        <w:r w:rsidRPr="009D6434">
          <w:rPr>
            <w:rFonts w:ascii="Bookman Old Style" w:hAnsi="Bookman Old Style"/>
            <w:spacing w:val="-11"/>
            <w:szCs w:val="25"/>
          </w:rPr>
          <w:t>2006 г</w:t>
        </w:r>
      </w:smartTag>
      <w:proofErr w:type="gramStart"/>
      <w:r w:rsidRPr="009D6434">
        <w:rPr>
          <w:rFonts w:ascii="Bookman Old Style" w:hAnsi="Bookman Old Style"/>
          <w:spacing w:val="-11"/>
          <w:szCs w:val="25"/>
        </w:rPr>
        <w:t xml:space="preserve"> )</w:t>
      </w:r>
      <w:proofErr w:type="gramEnd"/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8"/>
          <w:szCs w:val="25"/>
        </w:rPr>
        <w:t>Федеральный закон  «Об особо охраняемых природных территориях»</w:t>
      </w:r>
      <w:r w:rsidRPr="009D6434">
        <w:rPr>
          <w:rFonts w:ascii="Bookman Old Style" w:hAnsi="Bookman Old Style"/>
          <w:spacing w:val="-11"/>
          <w:szCs w:val="25"/>
        </w:rPr>
        <w:t xml:space="preserve"> (№33-Ф3 от 14.03. </w:t>
      </w:r>
      <w:r w:rsidRPr="009D6434">
        <w:rPr>
          <w:rFonts w:ascii="Bookman Old Style" w:hAnsi="Bookman Old Style"/>
          <w:spacing w:val="-8"/>
          <w:szCs w:val="25"/>
        </w:rPr>
        <w:t xml:space="preserve"> 1995)</w:t>
      </w:r>
    </w:p>
    <w:p w:rsidR="004A5170" w:rsidRPr="009D6434" w:rsidRDefault="004A5170" w:rsidP="004A5170">
      <w:pPr>
        <w:pStyle w:val="a5"/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proofErr w:type="gramStart"/>
      <w:r w:rsidRPr="009D6434">
        <w:rPr>
          <w:rFonts w:ascii="Bookman Old Style" w:hAnsi="Bookman Old Style"/>
          <w:bCs/>
        </w:rPr>
        <w:t>Федерального</w:t>
      </w:r>
      <w:proofErr w:type="gramEnd"/>
      <w:r w:rsidRPr="009D6434">
        <w:rPr>
          <w:rFonts w:ascii="Bookman Old Style" w:hAnsi="Bookman Old Style"/>
          <w:bCs/>
        </w:rPr>
        <w:t xml:space="preserve"> закон от22.06.2008 №123-Ф3 «Технический регламент  о требованиях противопожарной безопасности»</w:t>
      </w:r>
    </w:p>
    <w:p w:rsidR="004A5170" w:rsidRPr="009D6434" w:rsidRDefault="004A5170" w:rsidP="004A5170">
      <w:pPr>
        <w:shd w:val="clear" w:color="auto" w:fill="FFFFFF"/>
        <w:spacing w:line="274" w:lineRule="exact"/>
        <w:ind w:hanging="360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                      </w:t>
      </w:r>
      <w:r w:rsidRPr="009D6434">
        <w:rPr>
          <w:rFonts w:ascii="Bookman Old Style" w:hAnsi="Bookman Old Style"/>
          <w:spacing w:val="-8"/>
          <w:szCs w:val="25"/>
        </w:rPr>
        <w:t xml:space="preserve">Сан </w:t>
      </w:r>
      <w:proofErr w:type="spellStart"/>
      <w:r w:rsidRPr="009D6434">
        <w:rPr>
          <w:rFonts w:ascii="Bookman Old Style" w:hAnsi="Bookman Old Style"/>
          <w:spacing w:val="-8"/>
          <w:szCs w:val="25"/>
        </w:rPr>
        <w:t>ПиН</w:t>
      </w:r>
      <w:proofErr w:type="spellEnd"/>
      <w:r w:rsidRPr="009D6434">
        <w:rPr>
          <w:rFonts w:ascii="Bookman Old Style" w:hAnsi="Bookman Old Style"/>
          <w:spacing w:val="-8"/>
          <w:szCs w:val="25"/>
        </w:rPr>
        <w:t xml:space="preserve"> 2.2.1/2. 1.1. 1200-03 «Санитарно-защитные зоны и </w:t>
      </w:r>
      <w:proofErr w:type="gramStart"/>
      <w:r w:rsidRPr="009D6434">
        <w:rPr>
          <w:rFonts w:ascii="Bookman Old Style" w:hAnsi="Bookman Old Style"/>
          <w:spacing w:val="-8"/>
          <w:szCs w:val="25"/>
        </w:rPr>
        <w:t>санитарная</w:t>
      </w:r>
      <w:proofErr w:type="gramEnd"/>
      <w:r w:rsidRPr="009D6434">
        <w:rPr>
          <w:rFonts w:ascii="Bookman Old Style" w:hAnsi="Bookman Old Style"/>
          <w:spacing w:val="-8"/>
          <w:szCs w:val="25"/>
        </w:rPr>
        <w:t xml:space="preserve"> </w:t>
      </w:r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8"/>
          <w:szCs w:val="25"/>
        </w:rPr>
        <w:lastRenderedPageBreak/>
        <w:t xml:space="preserve">классификация предприятий, сооружений и иных объектов» </w:t>
      </w:r>
      <w:proofErr w:type="gramStart"/>
      <w:r w:rsidRPr="009D6434">
        <w:rPr>
          <w:rFonts w:ascii="Bookman Old Style" w:hAnsi="Bookman Old Style"/>
          <w:spacing w:val="-8"/>
          <w:szCs w:val="25"/>
        </w:rPr>
        <w:t xml:space="preserve">( </w:t>
      </w:r>
      <w:proofErr w:type="gramEnd"/>
      <w:r w:rsidRPr="009D6434">
        <w:rPr>
          <w:rFonts w:ascii="Bookman Old Style" w:hAnsi="Bookman Old Style"/>
          <w:spacing w:val="-8"/>
          <w:szCs w:val="25"/>
        </w:rPr>
        <w:t xml:space="preserve">№74 от25 сентября 2007г) </w:t>
      </w:r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line="274" w:lineRule="exact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  </w:t>
      </w:r>
      <w:r w:rsidRPr="009D6434">
        <w:rPr>
          <w:rFonts w:ascii="Bookman Old Style" w:hAnsi="Bookman Old Style"/>
          <w:spacing w:val="-8"/>
          <w:szCs w:val="25"/>
        </w:rPr>
        <w:t xml:space="preserve">Сан </w:t>
      </w:r>
      <w:proofErr w:type="spellStart"/>
      <w:r w:rsidRPr="009D6434">
        <w:rPr>
          <w:rFonts w:ascii="Bookman Old Style" w:hAnsi="Bookman Old Style"/>
          <w:spacing w:val="-8"/>
          <w:szCs w:val="25"/>
        </w:rPr>
        <w:t>ПиН</w:t>
      </w:r>
      <w:proofErr w:type="spellEnd"/>
      <w:r w:rsidRPr="009D6434">
        <w:rPr>
          <w:rFonts w:ascii="Bookman Old Style" w:hAnsi="Bookman Old Style"/>
          <w:spacing w:val="-8"/>
          <w:szCs w:val="25"/>
        </w:rPr>
        <w:t xml:space="preserve"> 42-128-4690-88 «Санитарные правила содержания территорий населенных мест»</w:t>
      </w:r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proofErr w:type="spellStart"/>
      <w:r w:rsidRPr="009D6434">
        <w:rPr>
          <w:rFonts w:ascii="Bookman Old Style" w:hAnsi="Bookman Old Style"/>
        </w:rPr>
        <w:t>СНиП</w:t>
      </w:r>
      <w:proofErr w:type="spellEnd"/>
      <w:r w:rsidRPr="009D6434">
        <w:rPr>
          <w:rFonts w:ascii="Bookman Old Style" w:hAnsi="Bookman Old Style"/>
        </w:rPr>
        <w:t xml:space="preserve"> 11-04-2003 «Инструкция о порядке разработки, согласования, экспертизы и утверждения градостроительной документации»</w:t>
      </w:r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>СП 11-111-99 «Разработка, согласование, утверждение, состав  документации на застройку территорий малоэтажного жилищного строительства».</w:t>
      </w:r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>Региональные нормативы градостроительного проектирования (Постановление РБ от16 апреля2010г №155</w:t>
      </w:r>
      <w:proofErr w:type="gramStart"/>
      <w:r w:rsidRPr="009D6434">
        <w:rPr>
          <w:rFonts w:ascii="Bookman Old Style" w:hAnsi="Bookman Old Style"/>
        </w:rPr>
        <w:t xml:space="preserve"> )</w:t>
      </w:r>
      <w:proofErr w:type="gramEnd"/>
      <w:r w:rsidRPr="009D6434">
        <w:rPr>
          <w:rFonts w:ascii="Bookman Old Style" w:hAnsi="Bookman Old Style"/>
        </w:rPr>
        <w:t xml:space="preserve">          </w:t>
      </w:r>
    </w:p>
    <w:p w:rsidR="004A5170" w:rsidRPr="009D6434" w:rsidRDefault="004A5170" w:rsidP="004A5170">
      <w:pPr>
        <w:numPr>
          <w:ilvl w:val="0"/>
          <w:numId w:val="2"/>
        </w:numPr>
        <w:shd w:val="clear" w:color="auto" w:fill="FFFFFF"/>
        <w:spacing w:before="5" w:line="274" w:lineRule="exact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>СП 11-112-2000.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left="1080"/>
        <w:rPr>
          <w:rFonts w:ascii="Bookman Old Style" w:hAnsi="Bookman Old Style"/>
        </w:rPr>
      </w:pPr>
    </w:p>
    <w:p w:rsidR="004A5170" w:rsidRPr="009D6434" w:rsidRDefault="004A5170" w:rsidP="004A5170">
      <w:pPr>
        <w:shd w:val="clear" w:color="auto" w:fill="FFFFFF"/>
        <w:spacing w:before="5" w:line="274" w:lineRule="exact"/>
        <w:ind w:firstLine="708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>Проект планировки  территории состоит из основной части, которая подлежит утверждению и материалов по ее обоснованию.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firstLine="708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>Проект планировки территории осуществляется для выделения элементов планировочной структуры и установления параметров развития планировочной структуры.</w:t>
      </w:r>
    </w:p>
    <w:p w:rsidR="004A5170" w:rsidRPr="009D6434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>Проект планировки  является основой для разработки проекта межевания территории, служащих  основанием для выноса земельного участка  в натуре и закрепления  его границ  на местности  и для разработки проектов застройки (при необходимости) элементов  планировочной структуры.</w:t>
      </w: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  <w:r w:rsidRPr="009D6434">
        <w:rPr>
          <w:rFonts w:ascii="Bookman Old Style" w:hAnsi="Bookman Old Style"/>
          <w:spacing w:val="-9"/>
          <w:szCs w:val="25"/>
        </w:rPr>
        <w:t xml:space="preserve">  </w:t>
      </w: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left="120" w:right="130" w:firstLine="701"/>
        <w:jc w:val="both"/>
        <w:rPr>
          <w:rFonts w:ascii="Bookman Old Style" w:hAnsi="Bookman Old Style"/>
          <w:spacing w:val="-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left="339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 xml:space="preserve">                                      </w:t>
      </w:r>
    </w:p>
    <w:p w:rsidR="004A5170" w:rsidRDefault="004A5170" w:rsidP="004A5170">
      <w:pPr>
        <w:shd w:val="clear" w:color="auto" w:fill="FFFFFF"/>
        <w:spacing w:line="274" w:lineRule="exact"/>
        <w:ind w:left="339"/>
        <w:rPr>
          <w:rFonts w:ascii="Bookman Old Style" w:hAnsi="Bookman Old Style"/>
          <w:b/>
        </w:rPr>
      </w:pPr>
    </w:p>
    <w:p w:rsidR="004A5170" w:rsidRDefault="004A5170" w:rsidP="004A5170">
      <w:pPr>
        <w:shd w:val="clear" w:color="auto" w:fill="FFFFFF"/>
        <w:spacing w:line="274" w:lineRule="exact"/>
        <w:ind w:left="339"/>
        <w:rPr>
          <w:rFonts w:ascii="Bookman Old Style" w:hAnsi="Bookman Old Style"/>
          <w:b/>
        </w:rPr>
      </w:pPr>
    </w:p>
    <w:p w:rsidR="004A5170" w:rsidRDefault="004A5170" w:rsidP="004A5170">
      <w:pPr>
        <w:shd w:val="clear" w:color="auto" w:fill="FFFFFF"/>
        <w:spacing w:line="274" w:lineRule="exact"/>
        <w:ind w:left="339"/>
        <w:rPr>
          <w:rFonts w:ascii="Bookman Old Style" w:hAnsi="Bookman Old Style"/>
          <w:b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left="339"/>
        <w:rPr>
          <w:rFonts w:ascii="Bookman Old Style" w:hAnsi="Bookman Old Style"/>
          <w:b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>ОСНОВНАЯ ЧАСТЬ</w:t>
      </w:r>
    </w:p>
    <w:p w:rsidR="004A5170" w:rsidRPr="009D6434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left="339"/>
        <w:jc w:val="center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>ПОЛОЖЕНИЯ О РАЗМЕЩЕНИИ ОБЬЕКТОВ КАПИТАЛЬНОГО СТРОИТЕЛЬСТВА</w:t>
      </w:r>
    </w:p>
    <w:p w:rsidR="004A5170" w:rsidRPr="009D6434" w:rsidRDefault="004A5170" w:rsidP="004A5170">
      <w:pPr>
        <w:shd w:val="clear" w:color="auto" w:fill="FFFFFF"/>
        <w:spacing w:line="274" w:lineRule="exact"/>
        <w:ind w:left="14" w:right="1843"/>
        <w:jc w:val="center"/>
        <w:rPr>
          <w:rFonts w:ascii="Bookman Old Style" w:hAnsi="Bookman Old Style"/>
          <w:b/>
        </w:rPr>
      </w:pPr>
    </w:p>
    <w:p w:rsidR="004A5170" w:rsidRPr="009D6434" w:rsidRDefault="004A5170" w:rsidP="004A5170">
      <w:pPr>
        <w:numPr>
          <w:ilvl w:val="0"/>
          <w:numId w:val="4"/>
        </w:numPr>
        <w:shd w:val="clear" w:color="auto" w:fill="FFFFFF"/>
        <w:spacing w:line="274" w:lineRule="exact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Размещение объектов капитального строительства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                                местного значения.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</w:p>
    <w:p w:rsidR="004A5170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lang w:eastAsia="en-US"/>
        </w:rPr>
      </w:pPr>
      <w:r w:rsidRPr="009D6434">
        <w:rPr>
          <w:rFonts w:ascii="Bookman Old Style" w:hAnsi="Bookman Old Style"/>
          <w:lang w:eastAsia="en-US"/>
        </w:rPr>
        <w:t xml:space="preserve">Проектируемый  участок строительства для льготной категории граждан в структуре </w:t>
      </w:r>
      <w:r>
        <w:rPr>
          <w:rFonts w:ascii="Bookman Old Style" w:hAnsi="Bookman Old Style"/>
          <w:lang w:eastAsia="en-US"/>
        </w:rPr>
        <w:t>Томского района</w:t>
      </w:r>
      <w:r w:rsidRPr="009D6434">
        <w:rPr>
          <w:rFonts w:ascii="Bookman Old Style" w:hAnsi="Bookman Old Style"/>
          <w:lang w:eastAsia="en-US"/>
        </w:rPr>
        <w:t xml:space="preserve"> находится </w:t>
      </w:r>
      <w:r>
        <w:rPr>
          <w:rFonts w:ascii="Bookman Old Style" w:hAnsi="Bookman Old Style"/>
          <w:lang w:eastAsia="en-US"/>
        </w:rPr>
        <w:t>восточнее</w:t>
      </w:r>
      <w:r w:rsidRPr="009D6434">
        <w:rPr>
          <w:rFonts w:ascii="Bookman Old Style" w:hAnsi="Bookman Old Style"/>
          <w:lang w:eastAsia="en-US"/>
        </w:rPr>
        <w:t xml:space="preserve"> пос. </w:t>
      </w:r>
      <w:proofErr w:type="spellStart"/>
      <w:r>
        <w:rPr>
          <w:rFonts w:ascii="Bookman Old Style" w:hAnsi="Bookman Old Style"/>
          <w:lang w:eastAsia="en-US"/>
        </w:rPr>
        <w:t>Копылово</w:t>
      </w:r>
      <w:proofErr w:type="spellEnd"/>
      <w:r w:rsidRPr="009D6434">
        <w:rPr>
          <w:rFonts w:ascii="Bookman Old Style" w:hAnsi="Bookman Old Style"/>
          <w:lang w:eastAsia="en-US"/>
        </w:rPr>
        <w:tab/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lang w:eastAsia="en-US"/>
        </w:rPr>
      </w:pPr>
      <w:r w:rsidRPr="001841F2">
        <w:rPr>
          <w:rFonts w:ascii="Bookman Old Style" w:hAnsi="Bookman Old Style"/>
          <w:spacing w:val="-11"/>
          <w:szCs w:val="25"/>
        </w:rPr>
        <w:t xml:space="preserve">Площадка занимает верхнюю террасу над  </w:t>
      </w:r>
      <w:r>
        <w:rPr>
          <w:rFonts w:ascii="Bookman Old Style" w:hAnsi="Bookman Old Style"/>
          <w:spacing w:val="-11"/>
          <w:szCs w:val="25"/>
        </w:rPr>
        <w:t>рекой Киргизка,</w:t>
      </w:r>
      <w:r>
        <w:rPr>
          <w:rFonts w:ascii="Bookman Old Style" w:hAnsi="Bookman Old Style"/>
          <w:lang w:eastAsia="en-US"/>
        </w:rPr>
        <w:t xml:space="preserve">  </w:t>
      </w:r>
      <w:r w:rsidRPr="009D6434">
        <w:rPr>
          <w:rFonts w:ascii="Bookman Old Style" w:hAnsi="Bookman Old Style"/>
          <w:lang w:eastAsia="en-US"/>
        </w:rPr>
        <w:t xml:space="preserve">в окружении лесного  ландшафта с комфортной </w:t>
      </w:r>
      <w:r w:rsidRPr="009D6434">
        <w:rPr>
          <w:rFonts w:ascii="Bookman Old Style" w:hAnsi="Bookman Old Style"/>
        </w:rPr>
        <w:t xml:space="preserve"> фоновой климатической характеристикой</w:t>
      </w:r>
      <w:r>
        <w:rPr>
          <w:rFonts w:ascii="Bookman Old Style" w:hAnsi="Bookman Old Style"/>
        </w:rPr>
        <w:t>,</w:t>
      </w:r>
      <w:r w:rsidRPr="009D6434">
        <w:rPr>
          <w:rFonts w:ascii="Bookman Old Style" w:hAnsi="Bookman Old Style"/>
        </w:rPr>
        <w:t xml:space="preserve"> </w:t>
      </w:r>
      <w:r w:rsidRPr="009D6434">
        <w:rPr>
          <w:rFonts w:ascii="Bookman Old Style" w:hAnsi="Bookman Old Style"/>
          <w:lang w:eastAsia="en-US"/>
        </w:rPr>
        <w:t xml:space="preserve"> </w:t>
      </w:r>
      <w:proofErr w:type="gramStart"/>
      <w:r w:rsidRPr="009D6434">
        <w:rPr>
          <w:rFonts w:ascii="Bookman Old Style" w:hAnsi="Bookman Old Style"/>
          <w:lang w:eastAsia="en-US"/>
        </w:rPr>
        <w:t>привлекателен</w:t>
      </w:r>
      <w:proofErr w:type="gramEnd"/>
      <w:r w:rsidRPr="009D6434">
        <w:rPr>
          <w:rFonts w:ascii="Bookman Old Style" w:hAnsi="Bookman Old Style"/>
          <w:lang w:eastAsia="en-US"/>
        </w:rPr>
        <w:t xml:space="preserve"> для размещения объ</w:t>
      </w:r>
      <w:r>
        <w:rPr>
          <w:rFonts w:ascii="Bookman Old Style" w:hAnsi="Bookman Old Style"/>
          <w:lang w:eastAsia="en-US"/>
        </w:rPr>
        <w:t>е</w:t>
      </w:r>
      <w:r w:rsidRPr="009D6434">
        <w:rPr>
          <w:rFonts w:ascii="Bookman Old Style" w:hAnsi="Bookman Old Style"/>
          <w:lang w:eastAsia="en-US"/>
        </w:rPr>
        <w:t>ктов капитального строительства местного значения.</w:t>
      </w:r>
    </w:p>
    <w:p w:rsidR="004A5170" w:rsidRPr="009D6434" w:rsidRDefault="004A5170" w:rsidP="004A5170">
      <w:pPr>
        <w:pStyle w:val="a3"/>
        <w:ind w:firstLine="708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</w:rPr>
        <w:lastRenderedPageBreak/>
        <w:t xml:space="preserve">Согласно функциональному зонированию генерального плана </w:t>
      </w:r>
      <w:proofErr w:type="spellStart"/>
      <w:r>
        <w:rPr>
          <w:rFonts w:ascii="Bookman Old Style" w:hAnsi="Bookman Old Style"/>
        </w:rPr>
        <w:t>Копыловского</w:t>
      </w:r>
      <w:proofErr w:type="spellEnd"/>
      <w:r>
        <w:rPr>
          <w:rFonts w:ascii="Bookman Old Style" w:hAnsi="Bookman Old Style"/>
        </w:rPr>
        <w:t xml:space="preserve"> поселения</w:t>
      </w:r>
      <w:r w:rsidRPr="009D6434">
        <w:rPr>
          <w:rFonts w:ascii="Bookman Old Style" w:hAnsi="Bookman Old Style"/>
        </w:rPr>
        <w:t xml:space="preserve"> площадка относится к зоне малоэтажного жилищного строительства с земельными участками, с низкой плотностью застройки и  сопутствующими  объектами  повседневного обслуживания  местного уровня.</w:t>
      </w:r>
      <w:r w:rsidRPr="009D6434">
        <w:rPr>
          <w:rFonts w:ascii="Bookman Old Style" w:hAnsi="Bookman Old Style"/>
          <w:b/>
        </w:rPr>
        <w:t xml:space="preserve"> </w:t>
      </w:r>
    </w:p>
    <w:p w:rsidR="004A5170" w:rsidRDefault="004A5170" w:rsidP="004A5170">
      <w:pPr>
        <w:pStyle w:val="a3"/>
        <w:ind w:firstLine="708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 xml:space="preserve">Проектом планировки  для льготной категории граждан размещены следующие капитальные </w:t>
      </w:r>
      <w:proofErr w:type="spellStart"/>
      <w:r w:rsidRPr="009D6434">
        <w:rPr>
          <w:rFonts w:ascii="Bookman Old Style" w:hAnsi="Bookman Old Style"/>
        </w:rPr>
        <w:t>обьекты</w:t>
      </w:r>
      <w:proofErr w:type="spellEnd"/>
      <w:r w:rsidRPr="009D6434">
        <w:rPr>
          <w:rFonts w:ascii="Bookman Old Style" w:hAnsi="Bookman Old Style"/>
        </w:rPr>
        <w:t xml:space="preserve"> местного значения: </w:t>
      </w:r>
    </w:p>
    <w:p w:rsidR="004A5170" w:rsidRDefault="004A5170" w:rsidP="004A5170">
      <w:pPr>
        <w:pStyle w:val="a3"/>
        <w:ind w:firstLine="708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9D6434">
        <w:rPr>
          <w:rFonts w:ascii="Bookman Old Style" w:hAnsi="Bookman Old Style"/>
        </w:rPr>
        <w:t xml:space="preserve">индивидуальные  жилые дома усадебного типа для проживания, ведения  огородничества, садоводства, цветоводства, игры детей и отдыха населения;  </w:t>
      </w:r>
    </w:p>
    <w:p w:rsidR="004A5170" w:rsidRDefault="004A5170" w:rsidP="004A5170">
      <w:pPr>
        <w:pStyle w:val="a3"/>
        <w:ind w:firstLine="708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proofErr w:type="spellStart"/>
      <w:r w:rsidRPr="009D6434">
        <w:rPr>
          <w:rFonts w:ascii="Bookman Old Style" w:hAnsi="Bookman Old Style"/>
          <w:lang w:eastAsia="en-US"/>
        </w:rPr>
        <w:t>обьекты</w:t>
      </w:r>
      <w:proofErr w:type="spellEnd"/>
      <w:r w:rsidRPr="009D6434">
        <w:rPr>
          <w:rFonts w:ascii="Bookman Old Style" w:hAnsi="Bookman Old Style"/>
          <w:lang w:eastAsia="en-US"/>
        </w:rPr>
        <w:t xml:space="preserve"> социального и культурно-бытового повседневного обслуживания</w:t>
      </w:r>
      <w:r w:rsidRPr="009D6434">
        <w:rPr>
          <w:rFonts w:ascii="Bookman Old Style" w:hAnsi="Bookman Old Style"/>
        </w:rPr>
        <w:t>;</w:t>
      </w:r>
    </w:p>
    <w:p w:rsidR="004A5170" w:rsidRDefault="004A5170" w:rsidP="004A5170">
      <w:pPr>
        <w:pStyle w:val="a3"/>
        <w:ind w:firstLine="708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9D6434">
        <w:rPr>
          <w:rFonts w:ascii="Bookman Old Style" w:hAnsi="Bookman Old Style"/>
        </w:rPr>
        <w:t xml:space="preserve"> </w:t>
      </w:r>
      <w:proofErr w:type="spellStart"/>
      <w:r w:rsidRPr="009D6434">
        <w:rPr>
          <w:rFonts w:ascii="Bookman Old Style" w:hAnsi="Bookman Old Style"/>
        </w:rPr>
        <w:t>обьекты</w:t>
      </w:r>
      <w:proofErr w:type="spellEnd"/>
      <w:r w:rsidRPr="009D6434">
        <w:rPr>
          <w:rFonts w:ascii="Bookman Old Style" w:hAnsi="Bookman Old Style"/>
        </w:rPr>
        <w:t xml:space="preserve"> озеленения общего пользования</w:t>
      </w:r>
      <w:r>
        <w:rPr>
          <w:rFonts w:ascii="Bookman Old Style" w:hAnsi="Bookman Old Style"/>
        </w:rPr>
        <w:t>;</w:t>
      </w:r>
    </w:p>
    <w:p w:rsidR="004A5170" w:rsidRDefault="004A5170" w:rsidP="004A5170">
      <w:pPr>
        <w:pStyle w:val="a3"/>
        <w:ind w:firstLine="708"/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</w:rPr>
        <w:t>-</w:t>
      </w:r>
      <w:r w:rsidRPr="009D6434">
        <w:rPr>
          <w:rFonts w:ascii="Bookman Old Style" w:hAnsi="Bookman Old Style"/>
          <w:lang w:eastAsia="en-US"/>
        </w:rPr>
        <w:t xml:space="preserve"> системы</w:t>
      </w:r>
      <w:r w:rsidRPr="009D6434">
        <w:rPr>
          <w:rFonts w:ascii="Bookman Old Style" w:hAnsi="Bookman Old Style"/>
          <w:b/>
          <w:lang w:eastAsia="en-US"/>
        </w:rPr>
        <w:t xml:space="preserve"> </w:t>
      </w:r>
      <w:r w:rsidRPr="009D6434">
        <w:rPr>
          <w:rFonts w:ascii="Bookman Old Style" w:hAnsi="Bookman Old Style"/>
          <w:lang w:eastAsia="en-US"/>
        </w:rPr>
        <w:t>транспортного обслуживания;</w:t>
      </w:r>
    </w:p>
    <w:p w:rsidR="004A5170" w:rsidRDefault="004A5170" w:rsidP="004A5170">
      <w:pPr>
        <w:pStyle w:val="a3"/>
        <w:ind w:firstLine="708"/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lang w:eastAsia="en-US"/>
        </w:rPr>
        <w:t>-</w:t>
      </w:r>
      <w:r w:rsidRPr="009D6434">
        <w:rPr>
          <w:rFonts w:ascii="Bookman Old Style" w:hAnsi="Bookman Old Style"/>
          <w:lang w:eastAsia="en-US"/>
        </w:rPr>
        <w:t xml:space="preserve"> локальные </w:t>
      </w:r>
      <w:r w:rsidRPr="009D6434">
        <w:rPr>
          <w:rFonts w:ascii="Bookman Old Style" w:hAnsi="Bookman Old Style"/>
          <w:b/>
          <w:lang w:eastAsia="en-US"/>
        </w:rPr>
        <w:t xml:space="preserve"> </w:t>
      </w:r>
      <w:r w:rsidRPr="009D6434">
        <w:rPr>
          <w:rFonts w:ascii="Bookman Old Style" w:hAnsi="Bookman Old Style"/>
          <w:lang w:eastAsia="en-US"/>
        </w:rPr>
        <w:t>системы инженерно-технического обеспечения,</w:t>
      </w:r>
    </w:p>
    <w:p w:rsidR="004A5170" w:rsidRPr="009D6434" w:rsidRDefault="004A5170" w:rsidP="004A5170">
      <w:pPr>
        <w:pStyle w:val="a3"/>
        <w:ind w:firstLine="708"/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lang w:eastAsia="en-US"/>
        </w:rPr>
        <w:t xml:space="preserve">- системы </w:t>
      </w:r>
      <w:r w:rsidRPr="009D6434">
        <w:rPr>
          <w:rFonts w:ascii="Bookman Old Style" w:hAnsi="Bookman Old Style"/>
          <w:lang w:eastAsia="en-US"/>
        </w:rPr>
        <w:t xml:space="preserve"> благоустройства  и инженерной подготовки.</w:t>
      </w:r>
    </w:p>
    <w:p w:rsidR="004A5170" w:rsidRPr="009D6434" w:rsidRDefault="004A5170" w:rsidP="004A5170">
      <w:pPr>
        <w:shd w:val="clear" w:color="auto" w:fill="FFFFFF"/>
        <w:spacing w:line="274" w:lineRule="exact"/>
        <w:ind w:left="361"/>
        <w:rPr>
          <w:rFonts w:ascii="Bookman Old Style" w:hAnsi="Bookman Old Style"/>
          <w:b/>
          <w:lang w:eastAsia="en-US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                                </w:t>
      </w:r>
    </w:p>
    <w:p w:rsidR="004A5170" w:rsidRPr="009D6434" w:rsidRDefault="004A5170" w:rsidP="004A5170">
      <w:pPr>
        <w:numPr>
          <w:ilvl w:val="0"/>
          <w:numId w:val="4"/>
        </w:numPr>
        <w:shd w:val="clear" w:color="auto" w:fill="FFFFFF"/>
        <w:spacing w:line="274" w:lineRule="exact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Характеристика  архитектурно- </w:t>
      </w:r>
      <w:proofErr w:type="gramStart"/>
      <w:r w:rsidRPr="009D6434">
        <w:rPr>
          <w:rFonts w:ascii="Bookman Old Style" w:hAnsi="Bookman Old Style"/>
          <w:b/>
          <w:lang w:eastAsia="en-US"/>
        </w:rPr>
        <w:t>планировочной</w:t>
      </w:r>
      <w:proofErr w:type="gramEnd"/>
    </w:p>
    <w:p w:rsidR="004A5170" w:rsidRPr="009D6434" w:rsidRDefault="004A5170" w:rsidP="004A5170">
      <w:pPr>
        <w:shd w:val="clear" w:color="auto" w:fill="FFFFFF"/>
        <w:spacing w:line="274" w:lineRule="exact"/>
        <w:ind w:left="1081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>структуры.</w:t>
      </w:r>
    </w:p>
    <w:p w:rsidR="004A5170" w:rsidRPr="009D6434" w:rsidRDefault="004A5170" w:rsidP="004A5170">
      <w:pPr>
        <w:shd w:val="clear" w:color="auto" w:fill="FFFFFF"/>
        <w:spacing w:line="274" w:lineRule="exact"/>
        <w:ind w:left="361"/>
        <w:rPr>
          <w:rFonts w:ascii="Bookman Old Style" w:hAnsi="Bookman Old Style"/>
          <w:b/>
          <w:lang w:eastAsia="en-US"/>
        </w:rPr>
      </w:pPr>
    </w:p>
    <w:p w:rsidR="004A5170" w:rsidRPr="009D6434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  <w:spacing w:val="-4"/>
          <w:szCs w:val="25"/>
        </w:rPr>
      </w:pPr>
      <w:r w:rsidRPr="009D6434">
        <w:rPr>
          <w:rFonts w:ascii="Bookman Old Style" w:hAnsi="Bookman Old Style"/>
          <w:b/>
          <w:spacing w:val="-11"/>
          <w:szCs w:val="25"/>
        </w:rPr>
        <w:t>Современное состояние</w:t>
      </w:r>
      <w:r w:rsidRPr="009D6434">
        <w:rPr>
          <w:rFonts w:ascii="Bookman Old Style" w:hAnsi="Bookman Old Style"/>
          <w:spacing w:val="-11"/>
          <w:szCs w:val="25"/>
        </w:rPr>
        <w:t xml:space="preserve">. </w:t>
      </w:r>
    </w:p>
    <w:p w:rsidR="004A5170" w:rsidRPr="005E298E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Проектируем</w:t>
      </w:r>
      <w:r>
        <w:rPr>
          <w:rFonts w:ascii="Bookman Old Style" w:hAnsi="Bookman Old Style"/>
          <w:spacing w:val="-11"/>
          <w:szCs w:val="25"/>
        </w:rPr>
        <w:t>ый</w:t>
      </w:r>
      <w:r w:rsidRPr="009D6434">
        <w:rPr>
          <w:rFonts w:ascii="Bookman Old Style" w:hAnsi="Bookman Old Style"/>
          <w:spacing w:val="-11"/>
          <w:szCs w:val="25"/>
        </w:rPr>
        <w:t xml:space="preserve"> </w:t>
      </w:r>
      <w:r w:rsidRPr="005E298E">
        <w:rPr>
          <w:rFonts w:ascii="Bookman Old Style" w:hAnsi="Bookman Old Style"/>
          <w:spacing w:val="-11"/>
          <w:szCs w:val="25"/>
        </w:rPr>
        <w:t xml:space="preserve">участок </w:t>
      </w:r>
      <w:r>
        <w:rPr>
          <w:rFonts w:ascii="Bookman Old Style" w:hAnsi="Bookman Old Style"/>
          <w:spacing w:val="-11"/>
          <w:szCs w:val="25"/>
        </w:rPr>
        <w:t xml:space="preserve">свободный от застройки, частично покрыт смешанным лесом, </w:t>
      </w:r>
      <w:r w:rsidRPr="005E298E">
        <w:rPr>
          <w:rFonts w:ascii="Bookman Old Style" w:hAnsi="Bookman Old Style"/>
          <w:spacing w:val="-11"/>
          <w:szCs w:val="25"/>
        </w:rPr>
        <w:t xml:space="preserve">расположен в восточной части населённого пункта с. </w:t>
      </w:r>
      <w:proofErr w:type="spellStart"/>
      <w:r w:rsidRPr="005E298E">
        <w:rPr>
          <w:rFonts w:ascii="Bookman Old Style" w:hAnsi="Bookman Old Style"/>
          <w:spacing w:val="-11"/>
          <w:szCs w:val="25"/>
        </w:rPr>
        <w:t>Копылово</w:t>
      </w:r>
      <w:proofErr w:type="spellEnd"/>
      <w:r w:rsidRPr="005E298E">
        <w:rPr>
          <w:rFonts w:ascii="Bookman Old Style" w:hAnsi="Bookman Old Style"/>
          <w:spacing w:val="-11"/>
          <w:szCs w:val="25"/>
        </w:rPr>
        <w:t xml:space="preserve">. Границами территории формируемого участка являются: с </w:t>
      </w:r>
      <w:r>
        <w:rPr>
          <w:rFonts w:ascii="Bookman Old Style" w:hAnsi="Bookman Old Style"/>
          <w:spacing w:val="-11"/>
          <w:szCs w:val="25"/>
        </w:rPr>
        <w:t>З</w:t>
      </w:r>
      <w:r w:rsidRPr="005E298E">
        <w:rPr>
          <w:rFonts w:ascii="Bookman Old Style" w:hAnsi="Bookman Old Style"/>
          <w:spacing w:val="-11"/>
          <w:szCs w:val="25"/>
        </w:rPr>
        <w:t xml:space="preserve">апада – дачная застройка, с </w:t>
      </w:r>
      <w:r>
        <w:rPr>
          <w:rFonts w:ascii="Bookman Old Style" w:hAnsi="Bookman Old Style"/>
          <w:spacing w:val="-11"/>
          <w:szCs w:val="25"/>
        </w:rPr>
        <w:t>Ю</w:t>
      </w:r>
      <w:r w:rsidRPr="005E298E">
        <w:rPr>
          <w:rFonts w:ascii="Bookman Old Style" w:hAnsi="Bookman Old Style"/>
          <w:spacing w:val="-11"/>
          <w:szCs w:val="25"/>
        </w:rPr>
        <w:t xml:space="preserve">га – санитарно-защитная зона от </w:t>
      </w:r>
      <w:r w:rsidRPr="00876BAB">
        <w:rPr>
          <w:rFonts w:ascii="Bookman Old Style" w:hAnsi="Bookman Old Style"/>
          <w:spacing w:val="-11"/>
          <w:szCs w:val="25"/>
        </w:rPr>
        <w:t>“</w:t>
      </w:r>
      <w:proofErr w:type="spellStart"/>
      <w:r w:rsidRPr="005E298E">
        <w:rPr>
          <w:rFonts w:ascii="Bookman Old Style" w:hAnsi="Bookman Old Style"/>
          <w:spacing w:val="-11"/>
          <w:szCs w:val="25"/>
        </w:rPr>
        <w:fldChar w:fldCharType="begin"/>
      </w:r>
      <w:r w:rsidRPr="005E298E">
        <w:rPr>
          <w:rFonts w:ascii="Bookman Old Style" w:hAnsi="Bookman Old Style"/>
          <w:spacing w:val="-11"/>
          <w:szCs w:val="25"/>
        </w:rPr>
        <w:instrText xml:space="preserve"> HYPERLINK "http://www.sibagrogroup.ru/production/factories/?ID=801" \t "_blank" </w:instrText>
      </w:r>
      <w:r w:rsidRPr="005E298E">
        <w:rPr>
          <w:rFonts w:ascii="Bookman Old Style" w:hAnsi="Bookman Old Style"/>
          <w:spacing w:val="-11"/>
          <w:szCs w:val="25"/>
        </w:rPr>
        <w:fldChar w:fldCharType="separate"/>
      </w:r>
      <w:r w:rsidRPr="005E298E">
        <w:rPr>
          <w:rFonts w:ascii="Bookman Old Style" w:hAnsi="Bookman Old Style"/>
          <w:spacing w:val="-11"/>
          <w:szCs w:val="25"/>
        </w:rPr>
        <w:t>Свинокомплекс</w:t>
      </w:r>
      <w:proofErr w:type="spellEnd"/>
      <w:r w:rsidRPr="005E298E">
        <w:rPr>
          <w:rFonts w:ascii="Bookman Old Style" w:hAnsi="Bookman Old Style"/>
          <w:spacing w:val="-11"/>
          <w:szCs w:val="25"/>
        </w:rPr>
        <w:t xml:space="preserve"> «Томский» </w:t>
      </w:r>
      <w:r w:rsidRPr="005E298E">
        <w:rPr>
          <w:rFonts w:ascii="Bookman Old Style" w:hAnsi="Bookman Old Style"/>
          <w:spacing w:val="-11"/>
          <w:szCs w:val="25"/>
        </w:rPr>
        <w:fldChar w:fldCharType="end"/>
      </w:r>
      <w:r w:rsidRPr="005E298E">
        <w:rPr>
          <w:rFonts w:ascii="Bookman Old Style" w:hAnsi="Bookman Old Style"/>
          <w:spacing w:val="-11"/>
          <w:szCs w:val="25"/>
        </w:rPr>
        <w:t xml:space="preserve">-1000м. и </w:t>
      </w:r>
      <w:r>
        <w:rPr>
          <w:rFonts w:ascii="Bookman Old Style" w:hAnsi="Bookman Old Style"/>
          <w:spacing w:val="-11"/>
          <w:szCs w:val="25"/>
          <w:lang w:val="en-US"/>
        </w:rPr>
        <w:t>c</w:t>
      </w:r>
      <w:proofErr w:type="spellStart"/>
      <w:r w:rsidRPr="005E298E">
        <w:rPr>
          <w:rFonts w:ascii="Bookman Old Style" w:hAnsi="Bookman Old Style"/>
          <w:spacing w:val="-11"/>
          <w:szCs w:val="25"/>
        </w:rPr>
        <w:t>иликатного</w:t>
      </w:r>
      <w:proofErr w:type="spellEnd"/>
      <w:r w:rsidRPr="005E298E">
        <w:rPr>
          <w:rFonts w:ascii="Bookman Old Style" w:hAnsi="Bookman Old Style"/>
          <w:spacing w:val="-11"/>
          <w:szCs w:val="25"/>
        </w:rPr>
        <w:t> завода -300м.</w:t>
      </w:r>
      <w:proofErr w:type="gramStart"/>
      <w:r w:rsidRPr="005E298E">
        <w:rPr>
          <w:rFonts w:ascii="Bookman Old Style" w:hAnsi="Bookman Old Style"/>
          <w:spacing w:val="-11"/>
          <w:szCs w:val="25"/>
        </w:rPr>
        <w:t xml:space="preserve"> ,</w:t>
      </w:r>
      <w:proofErr w:type="gramEnd"/>
      <w:r w:rsidRPr="005E298E">
        <w:rPr>
          <w:rFonts w:ascii="Bookman Old Style" w:hAnsi="Bookman Old Style"/>
          <w:spacing w:val="-11"/>
          <w:szCs w:val="25"/>
        </w:rPr>
        <w:t xml:space="preserve"> с запада – санитарно-защитная зона от </w:t>
      </w:r>
      <w:proofErr w:type="spellStart"/>
      <w:r>
        <w:rPr>
          <w:rFonts w:ascii="Bookman Old Style" w:hAnsi="Bookman Old Style"/>
          <w:spacing w:val="-11"/>
          <w:szCs w:val="25"/>
        </w:rPr>
        <w:t>лмпового</w:t>
      </w:r>
      <w:proofErr w:type="spellEnd"/>
      <w:r w:rsidRPr="005E298E">
        <w:rPr>
          <w:rFonts w:ascii="Bookman Old Style" w:hAnsi="Bookman Old Style"/>
          <w:spacing w:val="-11"/>
          <w:szCs w:val="25"/>
        </w:rPr>
        <w:t xml:space="preserve"> завода (планируемое строительство) – 300м. , с севера участок ограничен  рекой Киргизка.</w:t>
      </w:r>
    </w:p>
    <w:p w:rsidR="004A5170" w:rsidRPr="005E298E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  <w:spacing w:val="-11"/>
          <w:szCs w:val="25"/>
        </w:rPr>
      </w:pPr>
      <w:r w:rsidRPr="005E298E">
        <w:rPr>
          <w:rFonts w:ascii="Bookman Old Style" w:hAnsi="Bookman Old Style"/>
          <w:spacing w:val="-11"/>
          <w:szCs w:val="25"/>
        </w:rPr>
        <w:t xml:space="preserve">Площадь проектируемой территории,  составляет около  </w:t>
      </w:r>
      <w:smartTag w:uri="urn:schemas-microsoft-com:office:smarttags" w:element="metricconverter">
        <w:smartTagPr>
          <w:attr w:name="ProductID" w:val="157,8 га"/>
        </w:smartTagPr>
        <w:r w:rsidRPr="005E298E">
          <w:rPr>
            <w:rFonts w:ascii="Bookman Old Style" w:hAnsi="Bookman Old Style"/>
            <w:spacing w:val="-11"/>
            <w:szCs w:val="25"/>
          </w:rPr>
          <w:t>157,8 га</w:t>
        </w:r>
      </w:smartTag>
      <w:r w:rsidRPr="005E298E">
        <w:rPr>
          <w:rFonts w:ascii="Bookman Old Style" w:hAnsi="Bookman Old Style"/>
          <w:spacing w:val="-11"/>
          <w:szCs w:val="25"/>
        </w:rPr>
        <w:t xml:space="preserve">.  Площадь первой очереди строительства составляет </w:t>
      </w:r>
      <w:smartTag w:uri="urn:schemas-microsoft-com:office:smarttags" w:element="metricconverter">
        <w:smartTagPr>
          <w:attr w:name="ProductID" w:val="37,6 га"/>
        </w:smartTagPr>
        <w:r w:rsidRPr="005E298E">
          <w:rPr>
            <w:rFonts w:ascii="Bookman Old Style" w:hAnsi="Bookman Old Style"/>
            <w:spacing w:val="-11"/>
            <w:szCs w:val="25"/>
          </w:rPr>
          <w:t>37,6</w:t>
        </w:r>
        <w:r w:rsidRPr="00876BAB">
          <w:rPr>
            <w:rFonts w:ascii="Bookman Old Style" w:hAnsi="Bookman Old Style"/>
            <w:spacing w:val="-11"/>
            <w:szCs w:val="25"/>
          </w:rPr>
          <w:t xml:space="preserve"> </w:t>
        </w:r>
        <w:r w:rsidRPr="005E298E">
          <w:rPr>
            <w:rFonts w:ascii="Bookman Old Style" w:hAnsi="Bookman Old Style"/>
            <w:spacing w:val="-11"/>
            <w:szCs w:val="25"/>
          </w:rPr>
          <w:t>га</w:t>
        </w:r>
      </w:smartTag>
      <w:r w:rsidRPr="005E298E">
        <w:rPr>
          <w:rFonts w:ascii="Bookman Old Style" w:hAnsi="Bookman Old Style"/>
          <w:spacing w:val="-11"/>
          <w:szCs w:val="25"/>
        </w:rPr>
        <w:t>.</w:t>
      </w:r>
    </w:p>
    <w:p w:rsidR="004A5170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  <w:spacing w:val="-11"/>
          <w:szCs w:val="25"/>
        </w:rPr>
      </w:pPr>
      <w:r w:rsidRPr="005E298E">
        <w:rPr>
          <w:rFonts w:ascii="Bookman Old Style" w:hAnsi="Bookman Old Style"/>
          <w:spacing w:val="-11"/>
          <w:szCs w:val="25"/>
        </w:rPr>
        <w:t>На участке расположен технический водовод  В</w:t>
      </w:r>
      <w:proofErr w:type="gramStart"/>
      <w:r w:rsidRPr="005E298E">
        <w:rPr>
          <w:rFonts w:ascii="Bookman Old Style" w:hAnsi="Bookman Old Style"/>
          <w:spacing w:val="-11"/>
          <w:szCs w:val="25"/>
        </w:rPr>
        <w:t>1</w:t>
      </w:r>
      <w:proofErr w:type="gramEnd"/>
      <w:r w:rsidRPr="005E298E">
        <w:rPr>
          <w:rFonts w:ascii="Bookman Old Style" w:hAnsi="Bookman Old Style"/>
          <w:spacing w:val="-11"/>
          <w:szCs w:val="25"/>
        </w:rPr>
        <w:t>.</w:t>
      </w:r>
      <w:r w:rsidRPr="00876BAB">
        <w:rPr>
          <w:rFonts w:ascii="Bookman Old Style" w:hAnsi="Bookman Old Style"/>
          <w:spacing w:val="-11"/>
          <w:szCs w:val="25"/>
        </w:rPr>
        <w:t xml:space="preserve"> </w:t>
      </w:r>
      <w:r>
        <w:rPr>
          <w:rFonts w:ascii="Bookman Old Style" w:hAnsi="Bookman Old Style"/>
          <w:spacing w:val="-11"/>
          <w:szCs w:val="25"/>
        </w:rPr>
        <w:t>для нужд силикатного завода,  по направлению с Северо-запада  на Юго-восток.</w:t>
      </w:r>
    </w:p>
    <w:p w:rsidR="004A5170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  <w:spacing w:val="-11"/>
          <w:szCs w:val="25"/>
        </w:rPr>
      </w:pPr>
      <w:r>
        <w:rPr>
          <w:rFonts w:ascii="Bookman Old Style" w:hAnsi="Bookman Old Style"/>
          <w:spacing w:val="-11"/>
          <w:szCs w:val="25"/>
        </w:rPr>
        <w:t>Рельеф участка с плавным понижением к реке Киргизка с Юго-востока на Северо-запад, в абсолютных отметках составляет</w:t>
      </w:r>
      <w:r w:rsidRPr="000130A9">
        <w:rPr>
          <w:rFonts w:ascii="Bookman Old Style" w:hAnsi="Bookman Old Style"/>
          <w:spacing w:val="-11"/>
          <w:szCs w:val="25"/>
        </w:rPr>
        <w:t xml:space="preserve">: </w:t>
      </w:r>
      <w:r>
        <w:rPr>
          <w:rFonts w:ascii="Bookman Old Style" w:hAnsi="Bookman Old Style"/>
          <w:spacing w:val="-11"/>
          <w:szCs w:val="25"/>
        </w:rPr>
        <w:t xml:space="preserve">от 140,0 до 109,81 на  1,18км. </w:t>
      </w:r>
    </w:p>
    <w:p w:rsidR="004A5170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  <w:spacing w:val="-11"/>
          <w:szCs w:val="25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right="5" w:firstLine="708"/>
        <w:jc w:val="both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>Элементы планировочной структуры жилой зоны.</w:t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8"/>
          <w:szCs w:val="25"/>
        </w:rPr>
        <w:t xml:space="preserve">Проектируемая территория </w:t>
      </w:r>
      <w:r>
        <w:rPr>
          <w:rFonts w:ascii="Bookman Old Style" w:hAnsi="Bookman Old Style"/>
          <w:spacing w:val="-8"/>
          <w:szCs w:val="25"/>
        </w:rPr>
        <w:t xml:space="preserve">разделена с селом </w:t>
      </w:r>
      <w:proofErr w:type="spellStart"/>
      <w:r>
        <w:rPr>
          <w:rFonts w:ascii="Bookman Old Style" w:hAnsi="Bookman Old Style"/>
          <w:spacing w:val="-8"/>
          <w:szCs w:val="25"/>
        </w:rPr>
        <w:t>Копылово</w:t>
      </w:r>
      <w:proofErr w:type="spellEnd"/>
      <w:r>
        <w:rPr>
          <w:rFonts w:ascii="Bookman Old Style" w:hAnsi="Bookman Old Style"/>
          <w:spacing w:val="-8"/>
          <w:szCs w:val="25"/>
        </w:rPr>
        <w:t xml:space="preserve"> </w:t>
      </w:r>
      <w:r>
        <w:rPr>
          <w:rFonts w:ascii="Bookman Old Style" w:hAnsi="Bookman Old Style"/>
          <w:spacing w:val="-11"/>
          <w:szCs w:val="25"/>
        </w:rPr>
        <w:t>пятном дачной  застройкой,</w:t>
      </w:r>
      <w:r w:rsidRPr="009D6434">
        <w:rPr>
          <w:rFonts w:ascii="Bookman Old Style" w:hAnsi="Bookman Old Style"/>
          <w:spacing w:val="-11"/>
          <w:szCs w:val="25"/>
        </w:rPr>
        <w:t xml:space="preserve"> </w:t>
      </w:r>
      <w:r>
        <w:rPr>
          <w:rFonts w:ascii="Bookman Old Style" w:hAnsi="Bookman Old Style"/>
          <w:spacing w:val="-11"/>
          <w:szCs w:val="25"/>
        </w:rPr>
        <w:t>имеет транспортные  связи.</w:t>
      </w:r>
      <w:r w:rsidRPr="009D6434">
        <w:rPr>
          <w:rFonts w:ascii="Bookman Old Style" w:hAnsi="Bookman Old Style"/>
          <w:spacing w:val="-11"/>
          <w:szCs w:val="25"/>
        </w:rPr>
        <w:t xml:space="preserve"> </w:t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8"/>
          <w:szCs w:val="25"/>
        </w:rPr>
      </w:pPr>
      <w:r>
        <w:rPr>
          <w:rFonts w:ascii="Bookman Old Style" w:hAnsi="Bookman Old Style"/>
          <w:spacing w:val="-11"/>
          <w:szCs w:val="25"/>
        </w:rPr>
        <w:t>Застройка имеет линейный тип планировочной структуры. О</w:t>
      </w:r>
      <w:r w:rsidRPr="00356EFA">
        <w:rPr>
          <w:rFonts w:ascii="Bookman Old Style" w:hAnsi="Bookman Old Style"/>
          <w:spacing w:val="-11"/>
          <w:szCs w:val="25"/>
        </w:rPr>
        <w:t>сновной композиционной осью плана</w:t>
      </w:r>
      <w:r>
        <w:rPr>
          <w:rFonts w:ascii="Bookman Old Style" w:hAnsi="Bookman Old Style"/>
          <w:spacing w:val="-11"/>
          <w:szCs w:val="25"/>
        </w:rPr>
        <w:t xml:space="preserve"> поселка, является линия поселкового </w:t>
      </w:r>
      <w:proofErr w:type="gramStart"/>
      <w:r>
        <w:rPr>
          <w:rFonts w:ascii="Bookman Old Style" w:hAnsi="Bookman Old Style"/>
          <w:spacing w:val="-11"/>
          <w:szCs w:val="25"/>
        </w:rPr>
        <w:t>транспорта</w:t>
      </w:r>
      <w:proofErr w:type="gramEnd"/>
      <w:r w:rsidRPr="00356EFA">
        <w:rPr>
          <w:rStyle w:val="a3"/>
          <w:rFonts w:ascii="Courier New" w:hAnsi="Courier New" w:cs="Courier New"/>
          <w:color w:val="000000"/>
          <w:sz w:val="18"/>
          <w:szCs w:val="18"/>
          <w:shd w:val="clear" w:color="auto" w:fill="FFFFDD"/>
        </w:rPr>
        <w:t xml:space="preserve"> </w:t>
      </w:r>
      <w:r w:rsidRPr="00356EFA">
        <w:rPr>
          <w:rFonts w:ascii="Bookman Old Style" w:hAnsi="Bookman Old Style"/>
          <w:spacing w:val="-11"/>
          <w:szCs w:val="25"/>
        </w:rPr>
        <w:t xml:space="preserve">проходящая вдоль </w:t>
      </w:r>
      <w:r>
        <w:rPr>
          <w:rFonts w:ascii="Bookman Old Style" w:hAnsi="Bookman Old Style"/>
          <w:spacing w:val="-11"/>
          <w:szCs w:val="25"/>
        </w:rPr>
        <w:t xml:space="preserve">всей территории поселка. В поперечном направлении застройки,  </w:t>
      </w:r>
      <w:r w:rsidRPr="007A7F79">
        <w:rPr>
          <w:rFonts w:ascii="Bookman Old Style" w:hAnsi="Bookman Old Style"/>
          <w:spacing w:val="-11"/>
          <w:szCs w:val="25"/>
        </w:rPr>
        <w:t xml:space="preserve">территория </w:t>
      </w:r>
      <w:r w:rsidRPr="007A7F79">
        <w:rPr>
          <w:rFonts w:ascii="Bookman Old Style" w:hAnsi="Bookman Old Style"/>
          <w:spacing w:val="-8"/>
          <w:szCs w:val="25"/>
        </w:rPr>
        <w:t>разделена главными и основными  улицами на  жилые  кварталы в</w:t>
      </w:r>
      <w:r>
        <w:rPr>
          <w:rFonts w:ascii="Bookman Old Style" w:hAnsi="Bookman Old Style"/>
          <w:spacing w:val="-8"/>
          <w:szCs w:val="25"/>
        </w:rPr>
        <w:t xml:space="preserve"> красных линиях, состоящие из </w:t>
      </w:r>
      <w:r w:rsidRPr="007A7F79">
        <w:rPr>
          <w:rFonts w:ascii="Bookman Old Style" w:hAnsi="Bookman Old Style"/>
          <w:spacing w:val="-8"/>
          <w:szCs w:val="25"/>
        </w:rPr>
        <w:t>более мелких структурных элементов.</w:t>
      </w:r>
    </w:p>
    <w:p w:rsidR="004A5170" w:rsidRPr="007A7F79" w:rsidRDefault="004A5170" w:rsidP="004A5170">
      <w:pPr>
        <w:ind w:firstLine="708"/>
        <w:jc w:val="both"/>
        <w:rPr>
          <w:rFonts w:ascii="Bookman Old Style" w:hAnsi="Bookman Old Style"/>
          <w:spacing w:val="-5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 xml:space="preserve">Основными градостроительными узлами является система культурно-бытового обслуживания, нанизанная на транспортно-планировочный каркас, где предполагается </w:t>
      </w:r>
      <w:r w:rsidRPr="009D6434">
        <w:rPr>
          <w:rFonts w:ascii="Bookman Old Style" w:hAnsi="Bookman Old Style"/>
          <w:spacing w:val="-5"/>
          <w:szCs w:val="25"/>
        </w:rPr>
        <w:t xml:space="preserve">  строительство капитальной  полноценной застройки повышенной комфортности в целях более эффективного использования  </w:t>
      </w:r>
      <w:proofErr w:type="spellStart"/>
      <w:r w:rsidRPr="009D6434">
        <w:rPr>
          <w:rFonts w:ascii="Bookman Old Style" w:hAnsi="Bookman Old Style"/>
          <w:spacing w:val="-5"/>
          <w:szCs w:val="25"/>
        </w:rPr>
        <w:t>градостроительно</w:t>
      </w:r>
      <w:proofErr w:type="spellEnd"/>
      <w:r>
        <w:rPr>
          <w:rFonts w:ascii="Bookman Old Style" w:hAnsi="Bookman Old Style"/>
          <w:spacing w:val="-5"/>
          <w:szCs w:val="25"/>
        </w:rPr>
        <w:t xml:space="preserve"> - </w:t>
      </w:r>
      <w:r w:rsidRPr="009D6434">
        <w:rPr>
          <w:rFonts w:ascii="Bookman Old Style" w:hAnsi="Bookman Old Style"/>
          <w:spacing w:val="-5"/>
          <w:szCs w:val="25"/>
        </w:rPr>
        <w:t>ценной территории.</w:t>
      </w:r>
    </w:p>
    <w:p w:rsidR="004A5170" w:rsidRPr="009D6434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0"/>
          <w:szCs w:val="25"/>
        </w:rPr>
      </w:pPr>
      <w:r w:rsidRPr="009D6434">
        <w:rPr>
          <w:rFonts w:ascii="Bookman Old Style" w:hAnsi="Bookman Old Style"/>
          <w:b/>
          <w:spacing w:val="-8"/>
          <w:szCs w:val="25"/>
        </w:rPr>
        <w:t xml:space="preserve">Красные линии </w:t>
      </w:r>
      <w:r w:rsidRPr="009D6434">
        <w:rPr>
          <w:rFonts w:ascii="Bookman Old Style" w:hAnsi="Bookman Old Style"/>
          <w:spacing w:val="-8"/>
          <w:szCs w:val="25"/>
        </w:rPr>
        <w:t xml:space="preserve">- границы, </w:t>
      </w:r>
      <w:r w:rsidRPr="009D6434">
        <w:rPr>
          <w:rFonts w:ascii="Bookman Old Style" w:hAnsi="Bookman Old Style"/>
          <w:spacing w:val="-10"/>
          <w:szCs w:val="25"/>
        </w:rPr>
        <w:t xml:space="preserve">отделяющие территории  квартала от территорий общего пользования  (улиц, проездов, площадей, озеленения общего пользования).  </w:t>
      </w:r>
    </w:p>
    <w:p w:rsidR="004A5170" w:rsidRPr="009D6434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b/>
          <w:spacing w:val="-8"/>
          <w:szCs w:val="25"/>
        </w:rPr>
        <w:t xml:space="preserve">Линии застройки </w:t>
      </w:r>
      <w:r>
        <w:rPr>
          <w:rFonts w:ascii="Bookman Old Style" w:hAnsi="Bookman Old Style"/>
          <w:spacing w:val="-10"/>
          <w:szCs w:val="25"/>
        </w:rPr>
        <w:t>–</w:t>
      </w:r>
      <w:r w:rsidRPr="009D6434">
        <w:rPr>
          <w:rFonts w:ascii="Bookman Old Style" w:hAnsi="Bookman Old Style"/>
          <w:spacing w:val="-10"/>
          <w:szCs w:val="25"/>
        </w:rPr>
        <w:t xml:space="preserve"> </w:t>
      </w:r>
      <w:r>
        <w:rPr>
          <w:rFonts w:ascii="Bookman Old Style" w:hAnsi="Bookman Old Style"/>
          <w:spacing w:val="-10"/>
          <w:szCs w:val="25"/>
        </w:rPr>
        <w:t xml:space="preserve">условные </w:t>
      </w:r>
      <w:r w:rsidRPr="009D6434">
        <w:rPr>
          <w:rFonts w:ascii="Bookman Old Style" w:hAnsi="Bookman Old Style"/>
          <w:spacing w:val="-10"/>
          <w:szCs w:val="25"/>
        </w:rPr>
        <w:t xml:space="preserve">линии </w:t>
      </w:r>
      <w:r>
        <w:rPr>
          <w:rFonts w:ascii="Bookman Old Style" w:hAnsi="Bookman Old Style"/>
          <w:spacing w:val="-10"/>
          <w:szCs w:val="25"/>
        </w:rPr>
        <w:t xml:space="preserve"> застройки </w:t>
      </w:r>
      <w:r w:rsidRPr="009D6434">
        <w:rPr>
          <w:rFonts w:ascii="Bookman Old Style" w:hAnsi="Bookman Old Style"/>
        </w:rPr>
        <w:t xml:space="preserve">с  отступом застройки от красных линий </w:t>
      </w:r>
      <w:r>
        <w:rPr>
          <w:rFonts w:ascii="Bookman Old Style" w:hAnsi="Bookman Old Style"/>
        </w:rPr>
        <w:t>или  от границ земельных участков</w:t>
      </w:r>
      <w:r w:rsidRPr="009D6434">
        <w:rPr>
          <w:rFonts w:ascii="Bookman Old Style" w:hAnsi="Bookman Old Style"/>
          <w:spacing w:val="-10"/>
          <w:szCs w:val="25"/>
        </w:rPr>
        <w:t xml:space="preserve">.   </w:t>
      </w:r>
    </w:p>
    <w:p w:rsidR="004A5170" w:rsidRDefault="004A5170" w:rsidP="004A5170">
      <w:pPr>
        <w:shd w:val="clear" w:color="auto" w:fill="FFFFFF"/>
        <w:tabs>
          <w:tab w:val="left" w:pos="1469"/>
        </w:tabs>
        <w:jc w:val="both"/>
        <w:rPr>
          <w:rFonts w:ascii="Bookman Old Style" w:hAnsi="Bookman Old Style"/>
          <w:spacing w:val="-8"/>
          <w:szCs w:val="25"/>
        </w:rPr>
      </w:pPr>
      <w:r>
        <w:rPr>
          <w:rFonts w:ascii="Bookman Old Style" w:hAnsi="Bookman Old Style"/>
          <w:b/>
          <w:spacing w:val="-7"/>
          <w:szCs w:val="25"/>
        </w:rPr>
        <w:t xml:space="preserve">         </w:t>
      </w:r>
      <w:r w:rsidRPr="009D6434">
        <w:rPr>
          <w:rFonts w:ascii="Bookman Old Style" w:hAnsi="Bookman Old Style"/>
          <w:b/>
          <w:spacing w:val="-7"/>
          <w:szCs w:val="25"/>
        </w:rPr>
        <w:t>Территория жилой застройки</w:t>
      </w:r>
      <w:r w:rsidRPr="009D6434">
        <w:rPr>
          <w:rFonts w:ascii="Bookman Old Style" w:hAnsi="Bookman Old Style"/>
          <w:spacing w:val="-7"/>
          <w:szCs w:val="25"/>
        </w:rPr>
        <w:t xml:space="preserve">. В основу планировки    положена компактная традиционная   рядовая усадебная  застройка  вдоль </w:t>
      </w:r>
      <w:r>
        <w:rPr>
          <w:rFonts w:ascii="Bookman Old Style" w:hAnsi="Bookman Old Style"/>
          <w:spacing w:val="-7"/>
          <w:szCs w:val="25"/>
        </w:rPr>
        <w:t>главных</w:t>
      </w:r>
      <w:r w:rsidRPr="009D6434">
        <w:rPr>
          <w:rFonts w:ascii="Bookman Old Style" w:hAnsi="Bookman Old Style"/>
          <w:spacing w:val="-7"/>
          <w:szCs w:val="25"/>
        </w:rPr>
        <w:t xml:space="preserve"> и  жилых улиц. </w:t>
      </w:r>
      <w:r w:rsidRPr="009D6434">
        <w:rPr>
          <w:rFonts w:ascii="Bookman Old Style" w:hAnsi="Bookman Old Style"/>
          <w:spacing w:val="-7"/>
          <w:szCs w:val="25"/>
        </w:rPr>
        <w:lastRenderedPageBreak/>
        <w:t>Границы земельных участков совпадают с красными  линиями структурных элементов планировки.</w:t>
      </w:r>
      <w:r w:rsidRPr="009D6434">
        <w:rPr>
          <w:rFonts w:ascii="Bookman Old Style" w:hAnsi="Bookman Old Style"/>
          <w:spacing w:val="-8"/>
          <w:szCs w:val="25"/>
        </w:rPr>
        <w:t xml:space="preserve"> </w:t>
      </w:r>
    </w:p>
    <w:p w:rsidR="004A5170" w:rsidRPr="009D6434" w:rsidRDefault="004A5170" w:rsidP="004A5170">
      <w:pPr>
        <w:shd w:val="clear" w:color="auto" w:fill="FFFFFF"/>
        <w:tabs>
          <w:tab w:val="left" w:pos="1469"/>
        </w:tabs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8"/>
          <w:szCs w:val="25"/>
        </w:rPr>
        <w:t>О</w:t>
      </w:r>
      <w:r w:rsidRPr="009D6434">
        <w:rPr>
          <w:rFonts w:ascii="Bookman Old Style" w:hAnsi="Bookman Old Style" w:cs="Arial"/>
        </w:rPr>
        <w:t>своение жилой застройки вести кварталами в красных линиях.</w:t>
      </w:r>
    </w:p>
    <w:p w:rsidR="004A5170" w:rsidRPr="009D6434" w:rsidRDefault="004A5170" w:rsidP="004A5170">
      <w:pPr>
        <w:shd w:val="clear" w:color="auto" w:fill="FFFFFF"/>
        <w:tabs>
          <w:tab w:val="left" w:pos="1469"/>
        </w:tabs>
        <w:ind w:left="5"/>
        <w:jc w:val="both"/>
        <w:rPr>
          <w:rFonts w:ascii="Bookman Old Style" w:hAnsi="Bookman Old Style"/>
          <w:spacing w:val="-9"/>
          <w:szCs w:val="25"/>
        </w:rPr>
      </w:pPr>
      <w:r w:rsidRPr="009D6434">
        <w:rPr>
          <w:rFonts w:ascii="Bookman Old Style" w:hAnsi="Bookman Old Style"/>
          <w:b/>
          <w:iCs/>
          <w:spacing w:val="-6"/>
          <w:szCs w:val="25"/>
        </w:rPr>
        <w:t xml:space="preserve">         Территория</w:t>
      </w:r>
      <w:r w:rsidRPr="009D6434">
        <w:rPr>
          <w:rFonts w:ascii="Bookman Old Style" w:hAnsi="Bookman Old Style"/>
          <w:b/>
          <w:iCs/>
          <w:spacing w:val="-10"/>
          <w:szCs w:val="25"/>
        </w:rPr>
        <w:t xml:space="preserve"> общественной  застройки.  </w:t>
      </w:r>
      <w:r w:rsidRPr="009D6434">
        <w:rPr>
          <w:rFonts w:ascii="Bookman Old Style" w:hAnsi="Bookman Old Style"/>
          <w:spacing w:val="-9"/>
          <w:szCs w:val="25"/>
        </w:rPr>
        <w:t>Общественная  территория   для льготной категории граждан предусмотрена с минимально-допустимым набором социальной инфраструктуры  и  размещена в градостроительных узлах согласно радиусам пешеходной доступности.</w:t>
      </w:r>
      <w:r w:rsidRPr="009D6434">
        <w:rPr>
          <w:rFonts w:ascii="Bookman Old Style" w:hAnsi="Bookman Old Style"/>
          <w:b/>
          <w:iCs/>
          <w:spacing w:val="-6"/>
          <w:szCs w:val="25"/>
        </w:rPr>
        <w:t xml:space="preserve">        </w:t>
      </w:r>
      <w:r w:rsidRPr="009D6434">
        <w:rPr>
          <w:rFonts w:ascii="Bookman Old Style" w:hAnsi="Bookman Old Style"/>
          <w:spacing w:val="-8"/>
          <w:szCs w:val="25"/>
        </w:rPr>
        <w:t xml:space="preserve">  О</w:t>
      </w:r>
      <w:r w:rsidRPr="009D6434">
        <w:rPr>
          <w:rFonts w:ascii="Bookman Old Style" w:hAnsi="Bookman Old Style" w:cs="Arial"/>
        </w:rPr>
        <w:t xml:space="preserve">своение общественной застройки вести небольшими комплексами с </w:t>
      </w:r>
      <w:r w:rsidRPr="009D6434">
        <w:rPr>
          <w:rFonts w:ascii="Bookman Old Style" w:hAnsi="Bookman Old Style"/>
          <w:spacing w:val="-9"/>
          <w:szCs w:val="25"/>
        </w:rPr>
        <w:t xml:space="preserve"> привлечением инвесторов.  </w:t>
      </w: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  <w:spacing w:val="-4"/>
          <w:szCs w:val="25"/>
        </w:rPr>
      </w:pPr>
      <w:r w:rsidRPr="009D6434">
        <w:rPr>
          <w:rFonts w:ascii="Bookman Old Style" w:hAnsi="Bookman Old Style"/>
          <w:b/>
        </w:rPr>
        <w:t>Территория  озеленения общего пользования.</w:t>
      </w:r>
      <w:r w:rsidRPr="009D6434">
        <w:rPr>
          <w:rFonts w:ascii="Bookman Old Style" w:hAnsi="Bookman Old Style"/>
          <w:spacing w:val="-4"/>
          <w:szCs w:val="25"/>
        </w:rPr>
        <w:t xml:space="preserve"> </w:t>
      </w:r>
      <w:r w:rsidRPr="009D6434">
        <w:rPr>
          <w:rFonts w:ascii="Bookman Old Style" w:hAnsi="Bookman Old Style"/>
          <w:spacing w:val="-9"/>
          <w:szCs w:val="25"/>
        </w:rPr>
        <w:t xml:space="preserve"> На</w:t>
      </w:r>
      <w:r w:rsidRPr="009D6434">
        <w:rPr>
          <w:rFonts w:ascii="Bookman Old Style" w:hAnsi="Bookman Old Style"/>
        </w:rPr>
        <w:t xml:space="preserve"> базе </w:t>
      </w:r>
      <w:r>
        <w:rPr>
          <w:rFonts w:ascii="Bookman Old Style" w:hAnsi="Bookman Old Style"/>
        </w:rPr>
        <w:t xml:space="preserve">ландшафтных участков </w:t>
      </w:r>
      <w:r w:rsidRPr="009D6434">
        <w:rPr>
          <w:rFonts w:ascii="Bookman Old Style" w:hAnsi="Bookman Old Style"/>
        </w:rPr>
        <w:t xml:space="preserve"> с</w:t>
      </w:r>
      <w:r>
        <w:rPr>
          <w:rFonts w:ascii="Bookman Old Style" w:hAnsi="Bookman Old Style"/>
        </w:rPr>
        <w:t>о</w:t>
      </w:r>
      <w:r w:rsidRPr="009D643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смешанным</w:t>
      </w:r>
      <w:r w:rsidRPr="009D6434">
        <w:rPr>
          <w:rFonts w:ascii="Bookman Old Style" w:hAnsi="Bookman Old Style"/>
        </w:rPr>
        <w:t xml:space="preserve"> лесом</w:t>
      </w:r>
      <w:r>
        <w:rPr>
          <w:rFonts w:ascii="Bookman Old Style" w:hAnsi="Bookman Old Style"/>
        </w:rPr>
        <w:t xml:space="preserve"> (сосна, береза)</w:t>
      </w:r>
      <w:r w:rsidRPr="009D6434">
        <w:rPr>
          <w:rFonts w:ascii="Bookman Old Style" w:hAnsi="Bookman Old Style"/>
        </w:rPr>
        <w:t xml:space="preserve"> организованы общественные  территории (скверы и бульвары), завязанные </w:t>
      </w:r>
      <w:r w:rsidRPr="009D6434">
        <w:rPr>
          <w:rFonts w:ascii="Bookman Old Style" w:hAnsi="Bookman Old Style"/>
          <w:spacing w:val="-4"/>
          <w:szCs w:val="25"/>
        </w:rPr>
        <w:t xml:space="preserve">в единое социально-пешеходное пространство. </w:t>
      </w:r>
    </w:p>
    <w:p w:rsidR="004A5170" w:rsidRPr="009D6434" w:rsidRDefault="004A5170" w:rsidP="004A5170">
      <w:pPr>
        <w:ind w:firstLine="357"/>
        <w:jc w:val="both"/>
        <w:rPr>
          <w:rFonts w:ascii="Bookman Old Style" w:hAnsi="Bookman Old Style"/>
          <w:spacing w:val="-4"/>
          <w:szCs w:val="25"/>
        </w:rPr>
      </w:pPr>
      <w:r w:rsidRPr="009D6434">
        <w:rPr>
          <w:rFonts w:ascii="Bookman Old Style" w:hAnsi="Bookman Old Style"/>
          <w:spacing w:val="-4"/>
          <w:szCs w:val="25"/>
        </w:rPr>
        <w:t xml:space="preserve">      В целях сохранения природного комплекса, на неудобных для застройки территориях (участки леса) дополнительно оставлены ландшафтные участки лесопарка.</w:t>
      </w:r>
    </w:p>
    <w:p w:rsidR="004A5170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b/>
          <w:spacing w:val="-4"/>
          <w:szCs w:val="25"/>
        </w:rPr>
        <w:t xml:space="preserve">Территория улично-дорожной сети. </w:t>
      </w:r>
      <w:r w:rsidRPr="009D6434">
        <w:rPr>
          <w:rFonts w:ascii="Bookman Old Style" w:hAnsi="Bookman Old Style"/>
          <w:spacing w:val="-7"/>
          <w:szCs w:val="25"/>
        </w:rPr>
        <w:t xml:space="preserve"> Основные (главные)  улицы в жилой застройке  проложены с учетом транспортной схемы, районов социального притяжения, с максимальным сохранением рельефа. </w:t>
      </w:r>
      <w:r w:rsidRPr="009D6434">
        <w:rPr>
          <w:rFonts w:ascii="Bookman Old Style" w:hAnsi="Bookman Old Style"/>
          <w:b/>
          <w:spacing w:val="-4"/>
          <w:szCs w:val="25"/>
        </w:rPr>
        <w:t xml:space="preserve"> </w:t>
      </w:r>
      <w:r w:rsidRPr="009D6434">
        <w:rPr>
          <w:rFonts w:ascii="Bookman Old Style" w:hAnsi="Bookman Old Style"/>
        </w:rPr>
        <w:t xml:space="preserve">В пределах общественного центра и </w:t>
      </w:r>
      <w:proofErr w:type="gramStart"/>
      <w:r w:rsidRPr="009D6434">
        <w:rPr>
          <w:rFonts w:ascii="Bookman Old Style" w:hAnsi="Bookman Old Style"/>
        </w:rPr>
        <w:t>под</w:t>
      </w:r>
      <w:proofErr w:type="gramEnd"/>
      <w:r w:rsidRPr="009D6434">
        <w:rPr>
          <w:rFonts w:ascii="Bookman Old Style" w:hAnsi="Bookman Old Style"/>
        </w:rPr>
        <w:t xml:space="preserve"> </w:t>
      </w:r>
      <w:proofErr w:type="gramStart"/>
      <w:r w:rsidRPr="009D6434">
        <w:rPr>
          <w:rFonts w:ascii="Bookman Old Style" w:hAnsi="Bookman Old Style"/>
        </w:rPr>
        <w:t>центров</w:t>
      </w:r>
      <w:proofErr w:type="gramEnd"/>
      <w:r w:rsidRPr="009D6434">
        <w:rPr>
          <w:rFonts w:ascii="Bookman Old Style" w:hAnsi="Bookman Old Style"/>
        </w:rPr>
        <w:t xml:space="preserve"> </w:t>
      </w:r>
      <w:r w:rsidRPr="009D6434">
        <w:rPr>
          <w:rFonts w:ascii="Bookman Old Style" w:hAnsi="Bookman Old Style"/>
          <w:spacing w:val="-4"/>
          <w:szCs w:val="25"/>
        </w:rPr>
        <w:t xml:space="preserve"> организованы общественные площади с автостоянками.</w:t>
      </w:r>
      <w:r w:rsidRPr="009D6434">
        <w:rPr>
          <w:rFonts w:ascii="Bookman Old Style" w:hAnsi="Bookman Old Style"/>
        </w:rPr>
        <w:t xml:space="preserve"> 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left="5" w:right="5" w:firstLine="706"/>
        <w:jc w:val="both"/>
        <w:rPr>
          <w:rFonts w:ascii="Bookman Old Style" w:hAnsi="Bookman Old Style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rPr>
          <w:rFonts w:ascii="Bookman Old Style" w:hAnsi="Bookman Old Style"/>
          <w:b/>
          <w:i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t>Территории инженерной инфраструктуры.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>Проектируемая территория инженерной  инфраструктуры представлена проектируемыми локальными водозаборными сооружениями с зоной санитарной охраны,  локальными очистными сооружения</w:t>
      </w:r>
      <w:r>
        <w:rPr>
          <w:rFonts w:ascii="Bookman Old Style" w:hAnsi="Bookman Old Style"/>
          <w:iCs/>
          <w:spacing w:val="-11"/>
          <w:szCs w:val="25"/>
        </w:rPr>
        <w:t>ми и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 автономными  котельными  </w:t>
      </w:r>
      <w:r>
        <w:rPr>
          <w:rFonts w:ascii="Bookman Old Style" w:hAnsi="Bookman Old Style"/>
          <w:iCs/>
          <w:spacing w:val="-11"/>
          <w:szCs w:val="25"/>
        </w:rPr>
        <w:t>для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 общественной территории, трансформаторными подстанциями комплектного типа с  охраной зоной.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t>Территории коммунально-производственные.</w:t>
      </w:r>
    </w:p>
    <w:p w:rsidR="004A5170" w:rsidRPr="009D6434" w:rsidRDefault="004A5170" w:rsidP="004A5170">
      <w:pPr>
        <w:pStyle w:val="a3"/>
        <w:ind w:firstLine="708"/>
        <w:rPr>
          <w:rFonts w:ascii="Bookman Old Style" w:hAnsi="Bookman Old Style"/>
        </w:rPr>
      </w:pPr>
      <w:r>
        <w:rPr>
          <w:rFonts w:ascii="Bookman Old Style" w:hAnsi="Bookman Old Style"/>
          <w:spacing w:val="-11"/>
          <w:szCs w:val="25"/>
        </w:rPr>
        <w:t>Как вариант, н</w:t>
      </w:r>
      <w:r w:rsidRPr="009D6434">
        <w:rPr>
          <w:rFonts w:ascii="Bookman Old Style" w:hAnsi="Bookman Old Style"/>
          <w:spacing w:val="-11"/>
          <w:szCs w:val="25"/>
        </w:rPr>
        <w:t xml:space="preserve">а разрушенных строениях бывшей производственной площадки </w:t>
      </w:r>
      <w:r>
        <w:rPr>
          <w:rFonts w:ascii="Bookman Old Style" w:hAnsi="Bookman Old Style"/>
          <w:spacing w:val="-11"/>
          <w:szCs w:val="25"/>
        </w:rPr>
        <w:t xml:space="preserve">возможно развитие </w:t>
      </w:r>
      <w:r w:rsidRPr="009D6434">
        <w:rPr>
          <w:rFonts w:ascii="Bookman Old Style" w:hAnsi="Bookman Old Style"/>
          <w:spacing w:val="-11"/>
          <w:szCs w:val="25"/>
        </w:rPr>
        <w:t xml:space="preserve"> </w:t>
      </w:r>
      <w:r w:rsidRPr="009D6434">
        <w:rPr>
          <w:rFonts w:ascii="Bookman Old Style" w:hAnsi="Bookman Old Style"/>
        </w:rPr>
        <w:t xml:space="preserve"> малых (индивидуальных</w:t>
      </w:r>
      <w:proofErr w:type="gramStart"/>
      <w:r w:rsidRPr="009D6434">
        <w:rPr>
          <w:rFonts w:ascii="Bookman Old Style" w:hAnsi="Bookman Old Style"/>
        </w:rPr>
        <w:t>)к</w:t>
      </w:r>
      <w:proofErr w:type="gramEnd"/>
      <w:r w:rsidRPr="009D6434">
        <w:rPr>
          <w:rFonts w:ascii="Bookman Old Style" w:hAnsi="Bookman Old Style"/>
        </w:rPr>
        <w:t>оммунально-производственных предприятий, не оказывающих негативного воздействия на окружающую среду.</w:t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b/>
          <w:spacing w:val="-10"/>
          <w:szCs w:val="25"/>
        </w:rPr>
      </w:pPr>
      <w:r w:rsidRPr="009D6434">
        <w:rPr>
          <w:rFonts w:ascii="Bookman Old Style" w:hAnsi="Bookman Old Style"/>
          <w:b/>
          <w:spacing w:val="-10"/>
          <w:szCs w:val="25"/>
        </w:rPr>
        <w:t>Жилая территория  в условных границах</w:t>
      </w:r>
      <w:r w:rsidRPr="009D6434">
        <w:rPr>
          <w:rFonts w:ascii="Bookman Old Style" w:hAnsi="Bookman Old Style"/>
          <w:spacing w:val="-10"/>
          <w:szCs w:val="25"/>
        </w:rPr>
        <w:t xml:space="preserve"> составляет   порядка</w:t>
      </w:r>
    </w:p>
    <w:p w:rsidR="004A5170" w:rsidRPr="009D6434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0"/>
          <w:szCs w:val="25"/>
        </w:rPr>
      </w:pPr>
      <w:r>
        <w:rPr>
          <w:rFonts w:ascii="Bookman Old Style" w:hAnsi="Bookman Old Style"/>
          <w:b/>
          <w:spacing w:val="-10"/>
          <w:szCs w:val="25"/>
        </w:rPr>
        <w:t> 157,8</w:t>
      </w:r>
      <w:r w:rsidRPr="009D6434">
        <w:rPr>
          <w:rFonts w:ascii="Bookman Old Style" w:hAnsi="Bookman Old Style"/>
          <w:b/>
          <w:spacing w:val="-10"/>
          <w:szCs w:val="25"/>
        </w:rPr>
        <w:t xml:space="preserve"> </w:t>
      </w:r>
      <w:r w:rsidRPr="009D6434">
        <w:rPr>
          <w:rFonts w:ascii="Bookman Old Style" w:hAnsi="Bookman Old Style"/>
          <w:spacing w:val="-10"/>
          <w:szCs w:val="25"/>
        </w:rPr>
        <w:t xml:space="preserve">  </w:t>
      </w:r>
      <w:r w:rsidRPr="009D6434">
        <w:rPr>
          <w:rFonts w:ascii="Bookman Old Style" w:hAnsi="Bookman Old Style"/>
          <w:b/>
          <w:spacing w:val="-10"/>
          <w:szCs w:val="25"/>
        </w:rPr>
        <w:t>га.</w:t>
      </w:r>
      <w:r w:rsidRPr="009D6434">
        <w:rPr>
          <w:rFonts w:ascii="Bookman Old Style" w:hAnsi="Bookman Old Style"/>
          <w:spacing w:val="-10"/>
          <w:szCs w:val="25"/>
        </w:rPr>
        <w:t xml:space="preserve"> </w:t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0"/>
          <w:szCs w:val="25"/>
        </w:rPr>
      </w:pPr>
      <w:r w:rsidRPr="009D6434">
        <w:rPr>
          <w:rFonts w:ascii="Bookman Old Style" w:hAnsi="Bookman Old Style"/>
          <w:b/>
          <w:spacing w:val="-10"/>
          <w:szCs w:val="25"/>
        </w:rPr>
        <w:t>Расчетная площадь жилой территории</w:t>
      </w:r>
      <w:r w:rsidRPr="009D6434">
        <w:rPr>
          <w:rFonts w:ascii="Bookman Old Style" w:hAnsi="Bookman Old Style"/>
          <w:spacing w:val="-10"/>
          <w:szCs w:val="25"/>
        </w:rPr>
        <w:t xml:space="preserve">  составляет </w:t>
      </w:r>
      <w:smartTag w:uri="urn:schemas-microsoft-com:office:smarttags" w:element="metricconverter">
        <w:smartTagPr>
          <w:attr w:name="ProductID" w:val="55,6 га"/>
        </w:smartTagPr>
        <w:r>
          <w:rPr>
            <w:rFonts w:ascii="Bookman Old Style" w:hAnsi="Bookman Old Style"/>
            <w:b/>
            <w:spacing w:val="-10"/>
            <w:szCs w:val="25"/>
          </w:rPr>
          <w:t xml:space="preserve">55,6 </w:t>
        </w:r>
        <w:r w:rsidRPr="009D6434">
          <w:rPr>
            <w:rFonts w:ascii="Bookman Old Style" w:hAnsi="Bookman Old Style"/>
            <w:b/>
            <w:spacing w:val="-10"/>
            <w:szCs w:val="25"/>
          </w:rPr>
          <w:t>га</w:t>
        </w:r>
      </w:smartTag>
      <w:proofErr w:type="gramStart"/>
      <w:r w:rsidRPr="009D6434">
        <w:rPr>
          <w:rFonts w:ascii="Bookman Old Style" w:hAnsi="Bookman Old Style"/>
          <w:b/>
          <w:spacing w:val="-10"/>
          <w:szCs w:val="25"/>
        </w:rPr>
        <w:t>.</w:t>
      </w:r>
      <w:proofErr w:type="gramEnd"/>
      <w:r w:rsidRPr="009D6434">
        <w:rPr>
          <w:rFonts w:ascii="Bookman Old Style" w:hAnsi="Bookman Old Style"/>
          <w:b/>
          <w:spacing w:val="-10"/>
          <w:szCs w:val="25"/>
        </w:rPr>
        <w:t xml:space="preserve"> </w:t>
      </w:r>
      <w:r w:rsidRPr="009D6434">
        <w:rPr>
          <w:rFonts w:ascii="Bookman Old Style" w:hAnsi="Bookman Old Style"/>
          <w:spacing w:val="-10"/>
          <w:szCs w:val="25"/>
        </w:rPr>
        <w:t xml:space="preserve"> </w:t>
      </w:r>
      <w:proofErr w:type="gramStart"/>
      <w:r w:rsidRPr="009D6434">
        <w:rPr>
          <w:rFonts w:ascii="Bookman Old Style" w:hAnsi="Bookman Old Style"/>
          <w:spacing w:val="-10"/>
          <w:szCs w:val="25"/>
        </w:rPr>
        <w:t>б</w:t>
      </w:r>
      <w:proofErr w:type="gramEnd"/>
      <w:r w:rsidRPr="009D6434">
        <w:rPr>
          <w:rFonts w:ascii="Bookman Old Style" w:hAnsi="Bookman Old Style"/>
          <w:spacing w:val="-10"/>
          <w:szCs w:val="25"/>
        </w:rPr>
        <w:t>ез учета площади не пригодной  для застройки   (ландшафтные участки с лесом, крутой рельеф, магистральные городские улицы), а также  объектов вне квартального обслуживания с сан</w:t>
      </w:r>
      <w:r>
        <w:rPr>
          <w:rFonts w:ascii="Bookman Old Style" w:hAnsi="Bookman Old Style"/>
          <w:spacing w:val="-10"/>
          <w:szCs w:val="25"/>
        </w:rPr>
        <w:t xml:space="preserve">. </w:t>
      </w:r>
      <w:r w:rsidRPr="009D6434">
        <w:rPr>
          <w:rFonts w:ascii="Bookman Old Style" w:hAnsi="Bookman Old Style"/>
          <w:spacing w:val="-10"/>
          <w:szCs w:val="25"/>
        </w:rPr>
        <w:t xml:space="preserve">зоной). </w:t>
      </w:r>
      <w:r>
        <w:rPr>
          <w:rFonts w:ascii="Bookman Old Style" w:hAnsi="Bookman Old Style"/>
          <w:spacing w:val="-10"/>
          <w:szCs w:val="25"/>
        </w:rPr>
        <w:tab/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b/>
          <w:spacing w:val="-10"/>
          <w:szCs w:val="25"/>
        </w:rPr>
      </w:pPr>
      <w:r w:rsidRPr="009D6434">
        <w:rPr>
          <w:rFonts w:ascii="Bookman Old Style" w:hAnsi="Bookman Old Style"/>
          <w:b/>
          <w:spacing w:val="-10"/>
          <w:szCs w:val="25"/>
        </w:rPr>
        <w:t>Количество участков</w:t>
      </w:r>
      <w:r w:rsidRPr="009D6434">
        <w:rPr>
          <w:rFonts w:ascii="Bookman Old Style" w:hAnsi="Bookman Old Style"/>
          <w:spacing w:val="-10"/>
          <w:szCs w:val="25"/>
        </w:rPr>
        <w:t xml:space="preserve">  -</w:t>
      </w:r>
      <w:r>
        <w:rPr>
          <w:rFonts w:ascii="Bookman Old Style" w:hAnsi="Bookman Old Style"/>
          <w:b/>
          <w:spacing w:val="-10"/>
          <w:szCs w:val="25"/>
        </w:rPr>
        <w:t>321</w:t>
      </w:r>
      <w:r w:rsidRPr="009D6434">
        <w:rPr>
          <w:rFonts w:ascii="Bookman Old Style" w:hAnsi="Bookman Old Style"/>
          <w:spacing w:val="-10"/>
          <w:szCs w:val="25"/>
        </w:rPr>
        <w:t xml:space="preserve"> </w:t>
      </w:r>
      <w:r w:rsidRPr="009D6434">
        <w:rPr>
          <w:rFonts w:ascii="Bookman Old Style" w:hAnsi="Bookman Old Style"/>
          <w:b/>
          <w:spacing w:val="-10"/>
          <w:szCs w:val="25"/>
        </w:rPr>
        <w:t xml:space="preserve">шт. </w:t>
      </w:r>
    </w:p>
    <w:p w:rsidR="004A5170" w:rsidRPr="00504B26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0"/>
          <w:szCs w:val="25"/>
        </w:rPr>
      </w:pPr>
      <w:r>
        <w:rPr>
          <w:rFonts w:ascii="Bookman Old Style" w:hAnsi="Bookman Old Style"/>
          <w:b/>
          <w:spacing w:val="-10"/>
          <w:szCs w:val="25"/>
        </w:rPr>
        <w:t xml:space="preserve">       </w:t>
      </w:r>
      <w:r w:rsidRPr="00504B26">
        <w:rPr>
          <w:rFonts w:ascii="Bookman Old Style" w:hAnsi="Bookman Old Style"/>
          <w:spacing w:val="-10"/>
          <w:szCs w:val="25"/>
        </w:rPr>
        <w:t>В том числе:</w:t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0"/>
          <w:szCs w:val="25"/>
        </w:rPr>
      </w:pPr>
      <w:r w:rsidRPr="00504B26">
        <w:rPr>
          <w:rFonts w:ascii="Bookman Old Style" w:hAnsi="Bookman Old Style"/>
          <w:spacing w:val="-10"/>
          <w:szCs w:val="25"/>
        </w:rPr>
        <w:t xml:space="preserve">       </w:t>
      </w:r>
      <w:r>
        <w:rPr>
          <w:rFonts w:ascii="Bookman Old Style" w:hAnsi="Bookman Old Style"/>
          <w:spacing w:val="-10"/>
          <w:szCs w:val="25"/>
        </w:rPr>
        <w:t xml:space="preserve"> </w:t>
      </w:r>
      <w:r w:rsidRPr="00504B26">
        <w:rPr>
          <w:rFonts w:ascii="Bookman Old Style" w:hAnsi="Bookman Old Style"/>
          <w:spacing w:val="-10"/>
          <w:szCs w:val="25"/>
        </w:rPr>
        <w:t>Усадебная застройка -297шт.</w:t>
      </w:r>
    </w:p>
    <w:p w:rsidR="004A5170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spacing w:val="-10"/>
          <w:szCs w:val="25"/>
        </w:rPr>
      </w:pPr>
      <w:r>
        <w:rPr>
          <w:rFonts w:ascii="Bookman Old Style" w:hAnsi="Bookman Old Style"/>
          <w:spacing w:val="-10"/>
          <w:szCs w:val="25"/>
        </w:rPr>
        <w:t xml:space="preserve">        Блокированная застройка -24шт.</w:t>
      </w:r>
    </w:p>
    <w:p w:rsidR="004A5170" w:rsidRPr="008751A9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b/>
          <w:spacing w:val="-10"/>
          <w:szCs w:val="25"/>
        </w:rPr>
      </w:pPr>
      <w:r w:rsidRPr="008751A9">
        <w:rPr>
          <w:rFonts w:ascii="Bookman Old Style" w:hAnsi="Bookman Old Style"/>
          <w:b/>
          <w:spacing w:val="-10"/>
          <w:szCs w:val="25"/>
        </w:rPr>
        <w:t>Количество участков  первой очереди строительства -104</w:t>
      </w:r>
      <w:r>
        <w:rPr>
          <w:rFonts w:ascii="Bookman Old Style" w:hAnsi="Bookman Old Style"/>
          <w:b/>
          <w:spacing w:val="-10"/>
          <w:szCs w:val="25"/>
        </w:rPr>
        <w:t xml:space="preserve"> шт.</w:t>
      </w:r>
    </w:p>
    <w:p w:rsidR="004A5170" w:rsidRDefault="004A5170" w:rsidP="004A5170">
      <w:pPr>
        <w:shd w:val="clear" w:color="auto" w:fill="FFFFFF"/>
        <w:spacing w:before="7" w:line="270" w:lineRule="exact"/>
        <w:ind w:firstLine="708"/>
        <w:jc w:val="both"/>
        <w:rPr>
          <w:rFonts w:ascii="Bookman Old Style" w:hAnsi="Bookman Old Style"/>
          <w:b/>
          <w:spacing w:val="-10"/>
          <w:szCs w:val="25"/>
        </w:rPr>
      </w:pPr>
      <w:r w:rsidRPr="009D6434">
        <w:rPr>
          <w:rFonts w:ascii="Bookman Old Style" w:hAnsi="Bookman Old Style"/>
          <w:b/>
          <w:spacing w:val="-10"/>
          <w:szCs w:val="25"/>
        </w:rPr>
        <w:t xml:space="preserve">Расчетное население  составляет </w:t>
      </w:r>
      <w:r w:rsidRPr="009D6434">
        <w:rPr>
          <w:rFonts w:ascii="Bookman Old Style" w:hAnsi="Bookman Old Style"/>
          <w:spacing w:val="-10"/>
          <w:szCs w:val="25"/>
        </w:rPr>
        <w:t xml:space="preserve">порядка </w:t>
      </w:r>
      <w:r w:rsidRPr="009D6434">
        <w:rPr>
          <w:rFonts w:ascii="Bookman Old Style" w:hAnsi="Bookman Old Style"/>
          <w:b/>
          <w:spacing w:val="-10"/>
          <w:szCs w:val="25"/>
        </w:rPr>
        <w:t xml:space="preserve">    </w:t>
      </w:r>
      <w:r>
        <w:rPr>
          <w:rFonts w:ascii="Bookman Old Style" w:hAnsi="Bookman Old Style"/>
          <w:b/>
          <w:spacing w:val="-10"/>
          <w:szCs w:val="25"/>
        </w:rPr>
        <w:t xml:space="preserve">963 </w:t>
      </w:r>
      <w:r w:rsidRPr="009D6434">
        <w:rPr>
          <w:rFonts w:ascii="Bookman Old Style" w:hAnsi="Bookman Old Style"/>
          <w:b/>
          <w:spacing w:val="-10"/>
          <w:szCs w:val="25"/>
        </w:rPr>
        <w:t>чел.</w:t>
      </w:r>
    </w:p>
    <w:p w:rsidR="004A5170" w:rsidRPr="009D6434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b/>
          <w:spacing w:val="-10"/>
          <w:szCs w:val="25"/>
        </w:rPr>
      </w:pPr>
      <w:r w:rsidRPr="009D6434">
        <w:rPr>
          <w:rFonts w:ascii="Bookman Old Style" w:hAnsi="Bookman Old Style"/>
          <w:b/>
          <w:spacing w:val="-10"/>
          <w:szCs w:val="25"/>
        </w:rPr>
        <w:t xml:space="preserve">Плотность населения  составляет </w:t>
      </w:r>
      <w:r w:rsidRPr="009D6434">
        <w:rPr>
          <w:rFonts w:ascii="Bookman Old Style" w:hAnsi="Bookman Old Style"/>
          <w:spacing w:val="-10"/>
          <w:szCs w:val="25"/>
        </w:rPr>
        <w:t xml:space="preserve">порядка </w:t>
      </w:r>
      <w:r w:rsidRPr="009D6434">
        <w:rPr>
          <w:rFonts w:ascii="Bookman Old Style" w:hAnsi="Bookman Old Style"/>
          <w:b/>
          <w:spacing w:val="-10"/>
          <w:szCs w:val="25"/>
        </w:rPr>
        <w:t xml:space="preserve">  </w:t>
      </w:r>
      <w:r>
        <w:rPr>
          <w:rFonts w:ascii="Bookman Old Style" w:hAnsi="Bookman Old Style"/>
          <w:b/>
          <w:spacing w:val="-10"/>
          <w:szCs w:val="25"/>
        </w:rPr>
        <w:t>17</w:t>
      </w:r>
      <w:r w:rsidRPr="009D6434">
        <w:rPr>
          <w:rFonts w:ascii="Bookman Old Style" w:hAnsi="Bookman Old Style"/>
          <w:b/>
          <w:spacing w:val="-10"/>
          <w:szCs w:val="25"/>
        </w:rPr>
        <w:t xml:space="preserve">  чел/</w:t>
      </w:r>
      <w:proofErr w:type="gramStart"/>
      <w:r w:rsidRPr="009D6434">
        <w:rPr>
          <w:rFonts w:ascii="Bookman Old Style" w:hAnsi="Bookman Old Style"/>
          <w:b/>
          <w:spacing w:val="-10"/>
          <w:szCs w:val="25"/>
        </w:rPr>
        <w:t>га</w:t>
      </w:r>
      <w:proofErr w:type="gramEnd"/>
      <w:r w:rsidRPr="009D6434">
        <w:rPr>
          <w:rFonts w:ascii="Bookman Old Style" w:hAnsi="Bookman Old Style"/>
          <w:b/>
          <w:spacing w:val="-10"/>
          <w:szCs w:val="25"/>
        </w:rPr>
        <w:t xml:space="preserve">.     </w:t>
      </w:r>
    </w:p>
    <w:p w:rsidR="004A5170" w:rsidRPr="009D6434" w:rsidRDefault="004A5170" w:rsidP="004A5170">
      <w:pPr>
        <w:shd w:val="clear" w:color="auto" w:fill="FFFFFF"/>
        <w:spacing w:line="274" w:lineRule="exact"/>
        <w:ind w:left="5" w:right="5" w:firstLine="706"/>
        <w:jc w:val="both"/>
        <w:rPr>
          <w:rFonts w:ascii="Bookman Old Style" w:hAnsi="Bookman Old Style"/>
          <w:b/>
          <w:spacing w:val="-10"/>
          <w:szCs w:val="25"/>
        </w:rPr>
      </w:pPr>
      <w:proofErr w:type="gramStart"/>
      <w:r w:rsidRPr="009D6434">
        <w:rPr>
          <w:rFonts w:ascii="Bookman Old Style" w:hAnsi="Bookman Old Style"/>
          <w:b/>
          <w:spacing w:val="-10"/>
          <w:szCs w:val="25"/>
        </w:rPr>
        <w:t xml:space="preserve">Баланс  территории </w:t>
      </w:r>
      <w:r w:rsidRPr="009D6434">
        <w:rPr>
          <w:rFonts w:ascii="Bookman Old Style" w:hAnsi="Bookman Old Style"/>
          <w:spacing w:val="-10"/>
          <w:szCs w:val="25"/>
        </w:rPr>
        <w:t xml:space="preserve">   приведен  в разделе   </w:t>
      </w:r>
      <w:r>
        <w:rPr>
          <w:rFonts w:ascii="Bookman Old Style" w:hAnsi="Bookman Old Style"/>
          <w:b/>
          <w:spacing w:val="-10"/>
          <w:szCs w:val="25"/>
        </w:rPr>
        <w:t>8</w:t>
      </w:r>
      <w:r w:rsidRPr="009D6434">
        <w:rPr>
          <w:rFonts w:ascii="Bookman Old Style" w:hAnsi="Bookman Old Style"/>
          <w:b/>
          <w:spacing w:val="-10"/>
          <w:szCs w:val="25"/>
        </w:rPr>
        <w:t>.0   Основные ТЭП</w:t>
      </w:r>
      <w:r w:rsidRPr="009D6434">
        <w:rPr>
          <w:rFonts w:ascii="Bookman Old Style" w:hAnsi="Bookman Old Style"/>
          <w:spacing w:val="-10"/>
          <w:szCs w:val="25"/>
        </w:rPr>
        <w:t>.</w:t>
      </w:r>
      <w:proofErr w:type="gramEnd"/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Cs/>
        </w:rPr>
      </w:pPr>
      <w:r w:rsidRPr="009D6434">
        <w:rPr>
          <w:rFonts w:ascii="Bookman Old Style" w:hAnsi="Bookman Old Style"/>
          <w:b/>
          <w:spacing w:val="-11"/>
          <w:szCs w:val="25"/>
        </w:rPr>
        <w:t xml:space="preserve">Санитарная очистка, </w:t>
      </w:r>
      <w:r w:rsidRPr="009D6434">
        <w:rPr>
          <w:rFonts w:ascii="Bookman Old Style" w:hAnsi="Bookman Old Style"/>
          <w:b/>
          <w:bCs/>
          <w:spacing w:val="-11"/>
          <w:szCs w:val="25"/>
        </w:rPr>
        <w:t xml:space="preserve">площадки для сбора мусора. </w:t>
      </w:r>
      <w:r w:rsidRPr="009D6434">
        <w:rPr>
          <w:rFonts w:ascii="Bookman Old Style" w:hAnsi="Bookman Old Style"/>
          <w:bCs/>
        </w:rPr>
        <w:t xml:space="preserve">Площадки для  </w:t>
      </w:r>
      <w:proofErr w:type="spellStart"/>
      <w:r w:rsidRPr="009D6434">
        <w:rPr>
          <w:rFonts w:ascii="Bookman Old Style" w:hAnsi="Bookman Old Style"/>
          <w:bCs/>
        </w:rPr>
        <w:t>мусорозборников</w:t>
      </w:r>
      <w:proofErr w:type="spellEnd"/>
      <w:r w:rsidRPr="009D6434">
        <w:rPr>
          <w:rFonts w:ascii="Bookman Old Style" w:hAnsi="Bookman Old Style"/>
          <w:bCs/>
        </w:rPr>
        <w:t xml:space="preserve"> размещены из расчета 1 контейнер на 15 домов, расстояние от которых до границ земельных участков жилых домов  не менее 50м и не более 100м. Всего </w:t>
      </w:r>
      <w:r w:rsidRPr="009D6434">
        <w:rPr>
          <w:rFonts w:ascii="Bookman Old Style" w:hAnsi="Bookman Old Style"/>
          <w:spacing w:val="-11"/>
          <w:szCs w:val="25"/>
        </w:rPr>
        <w:t xml:space="preserve">стандартных металлических контейнеров с крышкой емкостью 1м3 </w:t>
      </w:r>
      <w:r w:rsidRPr="009D6434">
        <w:rPr>
          <w:rFonts w:ascii="Bookman Old Style" w:hAnsi="Bookman Old Style"/>
          <w:bCs/>
        </w:rPr>
        <w:t xml:space="preserve"> порядка </w:t>
      </w:r>
      <w:r>
        <w:rPr>
          <w:rFonts w:ascii="Bookman Old Style" w:hAnsi="Bookman Old Style"/>
          <w:b/>
          <w:bCs/>
        </w:rPr>
        <w:t>21</w:t>
      </w:r>
      <w:r w:rsidRPr="009D6434">
        <w:rPr>
          <w:rFonts w:ascii="Bookman Old Style" w:hAnsi="Bookman Old Style"/>
          <w:bCs/>
        </w:rPr>
        <w:t xml:space="preserve"> </w:t>
      </w:r>
      <w:r w:rsidRPr="009D6434">
        <w:rPr>
          <w:rFonts w:ascii="Bookman Old Style" w:hAnsi="Bookman Old Style"/>
          <w:b/>
          <w:bCs/>
        </w:rPr>
        <w:t>шт.</w:t>
      </w:r>
      <w:r w:rsidRPr="009D6434">
        <w:rPr>
          <w:rFonts w:ascii="Bookman Old Style" w:hAnsi="Bookman Old Style"/>
          <w:bCs/>
        </w:rPr>
        <w:t xml:space="preserve"> Из расчета </w:t>
      </w:r>
      <w:r>
        <w:rPr>
          <w:rFonts w:ascii="Bookman Old Style" w:hAnsi="Bookman Old Style"/>
          <w:bCs/>
        </w:rPr>
        <w:t>3-</w:t>
      </w:r>
      <w:r w:rsidRPr="009D6434">
        <w:rPr>
          <w:rFonts w:ascii="Bookman Old Style" w:hAnsi="Bookman Old Style"/>
          <w:bCs/>
        </w:rPr>
        <w:t xml:space="preserve">4 контейнера на площадке, всего предусмотрено </w:t>
      </w:r>
      <w:r>
        <w:rPr>
          <w:rFonts w:ascii="Bookman Old Style" w:hAnsi="Bookman Old Style"/>
          <w:bCs/>
        </w:rPr>
        <w:t xml:space="preserve">порядка </w:t>
      </w:r>
      <w:r>
        <w:rPr>
          <w:rFonts w:ascii="Bookman Old Style" w:hAnsi="Bookman Old Style"/>
          <w:b/>
          <w:bCs/>
          <w:lang w:val="en-US"/>
        </w:rPr>
        <w:t>5</w:t>
      </w:r>
      <w:r w:rsidRPr="009D6434">
        <w:rPr>
          <w:rFonts w:ascii="Bookman Old Style" w:hAnsi="Bookman Old Style"/>
          <w:b/>
          <w:bCs/>
        </w:rPr>
        <w:t xml:space="preserve">  площадок</w:t>
      </w:r>
      <w:r w:rsidRPr="009D6434">
        <w:rPr>
          <w:rFonts w:ascii="Bookman Old Style" w:hAnsi="Bookman Old Style"/>
          <w:bCs/>
        </w:rPr>
        <w:t>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11"/>
          <w:szCs w:val="25"/>
        </w:rPr>
      </w:pPr>
    </w:p>
    <w:p w:rsidR="004A5170" w:rsidRPr="009D6434" w:rsidRDefault="004A5170" w:rsidP="004A5170">
      <w:pPr>
        <w:numPr>
          <w:ilvl w:val="0"/>
          <w:numId w:val="4"/>
        </w:numPr>
        <w:shd w:val="clear" w:color="auto" w:fill="FFFFFF"/>
        <w:spacing w:before="7" w:line="270" w:lineRule="exact"/>
        <w:jc w:val="center"/>
        <w:rPr>
          <w:rFonts w:ascii="Bookman Old Style" w:hAnsi="Bookman Old Style"/>
          <w:b/>
          <w:spacing w:val="-10"/>
          <w:szCs w:val="25"/>
        </w:rPr>
      </w:pPr>
      <w:r w:rsidRPr="009D6434">
        <w:rPr>
          <w:rFonts w:ascii="Bookman Old Style" w:hAnsi="Bookman Old Style"/>
          <w:b/>
          <w:spacing w:val="-10"/>
          <w:szCs w:val="25"/>
        </w:rPr>
        <w:t xml:space="preserve"> Характеристика жилой застройки.</w:t>
      </w:r>
    </w:p>
    <w:p w:rsidR="004A5170" w:rsidRPr="009D6434" w:rsidRDefault="004A5170" w:rsidP="004A5170">
      <w:pPr>
        <w:shd w:val="clear" w:color="auto" w:fill="FFFFFF"/>
        <w:spacing w:before="7" w:line="270" w:lineRule="exact"/>
        <w:ind w:left="1004"/>
        <w:rPr>
          <w:rFonts w:ascii="Bookman Old Style" w:hAnsi="Bookman Old Style"/>
          <w:b/>
          <w:spacing w:val="-10"/>
          <w:szCs w:val="25"/>
        </w:rPr>
      </w:pPr>
    </w:p>
    <w:p w:rsidR="004A5170" w:rsidRPr="009D6434" w:rsidRDefault="004A5170" w:rsidP="004A5170">
      <w:pPr>
        <w:shd w:val="clear" w:color="auto" w:fill="FFFFFF"/>
        <w:spacing w:before="7" w:line="270" w:lineRule="exact"/>
        <w:ind w:firstLine="708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b/>
        </w:rPr>
        <w:t>Жилая застройка</w:t>
      </w:r>
      <w:r w:rsidRPr="009D6434">
        <w:rPr>
          <w:rFonts w:ascii="Bookman Old Style" w:hAnsi="Bookman Old Style"/>
        </w:rPr>
        <w:t xml:space="preserve"> представлена отдельно-стоящими одноквартирными индивидуальными жилыми домами не более </w:t>
      </w:r>
      <w:r w:rsidRPr="009D6434">
        <w:rPr>
          <w:rFonts w:ascii="Bookman Old Style" w:hAnsi="Bookman Old Style"/>
          <w:b/>
        </w:rPr>
        <w:t>3</w:t>
      </w:r>
      <w:r w:rsidRPr="009D6434">
        <w:rPr>
          <w:rFonts w:ascii="Bookman Old Style" w:hAnsi="Bookman Old Style"/>
        </w:rPr>
        <w:t xml:space="preserve"> этажей с приусадебными участками   порядка </w:t>
      </w:r>
      <w:r>
        <w:rPr>
          <w:rFonts w:ascii="Bookman Old Style" w:hAnsi="Bookman Old Style"/>
          <w:b/>
        </w:rPr>
        <w:t>15</w:t>
      </w:r>
      <w:r w:rsidRPr="009D6434">
        <w:rPr>
          <w:rFonts w:ascii="Bookman Old Style" w:hAnsi="Bookman Old Style"/>
          <w:b/>
        </w:rPr>
        <w:t xml:space="preserve"> соток</w:t>
      </w:r>
      <w:r w:rsidRPr="009D6434">
        <w:rPr>
          <w:rFonts w:ascii="Bookman Old Style" w:hAnsi="Bookman Old Style"/>
        </w:rPr>
        <w:t xml:space="preserve"> (размер участка  - </w:t>
      </w:r>
      <w:r>
        <w:rPr>
          <w:rFonts w:ascii="Bookman Old Style" w:hAnsi="Bookman Old Style"/>
          <w:b/>
        </w:rPr>
        <w:t>30</w:t>
      </w:r>
      <w:r w:rsidRPr="009D6434">
        <w:rPr>
          <w:rFonts w:ascii="Bookman Old Style" w:hAnsi="Bookman Old Style"/>
          <w:b/>
        </w:rPr>
        <w:t>м</w:t>
      </w:r>
      <w:r>
        <w:rPr>
          <w:rFonts w:ascii="Bookman Old Style" w:hAnsi="Bookman Old Style"/>
          <w:b/>
        </w:rPr>
        <w:t xml:space="preserve"> </w:t>
      </w:r>
      <w:proofErr w:type="spellStart"/>
      <w:r w:rsidRPr="009D6434">
        <w:rPr>
          <w:rFonts w:ascii="Bookman Old Style" w:hAnsi="Bookman Old Style"/>
          <w:b/>
        </w:rPr>
        <w:t>х</w:t>
      </w:r>
      <w:proofErr w:type="spellEnd"/>
      <w:r>
        <w:rPr>
          <w:rFonts w:ascii="Bookman Old Style" w:hAnsi="Bookman Old Style"/>
          <w:b/>
        </w:rPr>
        <w:t xml:space="preserve"> 50</w:t>
      </w:r>
      <w:r w:rsidRPr="009D6434">
        <w:rPr>
          <w:rFonts w:ascii="Bookman Old Style" w:hAnsi="Bookman Old Style"/>
          <w:b/>
        </w:rPr>
        <w:t>м и 20х40м</w:t>
      </w:r>
      <w:r w:rsidRPr="009D6434">
        <w:rPr>
          <w:rFonts w:ascii="Bookman Old Style" w:hAnsi="Bookman Old Style"/>
        </w:rPr>
        <w:t xml:space="preserve">). 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10"/>
        <w:jc w:val="both"/>
        <w:rPr>
          <w:rFonts w:ascii="Bookman Old Style" w:hAnsi="Bookman Old Style"/>
          <w:bCs/>
          <w:iCs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Новое жилищное строительство   предусматривается  на праве личной собственности при непосредственном участии населения или за их счет.  </w:t>
      </w:r>
    </w:p>
    <w:p w:rsidR="004A5170" w:rsidRPr="009D6434" w:rsidRDefault="004A5170" w:rsidP="004A5170">
      <w:pPr>
        <w:shd w:val="clear" w:color="auto" w:fill="FFFFFF"/>
        <w:spacing w:before="7" w:line="270" w:lineRule="exact"/>
        <w:ind w:firstLine="708"/>
        <w:jc w:val="both"/>
        <w:rPr>
          <w:rFonts w:ascii="Bookman Old Style" w:hAnsi="Bookman Old Style"/>
          <w:b/>
          <w:spacing w:val="-10"/>
          <w:szCs w:val="25"/>
        </w:rPr>
      </w:pPr>
      <w:r w:rsidRPr="009D6434">
        <w:rPr>
          <w:rFonts w:ascii="Bookman Old Style" w:hAnsi="Bookman Old Style"/>
        </w:rPr>
        <w:t xml:space="preserve">Жилые дома устанавливаются по </w:t>
      </w:r>
      <w:r w:rsidRPr="009D6434">
        <w:rPr>
          <w:rFonts w:ascii="Bookman Old Style" w:hAnsi="Bookman Old Style"/>
          <w:b/>
        </w:rPr>
        <w:t>линии застройки</w:t>
      </w:r>
      <w:r w:rsidRPr="009D6434">
        <w:rPr>
          <w:rFonts w:ascii="Bookman Old Style" w:hAnsi="Bookman Old Style"/>
        </w:rPr>
        <w:t xml:space="preserve"> с нормируемым  отступом от красной линии улиц.</w:t>
      </w:r>
    </w:p>
    <w:p w:rsidR="004A5170" w:rsidRPr="00307EAC" w:rsidRDefault="004A5170" w:rsidP="004A5170">
      <w:pPr>
        <w:pStyle w:val="a5"/>
        <w:numPr>
          <w:ilvl w:val="0"/>
          <w:numId w:val="0"/>
        </w:numPr>
        <w:ind w:firstLine="708"/>
        <w:rPr>
          <w:rFonts w:ascii="Times New Roman" w:hAnsi="Times New Roman"/>
          <w:bCs/>
        </w:rPr>
      </w:pPr>
      <w:r w:rsidRPr="009D6434">
        <w:t>Противопожарные расстояния между жилыми домами соответствуют требованиям Федерального закона от 22.06.2008 №123-Ф3«Технический регламент  о требования</w:t>
      </w:r>
      <w:r>
        <w:t>х противопожарной безопасности»</w:t>
      </w:r>
    </w:p>
    <w:p w:rsidR="004A5170" w:rsidRPr="00307EAC" w:rsidRDefault="004A5170" w:rsidP="004A5170">
      <w:pPr>
        <w:jc w:val="both"/>
        <w:rPr>
          <w:rFonts w:ascii="Bookman Old Style" w:hAnsi="Bookman Old Style"/>
          <w:b/>
        </w:rPr>
      </w:pPr>
    </w:p>
    <w:p w:rsidR="004A5170" w:rsidRPr="009D6434" w:rsidRDefault="004A5170" w:rsidP="004A5170">
      <w:pPr>
        <w:jc w:val="both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>Основные параметры.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bCs/>
          <w:i/>
          <w:iCs/>
          <w:spacing w:val="-11"/>
          <w:szCs w:val="25"/>
        </w:rPr>
      </w:pPr>
      <w:r w:rsidRPr="009D6434">
        <w:rPr>
          <w:rFonts w:ascii="Bookman Old Style" w:hAnsi="Bookman Old Style"/>
          <w:bCs/>
          <w:iCs/>
          <w:spacing w:val="-11"/>
          <w:szCs w:val="25"/>
        </w:rPr>
        <w:t xml:space="preserve">1.  Застройка  индивидуальными  одноквартирными 1 </w:t>
      </w:r>
      <w:proofErr w:type="spellStart"/>
      <w:r w:rsidRPr="009D6434">
        <w:rPr>
          <w:rFonts w:ascii="Bookman Old Style" w:hAnsi="Bookman Old Style"/>
          <w:bCs/>
          <w:iCs/>
          <w:spacing w:val="-11"/>
          <w:szCs w:val="25"/>
        </w:rPr>
        <w:t>эт</w:t>
      </w:r>
      <w:proofErr w:type="spellEnd"/>
      <w:r w:rsidRPr="009D6434">
        <w:rPr>
          <w:rFonts w:ascii="Bookman Old Style" w:hAnsi="Bookman Old Style"/>
          <w:bCs/>
          <w:iCs/>
          <w:spacing w:val="-11"/>
          <w:szCs w:val="25"/>
        </w:rPr>
        <w:t xml:space="preserve">  домами в деревянном  и капитальном  исполнении общей </w:t>
      </w:r>
      <w:proofErr w:type="spellStart"/>
      <w:r w:rsidRPr="009D6434">
        <w:rPr>
          <w:rFonts w:ascii="Bookman Old Style" w:hAnsi="Bookman Old Style"/>
          <w:bCs/>
          <w:iCs/>
          <w:spacing w:val="-11"/>
          <w:szCs w:val="25"/>
        </w:rPr>
        <w:t>площ</w:t>
      </w:r>
      <w:proofErr w:type="spellEnd"/>
      <w:r w:rsidRPr="009D6434">
        <w:rPr>
          <w:rFonts w:ascii="Bookman Old Style" w:hAnsi="Bookman Old Style"/>
          <w:bCs/>
          <w:iCs/>
          <w:spacing w:val="-11"/>
          <w:szCs w:val="25"/>
        </w:rPr>
        <w:t xml:space="preserve">. не менее  </w:t>
      </w:r>
      <w:smartTag w:uri="urn:schemas-microsoft-com:office:smarttags" w:element="metricconverter">
        <w:smartTagPr>
          <w:attr w:name="ProductID" w:val="50 м2"/>
        </w:smartTagPr>
        <w:r w:rsidRPr="009D6434">
          <w:rPr>
            <w:rFonts w:ascii="Bookman Old Style" w:hAnsi="Bookman Old Style"/>
            <w:bCs/>
            <w:iCs/>
            <w:spacing w:val="-11"/>
            <w:szCs w:val="25"/>
          </w:rPr>
          <w:t>50 м</w:t>
        </w:r>
        <w:proofErr w:type="gramStart"/>
        <w:r w:rsidRPr="009D6434">
          <w:rPr>
            <w:rFonts w:ascii="Bookman Old Style" w:hAnsi="Bookman Old Style"/>
            <w:bCs/>
            <w:iCs/>
            <w:spacing w:val="-11"/>
            <w:szCs w:val="25"/>
          </w:rPr>
          <w:t>2</w:t>
        </w:r>
      </w:smartTag>
      <w:proofErr w:type="gramEnd"/>
      <w:r w:rsidRPr="009D6434">
        <w:rPr>
          <w:rFonts w:ascii="Bookman Old Style" w:hAnsi="Bookman Old Style"/>
          <w:bCs/>
          <w:iCs/>
          <w:spacing w:val="-11"/>
          <w:szCs w:val="25"/>
        </w:rPr>
        <w:t>.</w:t>
      </w: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>2. Застройка индивидуальными  одноквартирными  1-3эт жилыми  домами в капитальном исполнении</w:t>
      </w:r>
      <w:proofErr w:type="gramStart"/>
      <w:r w:rsidRPr="009D6434">
        <w:rPr>
          <w:rFonts w:ascii="Bookman Old Style" w:hAnsi="Bookman Old Style"/>
        </w:rPr>
        <w:t xml:space="preserve"> ,</w:t>
      </w:r>
      <w:proofErr w:type="gramEnd"/>
      <w:r w:rsidRPr="009D6434">
        <w:rPr>
          <w:rFonts w:ascii="Bookman Old Style" w:hAnsi="Bookman Old Style"/>
        </w:rPr>
        <w:t xml:space="preserve"> возможно  с мансардой, подвалом, встроенно-пристроенным гаражом и автостоянкой общей </w:t>
      </w:r>
      <w:proofErr w:type="spellStart"/>
      <w:r w:rsidRPr="009D6434">
        <w:rPr>
          <w:rFonts w:ascii="Bookman Old Style" w:hAnsi="Bookman Old Style"/>
        </w:rPr>
        <w:t>площ</w:t>
      </w:r>
      <w:proofErr w:type="spellEnd"/>
      <w:r w:rsidRPr="009D6434">
        <w:rPr>
          <w:rFonts w:ascii="Bookman Old Style" w:hAnsi="Bookman Old Style"/>
        </w:rPr>
        <w:t>. 150-480м2.</w:t>
      </w:r>
    </w:p>
    <w:p w:rsidR="004A5170" w:rsidRPr="009D6434" w:rsidRDefault="004A5170" w:rsidP="004A5170">
      <w:pPr>
        <w:shd w:val="clear" w:color="auto" w:fill="FFFFFF"/>
        <w:spacing w:before="7" w:line="270" w:lineRule="exact"/>
        <w:ind w:firstLine="708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 xml:space="preserve">3. Жилые дома устанавливаются по линии застройки с отступом от красной линии главных улиц на 6м, жилых улиц на </w:t>
      </w:r>
      <w:smartTag w:uri="urn:schemas-microsoft-com:office:smarttags" w:element="metricconverter">
        <w:smartTagPr>
          <w:attr w:name="ProductID" w:val="5 м"/>
        </w:smartTagPr>
        <w:r w:rsidRPr="003E598F">
          <w:rPr>
            <w:rFonts w:ascii="Bookman Old Style" w:hAnsi="Bookman Old Style"/>
          </w:rPr>
          <w:t>5 м</w:t>
        </w:r>
      </w:smartTag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  <w:bCs/>
        </w:rPr>
      </w:pPr>
      <w:r w:rsidRPr="009D6434">
        <w:rPr>
          <w:rFonts w:ascii="Bookman Old Style" w:hAnsi="Bookman Old Style"/>
        </w:rPr>
        <w:t xml:space="preserve">4.  </w:t>
      </w:r>
      <w:r w:rsidRPr="009D6434">
        <w:rPr>
          <w:rFonts w:ascii="Bookman Old Style" w:hAnsi="Bookman Old Style"/>
          <w:bCs/>
        </w:rPr>
        <w:t>На приусадебных участках возможно размещение  дворовых и хозяйственных сооружений, гаражей, теплиц, оранжерей, площадок отдыха,  инженерных локальных сооружений.</w:t>
      </w: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  <w:bCs/>
        </w:rPr>
      </w:pPr>
      <w:r w:rsidRPr="009D6434">
        <w:rPr>
          <w:rFonts w:ascii="Bookman Old Style" w:hAnsi="Bookman Old Style"/>
          <w:bCs/>
        </w:rPr>
        <w:t>5. Для сохранения лесного ландшафта на приусадебных участках  оставлять группы крупномерных  сосен</w:t>
      </w:r>
      <w:r>
        <w:rPr>
          <w:rFonts w:ascii="Bookman Old Style" w:hAnsi="Bookman Old Style"/>
          <w:bCs/>
        </w:rPr>
        <w:t xml:space="preserve"> и берез</w:t>
      </w:r>
      <w:r w:rsidRPr="009D6434">
        <w:rPr>
          <w:rFonts w:ascii="Bookman Old Style" w:hAnsi="Bookman Old Style"/>
          <w:bCs/>
        </w:rPr>
        <w:t xml:space="preserve">. </w:t>
      </w:r>
    </w:p>
    <w:p w:rsidR="004A5170" w:rsidRPr="009D6434" w:rsidRDefault="004A5170" w:rsidP="004A5170">
      <w:pPr>
        <w:rPr>
          <w:rFonts w:ascii="Bookman Old Style" w:hAnsi="Bookman Old Style"/>
          <w:bCs/>
        </w:rPr>
      </w:pPr>
    </w:p>
    <w:p w:rsidR="004A5170" w:rsidRPr="009D6434" w:rsidRDefault="004A5170" w:rsidP="004A5170">
      <w:pPr>
        <w:shd w:val="clear" w:color="auto" w:fill="FFFFFF"/>
        <w:spacing w:before="5" w:line="274" w:lineRule="exact"/>
        <w:ind w:left="708"/>
        <w:rPr>
          <w:rFonts w:ascii="Bookman Old Style" w:hAnsi="Bookman Old Style"/>
          <w:b/>
          <w:spacing w:val="-7"/>
          <w:szCs w:val="25"/>
        </w:rPr>
      </w:pPr>
      <w:r w:rsidRPr="009D6434">
        <w:rPr>
          <w:rFonts w:ascii="Bookman Old Style" w:hAnsi="Bookman Old Style"/>
          <w:b/>
          <w:spacing w:val="-7"/>
          <w:szCs w:val="25"/>
        </w:rPr>
        <w:t xml:space="preserve">МАФ беседка отдыха. </w:t>
      </w:r>
    </w:p>
    <w:p w:rsidR="004A5170" w:rsidRPr="009D6434" w:rsidRDefault="004A5170" w:rsidP="004A5170">
      <w:pPr>
        <w:shd w:val="clear" w:color="auto" w:fill="FFFFFF"/>
        <w:spacing w:before="5" w:line="274" w:lineRule="exact"/>
        <w:rPr>
          <w:rFonts w:ascii="Bookman Old Style" w:hAnsi="Bookman Old Style"/>
          <w:b/>
          <w:spacing w:val="-7"/>
          <w:szCs w:val="25"/>
        </w:rPr>
      </w:pPr>
      <w:r w:rsidRPr="009D6434">
        <w:rPr>
          <w:rFonts w:ascii="Bookman Old Style" w:hAnsi="Bookman Old Style"/>
          <w:b/>
          <w:spacing w:val="-7"/>
          <w:szCs w:val="25"/>
        </w:rPr>
        <w:t xml:space="preserve">         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left="360"/>
        <w:rPr>
          <w:rFonts w:ascii="Bookman Old Style" w:hAnsi="Bookman Old Style"/>
        </w:rPr>
      </w:pPr>
      <w:r w:rsidRPr="009D6434">
        <w:rPr>
          <w:rFonts w:ascii="Bookman Old Style" w:hAnsi="Bookman Old Style"/>
          <w:b/>
          <w:spacing w:val="-7"/>
          <w:szCs w:val="25"/>
        </w:rPr>
        <w:t xml:space="preserve">    </w:t>
      </w:r>
      <w:r w:rsidRPr="009D6434">
        <w:rPr>
          <w:rFonts w:ascii="Bookman Old Style" w:hAnsi="Bookman Old Style"/>
        </w:rPr>
        <w:t xml:space="preserve">На территории общественной застройки дополнительно предусмотрены: </w:t>
      </w:r>
      <w:r>
        <w:rPr>
          <w:rFonts w:ascii="Bookman Old Style" w:hAnsi="Bookman Old Style"/>
        </w:rPr>
        <w:t xml:space="preserve"> </w:t>
      </w:r>
      <w:r w:rsidRPr="009D6434">
        <w:rPr>
          <w:rFonts w:ascii="Bookman Old Style" w:hAnsi="Bookman Old Style"/>
        </w:rPr>
        <w:t>озеленение, площадки для отдыха,  дорожки, площадки детские и спортивные, МАФ, общие автостоянки.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hanging="830"/>
        <w:jc w:val="both"/>
        <w:rPr>
          <w:rFonts w:ascii="Bookman Old Style" w:hAnsi="Bookman Old Style"/>
        </w:rPr>
      </w:pPr>
    </w:p>
    <w:p w:rsidR="004A5170" w:rsidRPr="009D6434" w:rsidRDefault="004A5170" w:rsidP="004A5170">
      <w:pPr>
        <w:shd w:val="clear" w:color="auto" w:fill="FFFFFF"/>
        <w:spacing w:before="5" w:line="274" w:lineRule="exact"/>
        <w:jc w:val="both"/>
        <w:rPr>
          <w:rFonts w:ascii="Bookman Old Style" w:hAnsi="Bookman Old Style"/>
          <w:b/>
          <w:iCs/>
          <w:spacing w:val="-10"/>
          <w:szCs w:val="25"/>
        </w:rPr>
      </w:pPr>
      <w:r w:rsidRPr="009D6434">
        <w:rPr>
          <w:rFonts w:ascii="Bookman Old Style" w:hAnsi="Bookman Old Style"/>
          <w:b/>
          <w:iCs/>
          <w:spacing w:val="-10"/>
          <w:szCs w:val="25"/>
        </w:rPr>
        <w:t>Основные параметры.</w:t>
      </w:r>
    </w:p>
    <w:p w:rsidR="004A5170" w:rsidRPr="009D6434" w:rsidRDefault="004A5170" w:rsidP="004A5170">
      <w:pPr>
        <w:numPr>
          <w:ilvl w:val="0"/>
          <w:numId w:val="8"/>
        </w:numPr>
        <w:shd w:val="clear" w:color="auto" w:fill="FFFFFF"/>
        <w:spacing w:line="274" w:lineRule="exact"/>
        <w:ind w:right="10"/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8"/>
          <w:szCs w:val="25"/>
        </w:rPr>
        <w:t>Отдельно стоящие 1-2этажными  здания и комплексы в капитальном исполнении.</w:t>
      </w:r>
    </w:p>
    <w:p w:rsidR="004A5170" w:rsidRPr="009D6434" w:rsidRDefault="004A5170" w:rsidP="004A5170">
      <w:pPr>
        <w:numPr>
          <w:ilvl w:val="0"/>
          <w:numId w:val="8"/>
        </w:numPr>
        <w:shd w:val="clear" w:color="auto" w:fill="FFFFFF"/>
        <w:spacing w:line="274" w:lineRule="exact"/>
        <w:ind w:right="10"/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8"/>
          <w:szCs w:val="25"/>
        </w:rPr>
        <w:t xml:space="preserve"> В</w:t>
      </w:r>
      <w:r w:rsidRPr="009D6434">
        <w:rPr>
          <w:rFonts w:ascii="Bookman Old Style" w:hAnsi="Bookman Old Style"/>
          <w:spacing w:val="-13"/>
          <w:szCs w:val="25"/>
        </w:rPr>
        <w:t xml:space="preserve">строенные  или пристроенные в жилые дома учреждения  </w:t>
      </w:r>
      <w:r w:rsidRPr="009D6434">
        <w:rPr>
          <w:rFonts w:ascii="Bookman Old Style" w:hAnsi="Bookman Old Style"/>
          <w:spacing w:val="-7"/>
          <w:szCs w:val="25"/>
        </w:rPr>
        <w:t xml:space="preserve">для индивидуальной </w:t>
      </w:r>
      <w:r>
        <w:rPr>
          <w:rFonts w:ascii="Bookman Old Style" w:hAnsi="Bookman Old Style"/>
          <w:spacing w:val="-7"/>
          <w:szCs w:val="25"/>
        </w:rPr>
        <w:t>деятельности  за исключением объ</w:t>
      </w:r>
      <w:r w:rsidRPr="009D6434">
        <w:rPr>
          <w:rFonts w:ascii="Bookman Old Style" w:hAnsi="Bookman Old Style"/>
          <w:spacing w:val="-7"/>
          <w:szCs w:val="25"/>
        </w:rPr>
        <w:t>ектов,  оказывающих вредное воздействие на человека.</w:t>
      </w:r>
    </w:p>
    <w:p w:rsidR="004A5170" w:rsidRPr="009D6434" w:rsidRDefault="004A5170" w:rsidP="004A5170">
      <w:pPr>
        <w:numPr>
          <w:ilvl w:val="0"/>
          <w:numId w:val="8"/>
        </w:numPr>
        <w:shd w:val="clear" w:color="auto" w:fill="FFFFFF"/>
        <w:spacing w:before="5" w:line="274" w:lineRule="exact"/>
        <w:jc w:val="both"/>
        <w:rPr>
          <w:rFonts w:ascii="Bookman Old Style" w:hAnsi="Bookman Old Style"/>
          <w:iCs/>
          <w:spacing w:val="-10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>В</w:t>
      </w:r>
      <w:r w:rsidRPr="009D6434">
        <w:rPr>
          <w:rFonts w:ascii="Bookman Old Style" w:hAnsi="Bookman Old Style"/>
          <w:iCs/>
          <w:spacing w:val="-10"/>
          <w:szCs w:val="25"/>
        </w:rPr>
        <w:t>ыездные (передвижные) услуги при дополнительной  организации центра административного управления.</w:t>
      </w:r>
    </w:p>
    <w:p w:rsidR="004A5170" w:rsidRPr="009D6434" w:rsidRDefault="004A5170" w:rsidP="004A5170">
      <w:pPr>
        <w:numPr>
          <w:ilvl w:val="0"/>
          <w:numId w:val="8"/>
        </w:numPr>
        <w:shd w:val="clear" w:color="auto" w:fill="FFFFFF"/>
        <w:spacing w:before="5" w:line="274" w:lineRule="exact"/>
        <w:jc w:val="both"/>
        <w:rPr>
          <w:rFonts w:ascii="Bookman Old Style" w:hAnsi="Bookman Old Style"/>
          <w:iCs/>
          <w:spacing w:val="-10"/>
          <w:szCs w:val="25"/>
        </w:rPr>
      </w:pPr>
      <w:r w:rsidRPr="009D6434">
        <w:rPr>
          <w:rFonts w:ascii="Bookman Old Style" w:hAnsi="Bookman Old Style"/>
          <w:iCs/>
          <w:spacing w:val="-10"/>
          <w:szCs w:val="25"/>
        </w:rPr>
        <w:t>Расстояние от ДОУ и школы до красной линии - не менее10-25м;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firstLine="708"/>
        <w:jc w:val="both"/>
        <w:rPr>
          <w:rFonts w:ascii="Bookman Old Style" w:hAnsi="Bookman Old Style"/>
          <w:bCs/>
        </w:rPr>
      </w:pPr>
      <w:r w:rsidRPr="009D6434">
        <w:rPr>
          <w:rFonts w:ascii="Bookman Old Style" w:hAnsi="Bookman Old Style"/>
          <w:iCs/>
          <w:spacing w:val="-10"/>
          <w:szCs w:val="25"/>
        </w:rPr>
        <w:t xml:space="preserve">5. </w:t>
      </w:r>
      <w:r>
        <w:rPr>
          <w:rFonts w:ascii="Bookman Old Style" w:hAnsi="Bookman Old Style"/>
          <w:iCs/>
          <w:spacing w:val="-10"/>
          <w:szCs w:val="25"/>
        </w:rPr>
        <w:t xml:space="preserve"> </w:t>
      </w:r>
      <w:r w:rsidRPr="009D6434">
        <w:rPr>
          <w:rFonts w:ascii="Bookman Old Style" w:hAnsi="Bookman Old Style"/>
          <w:bCs/>
        </w:rPr>
        <w:t xml:space="preserve">Для сохранения лесного ландшафта максимально оставлять группы сосен в пределах застройки общественной территории.  </w:t>
      </w:r>
    </w:p>
    <w:p w:rsidR="004A5170" w:rsidRPr="009D6434" w:rsidRDefault="004A5170" w:rsidP="004A5170">
      <w:pPr>
        <w:shd w:val="clear" w:color="auto" w:fill="FFFFFF"/>
        <w:spacing w:before="5" w:line="274" w:lineRule="exact"/>
        <w:ind w:firstLine="708"/>
        <w:jc w:val="both"/>
        <w:rPr>
          <w:rFonts w:ascii="Bookman Old Style" w:hAnsi="Bookman Old Style"/>
          <w:bCs/>
        </w:rPr>
      </w:pPr>
      <w:r w:rsidRPr="009D6434">
        <w:rPr>
          <w:rFonts w:ascii="Bookman Old Style" w:hAnsi="Bookman Old Style"/>
          <w:bCs/>
        </w:rPr>
        <w:t>6. Доступность об</w:t>
      </w:r>
      <w:r>
        <w:rPr>
          <w:rFonts w:ascii="Bookman Old Style" w:hAnsi="Bookman Old Style"/>
          <w:bCs/>
        </w:rPr>
        <w:t>ъ</w:t>
      </w:r>
      <w:r w:rsidRPr="009D6434">
        <w:rPr>
          <w:rFonts w:ascii="Bookman Old Style" w:hAnsi="Bookman Old Style"/>
          <w:bCs/>
        </w:rPr>
        <w:t xml:space="preserve">ектов социальной инфраструктуры для инвалидов и </w:t>
      </w:r>
      <w:proofErr w:type="spellStart"/>
      <w:r w:rsidRPr="009D6434">
        <w:rPr>
          <w:rFonts w:ascii="Bookman Old Style" w:hAnsi="Bookman Old Style"/>
          <w:bCs/>
        </w:rPr>
        <w:t>маломобильных</w:t>
      </w:r>
      <w:proofErr w:type="spellEnd"/>
      <w:r w:rsidRPr="009D6434">
        <w:rPr>
          <w:rFonts w:ascii="Bookman Old Style" w:hAnsi="Bookman Old Style"/>
          <w:bCs/>
        </w:rPr>
        <w:t xml:space="preserve"> групп населения определяется заданием на проектирование.</w:t>
      </w:r>
    </w:p>
    <w:p w:rsidR="004A5170" w:rsidRPr="009D6434" w:rsidRDefault="004A5170" w:rsidP="004A5170">
      <w:pPr>
        <w:shd w:val="clear" w:color="auto" w:fill="FFFFFF"/>
        <w:spacing w:before="5" w:line="274" w:lineRule="exact"/>
        <w:jc w:val="both"/>
        <w:rPr>
          <w:rFonts w:ascii="Bookman Old Style" w:hAnsi="Bookman Old Style"/>
          <w:bCs/>
        </w:rPr>
      </w:pPr>
    </w:p>
    <w:p w:rsidR="004A5170" w:rsidRPr="009D6434" w:rsidRDefault="004A5170" w:rsidP="004A5170">
      <w:pPr>
        <w:numPr>
          <w:ilvl w:val="0"/>
          <w:numId w:val="3"/>
        </w:numPr>
        <w:shd w:val="clear" w:color="auto" w:fill="FFFFFF"/>
        <w:spacing w:line="274" w:lineRule="exact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Характеристика развития систем озеленения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>общего пользования.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jc w:val="center"/>
        <w:rPr>
          <w:rFonts w:ascii="Bookman Old Style" w:hAnsi="Bookman Old Style"/>
          <w:b/>
          <w:lang w:eastAsia="en-US"/>
        </w:rPr>
      </w:pP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  <w:spacing w:val="-4"/>
          <w:szCs w:val="25"/>
        </w:rPr>
      </w:pPr>
      <w:r w:rsidRPr="009D6434">
        <w:rPr>
          <w:rFonts w:ascii="Bookman Old Style" w:hAnsi="Bookman Old Style"/>
          <w:b/>
          <w:spacing w:val="-9"/>
          <w:szCs w:val="25"/>
        </w:rPr>
        <w:t xml:space="preserve">Озеленение общего пользования. </w:t>
      </w:r>
      <w:r w:rsidRPr="009D6434">
        <w:rPr>
          <w:rFonts w:ascii="Bookman Old Style" w:hAnsi="Bookman Old Style"/>
          <w:spacing w:val="-9"/>
          <w:szCs w:val="25"/>
        </w:rPr>
        <w:t>На</w:t>
      </w:r>
      <w:r w:rsidRPr="009D6434">
        <w:rPr>
          <w:rFonts w:ascii="Bookman Old Style" w:hAnsi="Bookman Old Style"/>
        </w:rPr>
        <w:t xml:space="preserve"> базе лесопарка с сосновым лесом </w:t>
      </w:r>
      <w:r w:rsidRPr="009D6434">
        <w:rPr>
          <w:rFonts w:ascii="Bookman Old Style" w:hAnsi="Bookman Old Style"/>
          <w:spacing w:val="-4"/>
          <w:szCs w:val="25"/>
        </w:rPr>
        <w:t>в направлениях основных  путей движения</w:t>
      </w:r>
      <w:r w:rsidRPr="009D6434">
        <w:rPr>
          <w:rFonts w:ascii="Bookman Old Style" w:hAnsi="Bookman Old Style"/>
        </w:rPr>
        <w:t xml:space="preserve"> пешеходов  организованы </w:t>
      </w:r>
      <w:r w:rsidRPr="009D6434">
        <w:rPr>
          <w:rFonts w:ascii="Bookman Old Style" w:hAnsi="Bookman Old Style"/>
        </w:rPr>
        <w:lastRenderedPageBreak/>
        <w:t xml:space="preserve">общественные  территории (общественный </w:t>
      </w:r>
      <w:r>
        <w:rPr>
          <w:rFonts w:ascii="Bookman Old Style" w:hAnsi="Bookman Old Style"/>
        </w:rPr>
        <w:t>парк,</w:t>
      </w:r>
      <w:r w:rsidRPr="009D6434">
        <w:rPr>
          <w:rFonts w:ascii="Bookman Old Style" w:hAnsi="Bookman Old Style"/>
        </w:rPr>
        <w:t xml:space="preserve"> скверы и бульвары), завязанные </w:t>
      </w:r>
      <w:r w:rsidRPr="009D6434">
        <w:rPr>
          <w:rFonts w:ascii="Bookman Old Style" w:hAnsi="Bookman Old Style"/>
          <w:spacing w:val="-4"/>
          <w:szCs w:val="25"/>
        </w:rPr>
        <w:t xml:space="preserve">в единое социально-пешеходное пространство. </w:t>
      </w:r>
    </w:p>
    <w:p w:rsidR="004A5170" w:rsidRDefault="004A5170" w:rsidP="004A5170">
      <w:pPr>
        <w:ind w:firstLine="708"/>
        <w:jc w:val="both"/>
        <w:rPr>
          <w:rFonts w:ascii="Bookman Old Style" w:hAnsi="Bookman Old Style"/>
          <w:spacing w:val="-4"/>
          <w:szCs w:val="25"/>
        </w:rPr>
      </w:pPr>
      <w:r>
        <w:rPr>
          <w:rFonts w:ascii="Bookman Old Style" w:hAnsi="Bookman Old Style"/>
          <w:spacing w:val="-4"/>
          <w:szCs w:val="25"/>
        </w:rPr>
        <w:t>Парк</w:t>
      </w:r>
      <w:r w:rsidRPr="009D6434">
        <w:rPr>
          <w:rFonts w:ascii="Bookman Old Style" w:hAnsi="Bookman Old Style"/>
          <w:spacing w:val="-4"/>
          <w:szCs w:val="25"/>
        </w:rPr>
        <w:t>,</w:t>
      </w:r>
      <w:r>
        <w:rPr>
          <w:rFonts w:ascii="Bookman Old Style" w:hAnsi="Bookman Old Style"/>
          <w:spacing w:val="-4"/>
          <w:szCs w:val="25"/>
        </w:rPr>
        <w:t xml:space="preserve"> </w:t>
      </w:r>
      <w:r w:rsidRPr="009D6434">
        <w:rPr>
          <w:rFonts w:ascii="Bookman Old Style" w:hAnsi="Bookman Old Style"/>
          <w:spacing w:val="-4"/>
          <w:szCs w:val="25"/>
        </w:rPr>
        <w:t>бульвары и скверы  благоустраиваются прогулочными  аллеями, пешеходными тропинками,  площадками  для кратковременного отдыха граждан, детскими, спортивными площадками, МАФ, цветниками.</w:t>
      </w:r>
    </w:p>
    <w:p w:rsidR="004A5170" w:rsidRDefault="004A5170" w:rsidP="004A5170">
      <w:pPr>
        <w:ind w:firstLine="708"/>
        <w:jc w:val="both"/>
        <w:rPr>
          <w:rFonts w:ascii="Bookman Old Style" w:hAnsi="Bookman Old Style"/>
          <w:spacing w:val="-4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jc w:val="both"/>
        <w:rPr>
          <w:rFonts w:ascii="Bookman Old Style" w:hAnsi="Bookman Old Style"/>
          <w:b/>
          <w:spacing w:val="-11"/>
          <w:szCs w:val="25"/>
        </w:rPr>
      </w:pPr>
      <w:r w:rsidRPr="009D6434">
        <w:rPr>
          <w:rFonts w:ascii="Bookman Old Style" w:hAnsi="Bookman Old Style"/>
          <w:b/>
          <w:spacing w:val="-11"/>
          <w:szCs w:val="25"/>
        </w:rPr>
        <w:t>Основные параметры.</w:t>
      </w:r>
    </w:p>
    <w:p w:rsidR="004A5170" w:rsidRPr="009D6434" w:rsidRDefault="004A5170" w:rsidP="004A5170">
      <w:pPr>
        <w:shd w:val="clear" w:color="auto" w:fill="FFFFFF"/>
        <w:spacing w:line="274" w:lineRule="exact"/>
        <w:jc w:val="both"/>
        <w:rPr>
          <w:rFonts w:ascii="Bookman Old Style" w:hAnsi="Bookman Old Style"/>
          <w:b/>
          <w:spacing w:val="-11"/>
          <w:szCs w:val="25"/>
        </w:rPr>
      </w:pPr>
    </w:p>
    <w:p w:rsidR="004A5170" w:rsidRPr="009D6434" w:rsidRDefault="004A5170" w:rsidP="004A5170">
      <w:pPr>
        <w:numPr>
          <w:ilvl w:val="0"/>
          <w:numId w:val="5"/>
        </w:numPr>
        <w:jc w:val="both"/>
        <w:rPr>
          <w:rFonts w:ascii="Bookman Old Style" w:hAnsi="Bookman Old Style"/>
          <w:spacing w:val="-4"/>
          <w:szCs w:val="25"/>
        </w:rPr>
      </w:pPr>
      <w:r>
        <w:rPr>
          <w:rFonts w:ascii="Bookman Old Style" w:hAnsi="Bookman Old Style"/>
          <w:spacing w:val="-11"/>
          <w:szCs w:val="25"/>
        </w:rPr>
        <w:t>Парк площадью не менее 1,35</w:t>
      </w:r>
      <w:r w:rsidRPr="009D6434">
        <w:rPr>
          <w:rFonts w:ascii="Bookman Old Style" w:hAnsi="Bookman Old Style"/>
          <w:spacing w:val="-11"/>
          <w:szCs w:val="25"/>
        </w:rPr>
        <w:t>га.</w:t>
      </w:r>
      <w:r w:rsidRPr="009D6434">
        <w:rPr>
          <w:rFonts w:ascii="Bookman Old Style" w:hAnsi="Bookman Old Style"/>
          <w:spacing w:val="-4"/>
          <w:szCs w:val="25"/>
        </w:rPr>
        <w:t xml:space="preserve"> На территории  </w:t>
      </w:r>
      <w:r>
        <w:rPr>
          <w:rFonts w:ascii="Bookman Old Style" w:hAnsi="Bookman Old Style"/>
          <w:spacing w:val="-4"/>
          <w:szCs w:val="25"/>
        </w:rPr>
        <w:t>парка</w:t>
      </w:r>
      <w:r w:rsidRPr="009D6434">
        <w:rPr>
          <w:rFonts w:ascii="Bookman Old Style" w:hAnsi="Bookman Old Style"/>
          <w:spacing w:val="-4"/>
          <w:szCs w:val="25"/>
        </w:rPr>
        <w:t xml:space="preserve"> допускается  возведения здания для обслуживания высотой  не более 6м.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Скверы площадью не менее 0.5га.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Ширина пешеходного бульвара с одной стороны жилой улицы - не менее 10м.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Ширина пешеходного бульвара с аллеей шириной 3м - не менее 18-25м.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В пределах скверов территория зеленых насаждений - 80%, дорожки, площадки, МАФ-   20%.   Застройка запрещена.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Ширина пешеходной дорожки должна быть кратной 0,75м.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Ширина велосипедной дорожки -1.5м.</w:t>
      </w:r>
    </w:p>
    <w:p w:rsidR="004A5170" w:rsidRPr="009D6434" w:rsidRDefault="004A5170" w:rsidP="004A5170">
      <w:pPr>
        <w:numPr>
          <w:ilvl w:val="0"/>
          <w:numId w:val="5"/>
        </w:numPr>
        <w:shd w:val="clear" w:color="auto" w:fill="FFFFFF"/>
        <w:spacing w:line="274" w:lineRule="exact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Тротуары и велосипедные дорожки приподняты на 0,15м над уровнем проездов.</w:t>
      </w:r>
    </w:p>
    <w:p w:rsidR="004A5170" w:rsidRDefault="004A5170" w:rsidP="004A5170">
      <w:pPr>
        <w:shd w:val="clear" w:color="auto" w:fill="FFFFFF"/>
        <w:spacing w:line="274" w:lineRule="exact"/>
        <w:ind w:left="1004"/>
        <w:jc w:val="both"/>
        <w:rPr>
          <w:rFonts w:ascii="Bookman Old Style" w:hAnsi="Bookman Old Style"/>
          <w:spacing w:val="-11"/>
          <w:szCs w:val="25"/>
        </w:rPr>
      </w:pPr>
    </w:p>
    <w:p w:rsidR="004A5170" w:rsidRPr="009D6434" w:rsidRDefault="004A5170" w:rsidP="004A5170">
      <w:pPr>
        <w:numPr>
          <w:ilvl w:val="0"/>
          <w:numId w:val="3"/>
        </w:numPr>
        <w:shd w:val="clear" w:color="auto" w:fill="FFFFFF"/>
        <w:spacing w:line="274" w:lineRule="exact"/>
        <w:ind w:left="1081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Характеристика развития систем транспортного обслуживания  и  улично-дорожной сети.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rPr>
          <w:rFonts w:ascii="Bookman Old Style" w:hAnsi="Bookman Old Style"/>
          <w:b/>
          <w:lang w:eastAsia="en-US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spacing w:val="-11"/>
          <w:szCs w:val="25"/>
        </w:rPr>
      </w:pPr>
      <w:r w:rsidRPr="009D6434">
        <w:rPr>
          <w:rFonts w:ascii="Bookman Old Style" w:hAnsi="Bookman Old Style"/>
          <w:b/>
          <w:spacing w:val="-11"/>
          <w:szCs w:val="25"/>
        </w:rPr>
        <w:t>Категории улиц в красных линиях: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- основные (главные) улицы местного значения общественного транспорта </w:t>
      </w:r>
      <w:r>
        <w:rPr>
          <w:rFonts w:ascii="Bookman Old Style" w:hAnsi="Bookman Old Style"/>
          <w:spacing w:val="-11"/>
          <w:szCs w:val="25"/>
        </w:rPr>
        <w:t xml:space="preserve">с местными проездами </w:t>
      </w:r>
      <w:r w:rsidRPr="009D6434">
        <w:rPr>
          <w:rFonts w:ascii="Bookman Old Style" w:hAnsi="Bookman Old Style"/>
          <w:spacing w:val="-4"/>
          <w:szCs w:val="25"/>
        </w:rPr>
        <w:t>- ш</w:t>
      </w:r>
      <w:r w:rsidRPr="009D6434">
        <w:rPr>
          <w:rFonts w:ascii="Bookman Old Style" w:hAnsi="Bookman Old Style"/>
          <w:spacing w:val="-11"/>
          <w:szCs w:val="25"/>
        </w:rPr>
        <w:t>ириной   30м;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- основные (главные) улицы местного значения для пропуска общественного транспорта  в жилой застройке шириной - </w:t>
      </w:r>
      <w:r>
        <w:rPr>
          <w:rFonts w:ascii="Bookman Old Style" w:hAnsi="Bookman Old Style"/>
          <w:spacing w:val="-11"/>
          <w:szCs w:val="25"/>
        </w:rPr>
        <w:t>20</w:t>
      </w:r>
      <w:r w:rsidRPr="009D6434">
        <w:rPr>
          <w:rFonts w:ascii="Bookman Old Style" w:hAnsi="Bookman Old Style"/>
          <w:spacing w:val="-11"/>
          <w:szCs w:val="25"/>
        </w:rPr>
        <w:t>м;</w:t>
      </w:r>
    </w:p>
    <w:p w:rsidR="004A5170" w:rsidRPr="003479F1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-  улицы местного значения в жилой застройке шириной -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Bookman Old Style" w:hAnsi="Bookman Old Style"/>
            <w:spacing w:val="-11"/>
            <w:szCs w:val="25"/>
          </w:rPr>
          <w:t>20</w:t>
        </w:r>
        <w:r w:rsidRPr="009D6434">
          <w:rPr>
            <w:rFonts w:ascii="Bookman Old Style" w:hAnsi="Bookman Old Style"/>
            <w:spacing w:val="-11"/>
            <w:szCs w:val="25"/>
          </w:rPr>
          <w:t xml:space="preserve"> м</w:t>
        </w:r>
      </w:smartTag>
      <w:proofErr w:type="gramStart"/>
      <w:r w:rsidRPr="009D6434">
        <w:rPr>
          <w:rFonts w:ascii="Bookman Old Style" w:hAnsi="Bookman Old Style"/>
          <w:spacing w:val="-11"/>
          <w:szCs w:val="25"/>
        </w:rPr>
        <w:t xml:space="preserve">, </w:t>
      </w:r>
      <w:r w:rsidRPr="003479F1">
        <w:rPr>
          <w:rFonts w:ascii="Bookman Old Style" w:hAnsi="Bookman Old Style"/>
          <w:spacing w:val="-11"/>
          <w:szCs w:val="25"/>
        </w:rPr>
        <w:t>;</w:t>
      </w:r>
      <w:proofErr w:type="gramEnd"/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>- проезды второстепенные для подъезда транспорта к общественным зданиям -7м;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11"/>
          <w:szCs w:val="25"/>
        </w:rPr>
      </w:pPr>
    </w:p>
    <w:p w:rsidR="004A5170" w:rsidRPr="009D6434" w:rsidRDefault="004A5170" w:rsidP="004A5170">
      <w:pPr>
        <w:ind w:firstLine="357"/>
        <w:jc w:val="both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>Основные параметры.</w:t>
      </w:r>
    </w:p>
    <w:p w:rsidR="004A5170" w:rsidRPr="009D6434" w:rsidRDefault="004A5170" w:rsidP="004A5170">
      <w:pPr>
        <w:numPr>
          <w:ilvl w:val="0"/>
          <w:numId w:val="6"/>
        </w:numPr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>Ширина проезда улиц  для пропуска общественного транспорта в жилой застройке – 3,5м  (2 полосы движения).</w:t>
      </w:r>
    </w:p>
    <w:p w:rsidR="004A5170" w:rsidRPr="009D6434" w:rsidRDefault="004A5170" w:rsidP="004A5170">
      <w:pPr>
        <w:numPr>
          <w:ilvl w:val="0"/>
          <w:numId w:val="6"/>
        </w:numPr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 xml:space="preserve">Ширина проезда улиц   в жилой застройке – 3,0м  </w:t>
      </w:r>
      <w:proofErr w:type="gramStart"/>
      <w:r w:rsidRPr="009D6434">
        <w:rPr>
          <w:rFonts w:ascii="Bookman Old Style" w:hAnsi="Bookman Old Style"/>
          <w:spacing w:val="-7"/>
          <w:szCs w:val="25"/>
        </w:rPr>
        <w:t xml:space="preserve">( </w:t>
      </w:r>
      <w:proofErr w:type="gramEnd"/>
      <w:r w:rsidRPr="009D6434">
        <w:rPr>
          <w:rFonts w:ascii="Bookman Old Style" w:hAnsi="Bookman Old Style"/>
          <w:spacing w:val="-7"/>
          <w:szCs w:val="25"/>
        </w:rPr>
        <w:t>2 полосы движения).</w:t>
      </w:r>
    </w:p>
    <w:p w:rsidR="004A5170" w:rsidRPr="009D6434" w:rsidRDefault="004A5170" w:rsidP="004A5170">
      <w:pPr>
        <w:numPr>
          <w:ilvl w:val="0"/>
          <w:numId w:val="6"/>
        </w:numPr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 xml:space="preserve">Ширина  основных проездов  – 2,75м  </w:t>
      </w:r>
      <w:proofErr w:type="gramStart"/>
      <w:r w:rsidRPr="009D6434">
        <w:rPr>
          <w:rFonts w:ascii="Bookman Old Style" w:hAnsi="Bookman Old Style"/>
          <w:spacing w:val="-7"/>
          <w:szCs w:val="25"/>
        </w:rPr>
        <w:t xml:space="preserve">( </w:t>
      </w:r>
      <w:proofErr w:type="gramEnd"/>
      <w:r w:rsidRPr="009D6434">
        <w:rPr>
          <w:rFonts w:ascii="Bookman Old Style" w:hAnsi="Bookman Old Style"/>
          <w:spacing w:val="-7"/>
          <w:szCs w:val="25"/>
        </w:rPr>
        <w:t>2 полосы движения).</w:t>
      </w:r>
    </w:p>
    <w:p w:rsidR="004A5170" w:rsidRPr="009D6434" w:rsidRDefault="004A5170" w:rsidP="004A5170">
      <w:pPr>
        <w:numPr>
          <w:ilvl w:val="0"/>
          <w:numId w:val="6"/>
        </w:numPr>
        <w:jc w:val="both"/>
        <w:rPr>
          <w:rFonts w:ascii="Bookman Old Style" w:hAnsi="Bookman Old Style"/>
          <w:spacing w:val="-7"/>
          <w:szCs w:val="25"/>
        </w:rPr>
      </w:pPr>
      <w:r w:rsidRPr="009D6434">
        <w:rPr>
          <w:rFonts w:ascii="Bookman Old Style" w:hAnsi="Bookman Old Style"/>
          <w:spacing w:val="-7"/>
          <w:szCs w:val="25"/>
        </w:rPr>
        <w:t>Ширина  второстепенных проездов - 3.5м  (1 полоса движения).</w:t>
      </w:r>
    </w:p>
    <w:p w:rsidR="004A5170" w:rsidRPr="00125D92" w:rsidRDefault="004A5170" w:rsidP="004A5170">
      <w:pPr>
        <w:numPr>
          <w:ilvl w:val="0"/>
          <w:numId w:val="6"/>
        </w:numPr>
        <w:jc w:val="both"/>
        <w:rPr>
          <w:rFonts w:ascii="Bookman Old Style" w:hAnsi="Bookman Old Style"/>
        </w:rPr>
      </w:pPr>
      <w:r w:rsidRPr="00125D92">
        <w:rPr>
          <w:rFonts w:ascii="Bookman Old Style" w:hAnsi="Bookman Old Style"/>
          <w:spacing w:val="-7"/>
          <w:szCs w:val="25"/>
        </w:rPr>
        <w:t>Ширина тротуара  магистральной  улицы  -</w:t>
      </w:r>
      <w:r>
        <w:rPr>
          <w:rFonts w:ascii="Bookman Old Style" w:hAnsi="Bookman Old Style"/>
          <w:spacing w:val="-7"/>
          <w:szCs w:val="25"/>
        </w:rPr>
        <w:t xml:space="preserve"> </w:t>
      </w:r>
      <w:r w:rsidRPr="00125D92">
        <w:rPr>
          <w:rFonts w:ascii="Bookman Old Style" w:hAnsi="Bookman Old Style"/>
          <w:spacing w:val="-7"/>
          <w:szCs w:val="25"/>
        </w:rPr>
        <w:t>3.0м, районной улицы-2,25м</w:t>
      </w:r>
      <w:r>
        <w:rPr>
          <w:rFonts w:ascii="Bookman Old Style" w:hAnsi="Bookman Old Style"/>
          <w:spacing w:val="-7"/>
          <w:szCs w:val="25"/>
        </w:rPr>
        <w:t xml:space="preserve">, </w:t>
      </w:r>
      <w:r w:rsidRPr="00125D92">
        <w:rPr>
          <w:rFonts w:ascii="Bookman Old Style" w:hAnsi="Bookman Old Style"/>
          <w:spacing w:val="-7"/>
          <w:szCs w:val="25"/>
        </w:rPr>
        <w:t>улиц в жилой застройке  -1,5м.</w:t>
      </w:r>
    </w:p>
    <w:p w:rsidR="004A5170" w:rsidRPr="009D6434" w:rsidRDefault="004A5170" w:rsidP="004A5170">
      <w:pPr>
        <w:numPr>
          <w:ilvl w:val="0"/>
          <w:numId w:val="6"/>
        </w:numPr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7"/>
          <w:szCs w:val="25"/>
        </w:rPr>
        <w:t>Ширина тротуара  второстепенных проездов   -1,5м.</w:t>
      </w:r>
    </w:p>
    <w:p w:rsidR="004A5170" w:rsidRPr="009D6434" w:rsidRDefault="004A5170" w:rsidP="004A5170">
      <w:pPr>
        <w:numPr>
          <w:ilvl w:val="0"/>
          <w:numId w:val="6"/>
        </w:numPr>
        <w:shd w:val="clear" w:color="auto" w:fill="FFFFFF"/>
        <w:spacing w:line="274" w:lineRule="exact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>Тротуары и велосипедные дорожки приподняты на</w:t>
      </w:r>
      <w:r w:rsidRPr="003479F1">
        <w:rPr>
          <w:rFonts w:ascii="Bookman Old Style" w:hAnsi="Bookman Old Style"/>
          <w:spacing w:val="-11"/>
          <w:szCs w:val="25"/>
        </w:rPr>
        <w:t xml:space="preserve"> </w:t>
      </w:r>
      <w:r w:rsidRPr="009D6434">
        <w:rPr>
          <w:rFonts w:ascii="Bookman Old Style" w:hAnsi="Bookman Old Style"/>
          <w:spacing w:val="-11"/>
          <w:szCs w:val="25"/>
        </w:rPr>
        <w:t>15см над уровнем проездов.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68"/>
        <w:rPr>
          <w:rFonts w:ascii="Bookman Old Style" w:hAnsi="Bookman Old Style"/>
          <w:spacing w:val="-11"/>
          <w:szCs w:val="25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b/>
          <w:lang w:eastAsia="en-US"/>
        </w:rPr>
        <w:t>Внешний транспорт</w:t>
      </w:r>
      <w:r w:rsidRPr="009D6434">
        <w:rPr>
          <w:rFonts w:ascii="Bookman Old Style" w:hAnsi="Bookman Old Style"/>
          <w:lang w:eastAsia="en-US"/>
        </w:rPr>
        <w:t xml:space="preserve">. Транспортное обслуживание участка индивидуальной застройки  предусмотрено </w:t>
      </w:r>
      <w:r w:rsidRPr="009D6434">
        <w:rPr>
          <w:rFonts w:ascii="Bookman Old Style" w:hAnsi="Bookman Old Style"/>
          <w:spacing w:val="-11"/>
          <w:szCs w:val="25"/>
        </w:rPr>
        <w:t>общественным пассажирским транспортом (</w:t>
      </w:r>
      <w:r w:rsidRPr="009D6434">
        <w:rPr>
          <w:rFonts w:ascii="Bookman Old Style" w:hAnsi="Bookman Old Style"/>
          <w:lang w:eastAsia="en-US"/>
        </w:rPr>
        <w:t>маршрутное такси) с  подключением к общественной транспортной сети.  На остановках предусмотрены  пункты  остановок  транспорта,  оборудованные крытыми павильонами.</w:t>
      </w:r>
      <w:r w:rsidRPr="009D6434">
        <w:rPr>
          <w:rFonts w:ascii="Bookman Old Style" w:hAnsi="Bookman Old Style"/>
          <w:spacing w:val="-11"/>
          <w:szCs w:val="25"/>
        </w:rPr>
        <w:t xml:space="preserve"> </w:t>
      </w:r>
    </w:p>
    <w:p w:rsidR="004A5170" w:rsidRPr="009D6434" w:rsidRDefault="004A5170" w:rsidP="004A5170">
      <w:pPr>
        <w:shd w:val="clear" w:color="auto" w:fill="FFFFFF"/>
        <w:spacing w:line="274" w:lineRule="exact"/>
        <w:ind w:right="-5" w:firstLine="708"/>
        <w:jc w:val="both"/>
        <w:rPr>
          <w:rFonts w:ascii="Bookman Old Style" w:hAnsi="Bookman Old Style"/>
          <w:b/>
          <w:bCs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right="-5" w:firstLine="708"/>
        <w:jc w:val="both"/>
        <w:rPr>
          <w:rFonts w:ascii="Bookman Old Style" w:hAnsi="Bookman Old Style"/>
          <w:b/>
          <w:bCs/>
        </w:rPr>
      </w:pPr>
      <w:r w:rsidRPr="009D6434">
        <w:rPr>
          <w:rFonts w:ascii="Bookman Old Style" w:hAnsi="Bookman Old Style"/>
          <w:b/>
          <w:bCs/>
        </w:rPr>
        <w:t xml:space="preserve">Открытые стоянки для временного хранения для  учреждений и предприятий обслуживания.  </w:t>
      </w:r>
    </w:p>
    <w:p w:rsidR="004A5170" w:rsidRPr="009D6434" w:rsidRDefault="004A5170" w:rsidP="004A5170">
      <w:pPr>
        <w:jc w:val="both"/>
        <w:rPr>
          <w:rFonts w:ascii="Bookman Old Style" w:hAnsi="Bookman Old Style"/>
          <w:b/>
          <w:bCs/>
          <w:spacing w:val="-10"/>
          <w:szCs w:val="25"/>
        </w:rPr>
      </w:pPr>
      <w:r w:rsidRPr="009D6434">
        <w:rPr>
          <w:rFonts w:ascii="Bookman Old Style" w:hAnsi="Bookman Old Style"/>
          <w:bCs/>
        </w:rPr>
        <w:lastRenderedPageBreak/>
        <w:t xml:space="preserve">  </w:t>
      </w:r>
      <w:r w:rsidRPr="009D6434">
        <w:rPr>
          <w:rFonts w:ascii="Bookman Old Style" w:hAnsi="Bookman Old Style"/>
          <w:bCs/>
        </w:rPr>
        <w:tab/>
      </w:r>
      <w:r w:rsidRPr="009D6434">
        <w:rPr>
          <w:rFonts w:ascii="Bookman Old Style" w:hAnsi="Bookman Old Style"/>
          <w:spacing w:val="-10"/>
          <w:szCs w:val="25"/>
        </w:rPr>
        <w:t xml:space="preserve">Автостоянки  предусмотрены в общественном центре </w:t>
      </w:r>
      <w:r>
        <w:rPr>
          <w:rFonts w:ascii="Bookman Old Style" w:hAnsi="Bookman Old Style"/>
          <w:spacing w:val="-10"/>
          <w:szCs w:val="25"/>
        </w:rPr>
        <w:t>перед объ</w:t>
      </w:r>
      <w:r w:rsidRPr="009D6434">
        <w:rPr>
          <w:rFonts w:ascii="Bookman Old Style" w:hAnsi="Bookman Old Style"/>
          <w:spacing w:val="-10"/>
          <w:szCs w:val="25"/>
        </w:rPr>
        <w:t xml:space="preserve">ектами обслуживания. </w:t>
      </w:r>
      <w:r w:rsidRPr="009D6434">
        <w:rPr>
          <w:rFonts w:ascii="Bookman Old Style" w:hAnsi="Bookman Old Style"/>
          <w:b/>
          <w:bCs/>
          <w:spacing w:val="-10"/>
          <w:szCs w:val="25"/>
        </w:rPr>
        <w:t xml:space="preserve"> </w:t>
      </w:r>
    </w:p>
    <w:p w:rsidR="004A5170" w:rsidRPr="009D6434" w:rsidRDefault="004A5170" w:rsidP="004A5170">
      <w:pPr>
        <w:jc w:val="both"/>
        <w:rPr>
          <w:rFonts w:ascii="Bookman Old Style" w:hAnsi="Bookman Old Style"/>
          <w:b/>
          <w:spacing w:val="-10"/>
          <w:szCs w:val="25"/>
        </w:rPr>
      </w:pPr>
    </w:p>
    <w:p w:rsidR="004A5170" w:rsidRPr="009D6434" w:rsidRDefault="004A5170" w:rsidP="004A5170">
      <w:pPr>
        <w:jc w:val="both"/>
      </w:pPr>
      <w:r w:rsidRPr="009D6434">
        <w:rPr>
          <w:rFonts w:ascii="Bookman Old Style" w:hAnsi="Bookman Old Style"/>
          <w:b/>
        </w:rPr>
        <w:t>Основные параметры.</w:t>
      </w: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  <w:spacing w:val="-10"/>
          <w:szCs w:val="25"/>
        </w:rPr>
      </w:pPr>
      <w:r w:rsidRPr="009D6434">
        <w:rPr>
          <w:rFonts w:ascii="Bookman Old Style" w:hAnsi="Bookman Old Style"/>
        </w:rPr>
        <w:t>1.На территории с малоэтажной застройкой р</w:t>
      </w:r>
      <w:r w:rsidRPr="009D6434">
        <w:rPr>
          <w:rFonts w:ascii="Bookman Old Style" w:hAnsi="Bookman Old Style"/>
          <w:spacing w:val="-10"/>
          <w:szCs w:val="25"/>
        </w:rPr>
        <w:t xml:space="preserve">асстояние от автостоянки до 10м/мест  от территории дошкольного образовательного учреждения - не менее 25м. </w:t>
      </w: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</w:rPr>
        <w:t xml:space="preserve">2. На территории с малоэтажной застройкой запрещается строительство стоянок для грузового </w:t>
      </w:r>
      <w:r>
        <w:rPr>
          <w:rFonts w:ascii="Bookman Old Style" w:hAnsi="Bookman Old Style"/>
        </w:rPr>
        <w:t>транспорта, грузоподъ</w:t>
      </w:r>
      <w:r w:rsidRPr="009D6434">
        <w:rPr>
          <w:rFonts w:ascii="Bookman Old Style" w:hAnsi="Bookman Old Style"/>
        </w:rPr>
        <w:t>емностью более</w:t>
      </w:r>
      <w:r>
        <w:rPr>
          <w:rFonts w:ascii="Bookman Old Style" w:hAnsi="Bookman Old Style"/>
        </w:rPr>
        <w:t xml:space="preserve"> </w:t>
      </w:r>
      <w:r w:rsidRPr="009D6434">
        <w:rPr>
          <w:rFonts w:ascii="Bookman Old Style" w:hAnsi="Bookman Old Style"/>
        </w:rPr>
        <w:t>1,5</w:t>
      </w:r>
      <w:r>
        <w:rPr>
          <w:rFonts w:ascii="Bookman Old Style" w:hAnsi="Bookman Old Style"/>
        </w:rPr>
        <w:t xml:space="preserve"> </w:t>
      </w:r>
      <w:r w:rsidRPr="009D6434">
        <w:rPr>
          <w:rFonts w:ascii="Bookman Old Style" w:hAnsi="Bookman Old Style"/>
        </w:rPr>
        <w:t>тонн.</w:t>
      </w:r>
    </w:p>
    <w:p w:rsidR="004A5170" w:rsidRDefault="004A5170" w:rsidP="004A5170">
      <w:pPr>
        <w:jc w:val="both"/>
        <w:rPr>
          <w:rFonts w:ascii="Bookman Old Style" w:hAnsi="Bookman Old Style"/>
          <w:spacing w:val="-10"/>
          <w:szCs w:val="25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left="2952"/>
        <w:rPr>
          <w:rFonts w:ascii="Bookman Old Style" w:hAnsi="Bookman Old Style"/>
          <w:spacing w:val="-11"/>
          <w:szCs w:val="25"/>
        </w:rPr>
      </w:pPr>
      <w:r w:rsidRPr="009D6434">
        <w:rPr>
          <w:rFonts w:ascii="Bookman Old Style" w:hAnsi="Bookman Old Style"/>
          <w:spacing w:val="-11"/>
          <w:szCs w:val="25"/>
        </w:rPr>
        <w:t xml:space="preserve">          </w:t>
      </w:r>
    </w:p>
    <w:p w:rsidR="004A5170" w:rsidRPr="009D6434" w:rsidRDefault="004A5170" w:rsidP="004A5170">
      <w:pPr>
        <w:numPr>
          <w:ilvl w:val="0"/>
          <w:numId w:val="3"/>
        </w:numPr>
        <w:shd w:val="clear" w:color="auto" w:fill="FFFFFF"/>
        <w:spacing w:line="274" w:lineRule="exact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 xml:space="preserve"> Характеристика развития систем инженерно-</w:t>
      </w:r>
    </w:p>
    <w:p w:rsidR="004A5170" w:rsidRPr="009D6434" w:rsidRDefault="004A5170" w:rsidP="004A5170">
      <w:pPr>
        <w:shd w:val="clear" w:color="auto" w:fill="FFFFFF"/>
        <w:spacing w:line="274" w:lineRule="exact"/>
        <w:ind w:left="1081"/>
        <w:jc w:val="center"/>
        <w:rPr>
          <w:rFonts w:ascii="Bookman Old Style" w:hAnsi="Bookman Old Style"/>
          <w:b/>
          <w:lang w:eastAsia="en-US"/>
        </w:rPr>
      </w:pPr>
      <w:r w:rsidRPr="009D6434">
        <w:rPr>
          <w:rFonts w:ascii="Bookman Old Style" w:hAnsi="Bookman Old Style"/>
          <w:b/>
          <w:lang w:eastAsia="en-US"/>
        </w:rPr>
        <w:t>технического обеспечения и благоустройства.</w:t>
      </w:r>
    </w:p>
    <w:p w:rsidR="004A5170" w:rsidRPr="009D6434" w:rsidRDefault="004A5170" w:rsidP="004A5170">
      <w:pPr>
        <w:shd w:val="clear" w:color="auto" w:fill="FFFFFF"/>
        <w:spacing w:line="274" w:lineRule="exact"/>
        <w:ind w:left="361"/>
        <w:jc w:val="center"/>
        <w:rPr>
          <w:rFonts w:ascii="Bookman Old Style" w:hAnsi="Bookman Old Style"/>
          <w:b/>
          <w:lang w:eastAsia="en-US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proofErr w:type="spellStart"/>
      <w:r w:rsidRPr="009D6434">
        <w:rPr>
          <w:rFonts w:ascii="Bookman Old Style" w:hAnsi="Bookman Old Style"/>
          <w:b/>
          <w:iCs/>
          <w:spacing w:val="-11"/>
          <w:szCs w:val="25"/>
        </w:rPr>
        <w:t>Обьекты</w:t>
      </w:r>
      <w:proofErr w:type="spellEnd"/>
      <w:r w:rsidRPr="009D6434">
        <w:rPr>
          <w:rFonts w:ascii="Bookman Old Style" w:hAnsi="Bookman Old Style"/>
          <w:b/>
          <w:iCs/>
          <w:spacing w:val="-11"/>
          <w:szCs w:val="25"/>
        </w:rPr>
        <w:t xml:space="preserve"> водоснабжения.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 </w:t>
      </w:r>
    </w:p>
    <w:p w:rsidR="004A5170" w:rsidRPr="009D6434" w:rsidRDefault="004A5170" w:rsidP="004A5170">
      <w:pPr>
        <w:shd w:val="clear" w:color="auto" w:fill="FFFFFF"/>
        <w:spacing w:line="274" w:lineRule="exact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 xml:space="preserve"> </w:t>
      </w:r>
      <w:r w:rsidRPr="009D6434">
        <w:rPr>
          <w:rFonts w:ascii="Bookman Old Style" w:hAnsi="Bookman Old Style"/>
          <w:iCs/>
          <w:spacing w:val="-11"/>
          <w:szCs w:val="25"/>
        </w:rPr>
        <w:tab/>
      </w:r>
      <w:r w:rsidRPr="009D6434">
        <w:rPr>
          <w:rFonts w:ascii="Bookman Old Style" w:hAnsi="Bookman Old Style"/>
        </w:rPr>
        <w:t>Первоочередное строительство – проектируемые локальные водозаборные сооружения с зоной санитарной охраны, с размещением на трех площадках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. Учтены гидрологические изыскания локального водозабора для </w:t>
      </w:r>
      <w:r>
        <w:rPr>
          <w:rFonts w:ascii="Bookman Old Style" w:hAnsi="Bookman Old Style"/>
          <w:iCs/>
          <w:spacing w:val="-11"/>
          <w:szCs w:val="25"/>
        </w:rPr>
        <w:t xml:space="preserve">п. </w:t>
      </w:r>
      <w:proofErr w:type="spellStart"/>
      <w:r>
        <w:rPr>
          <w:rFonts w:ascii="Bookman Old Style" w:hAnsi="Bookman Old Style"/>
          <w:iCs/>
          <w:spacing w:val="-11"/>
          <w:szCs w:val="25"/>
        </w:rPr>
        <w:t>Копылово</w:t>
      </w:r>
      <w:proofErr w:type="spellEnd"/>
      <w:r>
        <w:rPr>
          <w:rFonts w:ascii="Bookman Old Style" w:hAnsi="Bookman Old Style"/>
          <w:iCs/>
          <w:spacing w:val="-11"/>
          <w:szCs w:val="25"/>
        </w:rPr>
        <w:t xml:space="preserve"> это 4 скважины.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 xml:space="preserve">С вводом централизованного  водопровода для поселка, предусмотрено  централизованное водоснабжение, с устройством кольцевой сети объединенного хозяйственно-питьевого и противопожарного водопровода. 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ab/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proofErr w:type="spellStart"/>
      <w:r w:rsidRPr="009D6434">
        <w:rPr>
          <w:rFonts w:ascii="Bookman Old Style" w:hAnsi="Bookman Old Style"/>
          <w:b/>
          <w:iCs/>
          <w:spacing w:val="-11"/>
          <w:szCs w:val="25"/>
        </w:rPr>
        <w:t>Обьекты</w:t>
      </w:r>
      <w:proofErr w:type="spellEnd"/>
      <w:r w:rsidRPr="009D6434">
        <w:rPr>
          <w:rFonts w:ascii="Bookman Old Style" w:hAnsi="Bookman Old Style"/>
          <w:b/>
          <w:iCs/>
          <w:spacing w:val="-11"/>
          <w:szCs w:val="25"/>
        </w:rPr>
        <w:t xml:space="preserve">  канализации. </w:t>
      </w:r>
    </w:p>
    <w:p w:rsidR="004A5170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AF3237">
        <w:rPr>
          <w:rFonts w:ascii="Bookman Old Style" w:hAnsi="Bookman Old Style"/>
          <w:iCs/>
          <w:spacing w:val="-11"/>
          <w:szCs w:val="25"/>
        </w:rPr>
        <w:t>Дома будут оснащены автономными системами очистки стоков на основе септиков с анаэробным и аэробным способами обеззар</w:t>
      </w:r>
      <w:r>
        <w:rPr>
          <w:rFonts w:ascii="Bookman Old Style" w:hAnsi="Bookman Old Style"/>
          <w:iCs/>
          <w:spacing w:val="-11"/>
          <w:szCs w:val="25"/>
        </w:rPr>
        <w:t>аживанием и почвенной доочистки</w:t>
      </w:r>
      <w:r w:rsidRPr="009D6434">
        <w:rPr>
          <w:rFonts w:ascii="Bookman Old Style" w:hAnsi="Bookman Old Style"/>
          <w:iCs/>
          <w:spacing w:val="-11"/>
          <w:szCs w:val="25"/>
        </w:rPr>
        <w:t>, а также устройство локальных очистных сооружений для общественных зданий</w:t>
      </w:r>
      <w:r>
        <w:rPr>
          <w:rFonts w:ascii="Bookman Old Style" w:hAnsi="Bookman Old Style"/>
          <w:iCs/>
          <w:spacing w:val="-11"/>
          <w:szCs w:val="25"/>
        </w:rPr>
        <w:t>.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   </w:t>
      </w:r>
      <w:r>
        <w:rPr>
          <w:rFonts w:ascii="Bookman Old Style" w:hAnsi="Bookman Old Style"/>
          <w:iCs/>
          <w:spacing w:val="-11"/>
          <w:szCs w:val="25"/>
        </w:rPr>
        <w:t xml:space="preserve"> 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t>Объекты теплоснабжения.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 xml:space="preserve"> Пе</w:t>
      </w:r>
      <w:r>
        <w:rPr>
          <w:rFonts w:ascii="Bookman Old Style" w:hAnsi="Bookman Old Style"/>
          <w:iCs/>
          <w:spacing w:val="-11"/>
          <w:szCs w:val="25"/>
        </w:rPr>
        <w:t xml:space="preserve">рвоочередное строительство  - </w:t>
      </w:r>
      <w:r w:rsidRPr="009D6434">
        <w:rPr>
          <w:rFonts w:ascii="Bookman Old Style" w:hAnsi="Bookman Old Style"/>
          <w:iCs/>
          <w:spacing w:val="-11"/>
          <w:szCs w:val="25"/>
        </w:rPr>
        <w:t>вновь возводимые здания обеспечиваются теплом от автономных источников тепл</w:t>
      </w:r>
      <w:proofErr w:type="gramStart"/>
      <w:r w:rsidRPr="009D6434">
        <w:rPr>
          <w:rFonts w:ascii="Bookman Old Style" w:hAnsi="Bookman Old Style"/>
          <w:iCs/>
          <w:spacing w:val="-11"/>
          <w:szCs w:val="25"/>
        </w:rPr>
        <w:t>а</w:t>
      </w:r>
      <w:r>
        <w:rPr>
          <w:rFonts w:ascii="Bookman Old Style" w:hAnsi="Bookman Old Style"/>
          <w:iCs/>
          <w:spacing w:val="-11"/>
          <w:szCs w:val="25"/>
        </w:rPr>
        <w:t>(</w:t>
      </w:r>
      <w:proofErr w:type="gramEnd"/>
      <w:r>
        <w:rPr>
          <w:rFonts w:ascii="Bookman Old Style" w:hAnsi="Bookman Old Style"/>
          <w:iCs/>
          <w:spacing w:val="-11"/>
          <w:szCs w:val="25"/>
        </w:rPr>
        <w:t>газовых котлов)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. 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t xml:space="preserve">Объекты электроснабжения. </w:t>
      </w:r>
    </w:p>
    <w:p w:rsidR="004A5170" w:rsidRPr="009D6434" w:rsidRDefault="004A5170" w:rsidP="004A5170">
      <w:pPr>
        <w:ind w:firstLine="708"/>
        <w:rPr>
          <w:rFonts w:ascii="Bookman Old Style" w:hAnsi="Bookman Old Style"/>
          <w:spacing w:val="-1"/>
        </w:rPr>
      </w:pPr>
      <w:r w:rsidRPr="009D6434">
        <w:rPr>
          <w:rFonts w:ascii="Bookman Old Style" w:hAnsi="Bookman Old Style"/>
        </w:rPr>
        <w:t xml:space="preserve">От проектируемых  потребительских подстанций комплектного типа </w:t>
      </w:r>
      <w:r w:rsidRPr="009D6434">
        <w:rPr>
          <w:rFonts w:ascii="Bookman Old Style" w:hAnsi="Bookman Old Style"/>
          <w:spacing w:val="-1"/>
        </w:rPr>
        <w:t xml:space="preserve"> марки КТПН.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 xml:space="preserve">Трансформаторные подстанции с зоной охраны по 10м </w:t>
      </w:r>
      <w:proofErr w:type="gramStart"/>
      <w:r w:rsidRPr="009D6434">
        <w:rPr>
          <w:rFonts w:ascii="Bookman Old Style" w:hAnsi="Bookman Old Style"/>
          <w:iCs/>
          <w:spacing w:val="-11"/>
          <w:szCs w:val="25"/>
        </w:rPr>
        <w:t>размещены</w:t>
      </w:r>
      <w:proofErr w:type="gramEnd"/>
      <w:r w:rsidRPr="009D6434">
        <w:rPr>
          <w:rFonts w:ascii="Bookman Old Style" w:hAnsi="Bookman Old Style"/>
          <w:iCs/>
          <w:spacing w:val="-11"/>
          <w:szCs w:val="25"/>
        </w:rPr>
        <w:t xml:space="preserve"> рассредоточено, от которых по жилым улицам прокладываются сети электроснабжения 0,4кв до  проектируемых объектов  обслуживания и жилых домов.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proofErr w:type="spellStart"/>
      <w:r w:rsidRPr="009D6434">
        <w:rPr>
          <w:rFonts w:ascii="Bookman Old Style" w:hAnsi="Bookman Old Style"/>
          <w:b/>
          <w:iCs/>
          <w:spacing w:val="-11"/>
          <w:szCs w:val="25"/>
        </w:rPr>
        <w:t>Обьекты</w:t>
      </w:r>
      <w:proofErr w:type="spellEnd"/>
      <w:r w:rsidRPr="009D6434">
        <w:rPr>
          <w:rFonts w:ascii="Bookman Old Style" w:hAnsi="Bookman Old Style"/>
          <w:b/>
          <w:iCs/>
          <w:spacing w:val="-11"/>
          <w:szCs w:val="25"/>
        </w:rPr>
        <w:t xml:space="preserve"> связи.    Телефонизация. </w:t>
      </w:r>
    </w:p>
    <w:p w:rsidR="004A5170" w:rsidRPr="009D6434" w:rsidRDefault="004A5170" w:rsidP="004A5170">
      <w:pPr>
        <w:ind w:firstLine="708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spacing w:val="-1"/>
        </w:rPr>
        <w:t xml:space="preserve">В здании административного самоуправления </w:t>
      </w:r>
      <w:r w:rsidRPr="009D6434">
        <w:rPr>
          <w:rFonts w:ascii="Bookman Old Style" w:hAnsi="Bookman Old Style"/>
        </w:rPr>
        <w:t xml:space="preserve">предусмотрена установка телефонной станции, с  прокладкой оптико-волоконного кабеля от существующей АТС пос. </w:t>
      </w:r>
      <w:proofErr w:type="spellStart"/>
      <w:r>
        <w:rPr>
          <w:rFonts w:ascii="Bookman Old Style" w:hAnsi="Bookman Old Style"/>
        </w:rPr>
        <w:t>Копылово</w:t>
      </w:r>
      <w:proofErr w:type="spellEnd"/>
      <w:r w:rsidRPr="009D6434">
        <w:rPr>
          <w:rFonts w:ascii="Bookman Old Style" w:hAnsi="Bookman Old Style"/>
        </w:rPr>
        <w:t xml:space="preserve">. </w:t>
      </w:r>
    </w:p>
    <w:p w:rsidR="004A5170" w:rsidRPr="009D6434" w:rsidRDefault="004A5170" w:rsidP="004A5170">
      <w:pPr>
        <w:tabs>
          <w:tab w:val="left" w:pos="1260"/>
        </w:tabs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spacing w:val="8"/>
        </w:rPr>
        <w:t xml:space="preserve">      </w:t>
      </w:r>
      <w:r w:rsidRPr="009D6434">
        <w:rPr>
          <w:rFonts w:ascii="Bookman Old Style" w:hAnsi="Bookman Old Style"/>
          <w:spacing w:val="-1"/>
        </w:rPr>
        <w:t xml:space="preserve">  </w:t>
      </w:r>
      <w:r w:rsidRPr="009D6434">
        <w:rPr>
          <w:rFonts w:ascii="Bookman Old Style" w:hAnsi="Bookman Old Style"/>
        </w:rPr>
        <w:t xml:space="preserve">В настоящее время, в связи с большим развитием сотовых систем связи, основными операторами в городе </w:t>
      </w:r>
      <w:r>
        <w:rPr>
          <w:rFonts w:ascii="Bookman Old Style" w:hAnsi="Bookman Old Style"/>
        </w:rPr>
        <w:t>Томск</w:t>
      </w:r>
      <w:r w:rsidRPr="009D6434">
        <w:rPr>
          <w:rFonts w:ascii="Bookman Old Style" w:hAnsi="Bookman Old Style"/>
        </w:rPr>
        <w:t xml:space="preserve"> являются компании: «Мегафон», «МТС», и «</w:t>
      </w:r>
      <w:proofErr w:type="spellStart"/>
      <w:r w:rsidRPr="009D6434">
        <w:rPr>
          <w:rFonts w:ascii="Bookman Old Style" w:hAnsi="Bookman Old Style"/>
        </w:rPr>
        <w:t>Билайн</w:t>
      </w:r>
      <w:proofErr w:type="spellEnd"/>
      <w:r w:rsidRPr="009D6434">
        <w:rPr>
          <w:rFonts w:ascii="Bookman Old Style" w:hAnsi="Bookman Old Style"/>
        </w:rPr>
        <w:t xml:space="preserve">»,  которые практически полностью покрывают весь проектируемый  микрорайон, являясь значительными конкурентами стационарных телефонных сетей.               </w:t>
      </w:r>
      <w:r w:rsidRPr="009D6434">
        <w:rPr>
          <w:rFonts w:ascii="Bookman Old Style" w:hAnsi="Bookman Old Style"/>
          <w:spacing w:val="-2"/>
        </w:rPr>
        <w:tab/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t>Радиофикация.</w:t>
      </w:r>
    </w:p>
    <w:p w:rsidR="004A5170" w:rsidRPr="009D6434" w:rsidRDefault="004A5170" w:rsidP="004A5170">
      <w:pPr>
        <w:shd w:val="clear" w:color="auto" w:fill="FFFFFF"/>
        <w:spacing w:line="274" w:lineRule="exact"/>
        <w:ind w:right="14" w:firstLine="727"/>
        <w:jc w:val="both"/>
        <w:rPr>
          <w:rFonts w:ascii="Bookman Old Style" w:hAnsi="Bookman Old Style"/>
          <w:spacing w:val="-1"/>
        </w:rPr>
      </w:pPr>
      <w:r w:rsidRPr="009D6434">
        <w:rPr>
          <w:rFonts w:ascii="Bookman Old Style" w:hAnsi="Bookman Old Style"/>
          <w:spacing w:val="1"/>
        </w:rPr>
        <w:t xml:space="preserve">Централизованное оповещение населения проектируемого квартала по ГО и </w:t>
      </w:r>
      <w:r w:rsidRPr="009D6434">
        <w:rPr>
          <w:rFonts w:ascii="Bookman Old Style" w:hAnsi="Bookman Old Style"/>
        </w:rPr>
        <w:t xml:space="preserve">ЧС предусматривается по существующим каналам местного и центрального телевидения, </w:t>
      </w:r>
      <w:r w:rsidRPr="009D6434">
        <w:rPr>
          <w:rFonts w:ascii="Bookman Old Style" w:hAnsi="Bookman Old Style"/>
          <w:spacing w:val="-1"/>
        </w:rPr>
        <w:t>а также подвижными средствами оповещения.</w:t>
      </w:r>
    </w:p>
    <w:p w:rsidR="004A5170" w:rsidRPr="009D6434" w:rsidRDefault="004A5170" w:rsidP="004A5170">
      <w:pPr>
        <w:shd w:val="clear" w:color="auto" w:fill="FFFFFF"/>
        <w:spacing w:line="274" w:lineRule="exact"/>
        <w:ind w:right="14" w:firstLine="727"/>
        <w:jc w:val="both"/>
        <w:rPr>
          <w:rFonts w:ascii="Bookman Old Style" w:hAnsi="Bookman Old Style"/>
        </w:rPr>
      </w:pP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lastRenderedPageBreak/>
        <w:t>Телевидение.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>Для телевизионного приема программ центрального и местного телевидения предусмотрены индивидуальные и спутниковые антенны, устанавливаемые на крышах зданий.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Pr="004E207B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b/>
          <w:iCs/>
          <w:spacing w:val="-11"/>
          <w:szCs w:val="25"/>
        </w:rPr>
      </w:pPr>
      <w:r w:rsidRPr="009D6434">
        <w:rPr>
          <w:rFonts w:ascii="Bookman Old Style" w:hAnsi="Bookman Old Style"/>
          <w:b/>
          <w:iCs/>
          <w:spacing w:val="-11"/>
          <w:szCs w:val="25"/>
        </w:rPr>
        <w:t>Инженерная подготовка и вертикальная планировка.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</w:rPr>
        <w:t>Вертикальной планировкой обеспечение естественного стока поверхностных вод с максимальным сохранением естественного рельефа и на  ландшафтных участках сохранение почвенного покрова и насаждений.</w:t>
      </w:r>
    </w:p>
    <w:p w:rsidR="004A5170" w:rsidRDefault="004A5170" w:rsidP="004A5170">
      <w:pPr>
        <w:shd w:val="clear" w:color="auto" w:fill="FFFFFF"/>
        <w:spacing w:before="7" w:line="270" w:lineRule="exact"/>
        <w:ind w:firstLine="357"/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b/>
        </w:rPr>
        <w:t xml:space="preserve">    </w:t>
      </w:r>
      <w:r w:rsidRPr="009D6434">
        <w:rPr>
          <w:rFonts w:ascii="Bookman Old Style" w:hAnsi="Bookman Old Style"/>
        </w:rPr>
        <w:t xml:space="preserve">Организацией поверхностного стока предусмотрено устройство открытой водосточной сети по лоткам улиц и проездов, площадей  за пределы квартала.  Водоотвод </w:t>
      </w:r>
      <w:proofErr w:type="gramStart"/>
      <w:r w:rsidRPr="009D6434">
        <w:rPr>
          <w:rFonts w:ascii="Bookman Old Style" w:hAnsi="Bookman Old Style"/>
        </w:rPr>
        <w:t>с</w:t>
      </w:r>
      <w:proofErr w:type="gramEnd"/>
      <w:r w:rsidRPr="009D643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склоновой п</w:t>
      </w:r>
      <w:r w:rsidRPr="009D6434">
        <w:rPr>
          <w:rFonts w:ascii="Bookman Old Style" w:hAnsi="Bookman Old Style"/>
        </w:rPr>
        <w:t>рилегающей территории производится по нагорным  канавам со сбросом на проезжие части улиц и проездов.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>Обустройством оврагов в жилой застройке предусмотрены следующие мероприятия: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>- частичная засыпка оврагов;</w:t>
      </w:r>
    </w:p>
    <w:p w:rsidR="004A5170" w:rsidRPr="009D6434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 w:rsidRPr="009D6434">
        <w:rPr>
          <w:rFonts w:ascii="Bookman Old Style" w:hAnsi="Bookman Old Style"/>
          <w:iCs/>
          <w:spacing w:val="-11"/>
          <w:szCs w:val="25"/>
        </w:rPr>
        <w:t xml:space="preserve">- </w:t>
      </w:r>
      <w:proofErr w:type="spellStart"/>
      <w:r w:rsidRPr="009D6434">
        <w:rPr>
          <w:rFonts w:ascii="Bookman Old Style" w:hAnsi="Bookman Old Style"/>
          <w:iCs/>
          <w:spacing w:val="-11"/>
          <w:szCs w:val="25"/>
        </w:rPr>
        <w:t>одерновка</w:t>
      </w:r>
      <w:proofErr w:type="spellEnd"/>
      <w:r w:rsidRPr="009D6434">
        <w:rPr>
          <w:rFonts w:ascii="Bookman Old Style" w:hAnsi="Bookman Old Style"/>
          <w:iCs/>
          <w:spacing w:val="-11"/>
          <w:szCs w:val="25"/>
        </w:rPr>
        <w:t xml:space="preserve">  овраг</w:t>
      </w:r>
      <w:r>
        <w:rPr>
          <w:rFonts w:ascii="Bookman Old Style" w:hAnsi="Bookman Old Style"/>
          <w:iCs/>
          <w:spacing w:val="-11"/>
          <w:szCs w:val="25"/>
        </w:rPr>
        <w:t>ов</w:t>
      </w:r>
      <w:r w:rsidRPr="009D6434">
        <w:rPr>
          <w:rFonts w:ascii="Bookman Old Style" w:hAnsi="Bookman Old Style"/>
          <w:iCs/>
          <w:spacing w:val="-11"/>
          <w:szCs w:val="25"/>
        </w:rPr>
        <w:t xml:space="preserve"> кустарником с развитой корневой системой;</w:t>
      </w:r>
    </w:p>
    <w:p w:rsidR="004A5170" w:rsidRPr="009D6434" w:rsidRDefault="004A5170" w:rsidP="004A5170">
      <w:pPr>
        <w:jc w:val="both"/>
        <w:rPr>
          <w:rFonts w:ascii="Bookman Old Style" w:hAnsi="Bookman Old Style"/>
        </w:rPr>
      </w:pPr>
      <w:r w:rsidRPr="009D6434">
        <w:rPr>
          <w:rFonts w:ascii="Bookman Old Style" w:hAnsi="Bookman Old Style"/>
          <w:b/>
        </w:rPr>
        <w:t xml:space="preserve">  </w:t>
      </w:r>
      <w:r w:rsidRPr="009D6434">
        <w:rPr>
          <w:rFonts w:ascii="Bookman Old Style" w:hAnsi="Bookman Old Style"/>
          <w:b/>
        </w:rPr>
        <w:tab/>
      </w:r>
    </w:p>
    <w:p w:rsidR="004A5170" w:rsidRPr="009D6434" w:rsidRDefault="004A5170" w:rsidP="004A5170">
      <w:pPr>
        <w:jc w:val="both"/>
        <w:rPr>
          <w:rFonts w:ascii="Bookman Old Style" w:hAnsi="Bookman Old Style"/>
          <w:b/>
        </w:rPr>
      </w:pPr>
      <w:r w:rsidRPr="009D6434">
        <w:rPr>
          <w:rFonts w:ascii="Bookman Old Style" w:hAnsi="Bookman Old Style"/>
          <w:b/>
        </w:rPr>
        <w:t>Основные параметры.</w:t>
      </w:r>
    </w:p>
    <w:p w:rsidR="004A5170" w:rsidRPr="009D6434" w:rsidRDefault="004A5170" w:rsidP="004A5170">
      <w:pPr>
        <w:numPr>
          <w:ilvl w:val="0"/>
          <w:numId w:val="7"/>
        </w:numPr>
        <w:jc w:val="both"/>
      </w:pPr>
      <w:r w:rsidRPr="009D6434">
        <w:rPr>
          <w:rFonts w:ascii="Bookman Old Style" w:hAnsi="Bookman Old Style"/>
        </w:rPr>
        <w:t>Соблюдать санитарно-защитные зоны, зоны санитарной охраны и охранные зоны.</w:t>
      </w:r>
    </w:p>
    <w:p w:rsidR="004A5170" w:rsidRDefault="004A5170" w:rsidP="004A5170">
      <w:pPr>
        <w:shd w:val="clear" w:color="auto" w:fill="FFFFFF"/>
        <w:spacing w:line="274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left="284"/>
        <w:jc w:val="center"/>
        <w:rPr>
          <w:rFonts w:ascii="Bookman Old Style" w:hAnsi="Bookman Old Style"/>
          <w:b/>
          <w:iCs/>
          <w:spacing w:val="-19"/>
          <w:szCs w:val="25"/>
        </w:rPr>
      </w:pPr>
      <w:r>
        <w:rPr>
          <w:rFonts w:ascii="Bookman Old Style" w:hAnsi="Bookman Old Style"/>
          <w:b/>
          <w:iCs/>
          <w:spacing w:val="-19"/>
          <w:szCs w:val="25"/>
        </w:rPr>
        <w:t xml:space="preserve">7.0  Характеристика мероприятий  по обеспечению </w:t>
      </w:r>
    </w:p>
    <w:p w:rsidR="004A5170" w:rsidRDefault="004A5170" w:rsidP="004A5170">
      <w:pPr>
        <w:shd w:val="clear" w:color="auto" w:fill="FFFFFF"/>
        <w:spacing w:line="277" w:lineRule="exact"/>
        <w:ind w:left="1004"/>
        <w:rPr>
          <w:rFonts w:ascii="Bookman Old Style" w:hAnsi="Bookman Old Style"/>
          <w:b/>
          <w:iCs/>
          <w:spacing w:val="-19"/>
          <w:szCs w:val="25"/>
        </w:rPr>
      </w:pPr>
      <w:r>
        <w:rPr>
          <w:rFonts w:ascii="Bookman Old Style" w:hAnsi="Bookman Old Style"/>
          <w:b/>
          <w:iCs/>
          <w:spacing w:val="-19"/>
          <w:szCs w:val="25"/>
        </w:rPr>
        <w:t xml:space="preserve">                                                   пожарной безопасности.</w:t>
      </w:r>
    </w:p>
    <w:p w:rsidR="004A5170" w:rsidRDefault="004A5170" w:rsidP="004A5170">
      <w:pPr>
        <w:shd w:val="clear" w:color="auto" w:fill="FFFFFF"/>
        <w:spacing w:line="277" w:lineRule="exact"/>
        <w:jc w:val="center"/>
        <w:rPr>
          <w:rFonts w:ascii="Bookman Old Style" w:hAnsi="Bookman Old Style"/>
          <w:b/>
          <w:i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>Согласно  ФЗ от22 июля2008г.№123-Ф3 «Технический регламент о требовании  пожарной безопасности» Раздел 2 Глава15  «Требования пожарной безопасности при градостроительной деятельности»   проектом  планировки  индивидуальной малоэтажной  застройки для льготной категории населения  определены  следующие системы обеспечения пожарной безопасности</w:t>
      </w:r>
      <w:proofErr w:type="gramStart"/>
      <w:r>
        <w:rPr>
          <w:rFonts w:ascii="Bookman Old Style" w:hAnsi="Bookman Old Style"/>
          <w:iCs/>
          <w:spacing w:val="-19"/>
          <w:szCs w:val="25"/>
        </w:rPr>
        <w:t xml:space="preserve"> :</w:t>
      </w:r>
      <w:proofErr w:type="gramEnd"/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4" w:lineRule="exact"/>
        <w:ind w:right="480" w:firstLine="708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 xml:space="preserve">1. Проектом планировки размещение   </w:t>
      </w:r>
      <w:proofErr w:type="spellStart"/>
      <w:r>
        <w:rPr>
          <w:rFonts w:ascii="Bookman Old Style" w:hAnsi="Bookman Old Style"/>
          <w:iCs/>
          <w:spacing w:val="-19"/>
          <w:szCs w:val="25"/>
        </w:rPr>
        <w:t>пожаровзрывоопасных</w:t>
      </w:r>
      <w:proofErr w:type="spellEnd"/>
      <w:r>
        <w:rPr>
          <w:rFonts w:ascii="Bookman Old Style" w:hAnsi="Bookman Old Style"/>
          <w:iCs/>
          <w:spacing w:val="-19"/>
          <w:szCs w:val="25"/>
        </w:rPr>
        <w:t xml:space="preserve">   объектов  на территории  кварталов не планируется.</w:t>
      </w:r>
    </w:p>
    <w:p w:rsidR="004A5170" w:rsidRDefault="004A5170" w:rsidP="004A5170">
      <w:pPr>
        <w:shd w:val="clear" w:color="auto" w:fill="FFFFFF"/>
        <w:spacing w:line="274" w:lineRule="exact"/>
        <w:ind w:right="480"/>
        <w:jc w:val="both"/>
        <w:rPr>
          <w:rFonts w:ascii="Bookman Old Style" w:hAnsi="Bookman Old Style"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 xml:space="preserve">2.  </w:t>
      </w:r>
      <w:proofErr w:type="spellStart"/>
      <w:r>
        <w:rPr>
          <w:rFonts w:ascii="Bookman Old Style" w:hAnsi="Bookman Old Style"/>
          <w:iCs/>
          <w:spacing w:val="-19"/>
          <w:szCs w:val="25"/>
        </w:rPr>
        <w:t>Улично</w:t>
      </w:r>
      <w:proofErr w:type="spellEnd"/>
      <w:r>
        <w:rPr>
          <w:rFonts w:ascii="Bookman Old Style" w:hAnsi="Bookman Old Style"/>
          <w:iCs/>
          <w:spacing w:val="-19"/>
          <w:szCs w:val="25"/>
        </w:rPr>
        <w:t xml:space="preserve"> – дорожная сеть с  обеспечением проездов, подъездов, проходов к зданиям и сооружениям</w:t>
      </w:r>
      <w:proofErr w:type="gramStart"/>
      <w:r>
        <w:rPr>
          <w:rFonts w:ascii="Bookman Old Style" w:hAnsi="Bookman Old Style"/>
          <w:iCs/>
          <w:spacing w:val="-19"/>
          <w:szCs w:val="25"/>
        </w:rPr>
        <w:t xml:space="preserve"> ,</w:t>
      </w:r>
      <w:proofErr w:type="gramEnd"/>
      <w:r>
        <w:rPr>
          <w:rFonts w:ascii="Bookman Old Style" w:hAnsi="Bookman Old Style"/>
          <w:iCs/>
          <w:spacing w:val="-19"/>
          <w:szCs w:val="25"/>
        </w:rPr>
        <w:t xml:space="preserve"> в том числе ширина проездов для пожарной техники  должна составлять не менее 6.0м.  В общую ширину  противопожарного проезда, допускается включать тротуар, примыкающий к проезду.  Для малоэтажной  индивидуальной  застройки (до 3 этажей  включительно</w:t>
      </w:r>
      <w:proofErr w:type="gramStart"/>
      <w:r>
        <w:rPr>
          <w:rFonts w:ascii="Bookman Old Style" w:hAnsi="Bookman Old Style"/>
          <w:iCs/>
          <w:spacing w:val="-19"/>
          <w:szCs w:val="25"/>
        </w:rPr>
        <w:t xml:space="preserve"> )</w:t>
      </w:r>
      <w:proofErr w:type="gramEnd"/>
      <w:r>
        <w:rPr>
          <w:rFonts w:ascii="Bookman Old Style" w:hAnsi="Bookman Old Style"/>
          <w:iCs/>
          <w:spacing w:val="-19"/>
          <w:szCs w:val="25"/>
        </w:rPr>
        <w:t xml:space="preserve">   обеспечены подъезды пожарной техники по улицам  и проездам на  расстоянии не более 50м.  </w:t>
      </w:r>
      <w:r>
        <w:rPr>
          <w:rFonts w:ascii="Bookman Old Style" w:hAnsi="Bookman Old Style"/>
          <w:spacing w:val="-7"/>
          <w:szCs w:val="25"/>
        </w:rPr>
        <w:t xml:space="preserve"> </w:t>
      </w:r>
      <w:r>
        <w:rPr>
          <w:rFonts w:ascii="Bookman Old Style" w:hAnsi="Bookman Old Style"/>
          <w:iCs/>
          <w:spacing w:val="-11"/>
          <w:szCs w:val="25"/>
        </w:rPr>
        <w:t xml:space="preserve">Ширина проезжей части жилых улиц - не менее </w:t>
      </w:r>
      <w:smartTag w:uri="urn:schemas-microsoft-com:office:smarttags" w:element="metricconverter">
        <w:smartTagPr>
          <w:attr w:name="ProductID" w:val="7,0 м"/>
        </w:smartTagPr>
        <w:r>
          <w:rPr>
            <w:rFonts w:ascii="Bookman Old Style" w:hAnsi="Bookman Old Style"/>
            <w:iCs/>
            <w:spacing w:val="-11"/>
            <w:szCs w:val="25"/>
          </w:rPr>
          <w:t>7,0 м</w:t>
        </w:r>
      </w:smartTag>
      <w:r>
        <w:rPr>
          <w:rFonts w:ascii="Bookman Old Style" w:hAnsi="Bookman Old Style"/>
          <w:iCs/>
          <w:spacing w:val="-11"/>
          <w:szCs w:val="25"/>
        </w:rPr>
        <w:t>, проездов не менее -3,5м.</w:t>
      </w: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left="720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 xml:space="preserve">3.Проектом планировки предусмотрено </w:t>
      </w:r>
      <w:proofErr w:type="gramStart"/>
      <w:r>
        <w:rPr>
          <w:rFonts w:ascii="Bookman Old Style" w:hAnsi="Bookman Old Style"/>
          <w:iCs/>
          <w:spacing w:val="-19"/>
          <w:szCs w:val="25"/>
        </w:rPr>
        <w:t>противопожарное</w:t>
      </w:r>
      <w:proofErr w:type="gramEnd"/>
      <w:r>
        <w:rPr>
          <w:rFonts w:ascii="Bookman Old Style" w:hAnsi="Bookman Old Style"/>
          <w:iCs/>
          <w:spacing w:val="-19"/>
          <w:szCs w:val="25"/>
        </w:rPr>
        <w:t xml:space="preserve"> </w:t>
      </w: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 xml:space="preserve">водоснабжение. Источником  являются наружные централизованные  сети водоснабжения с пожарными гидрантами. </w:t>
      </w: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 xml:space="preserve"> </w:t>
      </w:r>
    </w:p>
    <w:p w:rsidR="004A5170" w:rsidRPr="00A749D5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>
        <w:rPr>
          <w:rFonts w:ascii="Bookman Old Style" w:hAnsi="Bookman Old Style"/>
          <w:iCs/>
          <w:spacing w:val="-11"/>
          <w:szCs w:val="25"/>
        </w:rPr>
        <w:t>4. К реке Киргизка предусмотрен организованный  подъезд шириной 6,0м с разворотной площадкой 15х15м для забора воды пожарными машинами.</w:t>
      </w:r>
    </w:p>
    <w:p w:rsidR="004A5170" w:rsidRPr="009D6434" w:rsidRDefault="004A5170" w:rsidP="004A5170">
      <w:pPr>
        <w:shd w:val="clear" w:color="auto" w:fill="FFFFFF"/>
        <w:spacing w:line="274" w:lineRule="exact"/>
        <w:ind w:right="480" w:hanging="768"/>
        <w:jc w:val="both"/>
        <w:rPr>
          <w:rFonts w:ascii="Bookman Old Style" w:hAnsi="Bookman Old Style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>5.Обеспечение противопожарных расстояний от границ застройки с индивидуальной застройкой до участков леса  не менее15м.</w:t>
      </w:r>
      <w:r>
        <w:rPr>
          <w:rFonts w:ascii="Bookman Old Style" w:hAnsi="Bookman Old Style"/>
          <w:iCs/>
          <w:spacing w:val="-11"/>
          <w:szCs w:val="25"/>
        </w:rPr>
        <w:t xml:space="preserve"> </w:t>
      </w: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1"/>
          <w:szCs w:val="25"/>
        </w:rPr>
        <w:lastRenderedPageBreak/>
        <w:t>6.На склонах в месте естественных водотоков предусмотрены перехватывающие нагорные канавы.</w:t>
      </w: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>8.  Обеспечение противопожарных расстояний между планируемыми зданиями, сооружениями, строениями в зависимости от степени огнестойкости и класса их конструктивной  пожарной опасности, в том числе  противопожарные расстояния от хозяйственных построек ( сараев, гаражей</w:t>
      </w:r>
      <w:proofErr w:type="gramStart"/>
      <w:r>
        <w:rPr>
          <w:rFonts w:ascii="Bookman Old Style" w:hAnsi="Bookman Old Style"/>
          <w:iCs/>
          <w:spacing w:val="-19"/>
          <w:szCs w:val="25"/>
        </w:rPr>
        <w:t xml:space="preserve"> ,</w:t>
      </w:r>
      <w:proofErr w:type="gramEnd"/>
      <w:r>
        <w:rPr>
          <w:rFonts w:ascii="Bookman Old Style" w:hAnsi="Bookman Old Style"/>
          <w:iCs/>
          <w:spacing w:val="-19"/>
          <w:szCs w:val="25"/>
        </w:rPr>
        <w:t xml:space="preserve"> бань) до жилых домов согласно таблице11 технического регламента.</w:t>
      </w: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9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>9.  Обеспечение соблюдения  противопожарных расстояний от гаражей и открытых стоянок автотранспорта. Для малоэтажной усадебной  застройки гаражи и автостоянки размещены  на приусадебных участках.   Противопожарное расстояние открытых автостоянок для временного хранения при числе до 50м/мест  до учреждений и предприятий обслуживания -12м, до границ  земельных участков школ и ДОУ -5м.</w:t>
      </w: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9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ind w:firstLine="708"/>
        <w:jc w:val="both"/>
        <w:rPr>
          <w:rFonts w:ascii="Bookman Old Style" w:hAnsi="Bookman Old Style"/>
          <w:iCs/>
          <w:spacing w:val="-11"/>
          <w:szCs w:val="25"/>
        </w:rPr>
      </w:pPr>
      <w:r>
        <w:rPr>
          <w:rFonts w:ascii="Bookman Old Style" w:hAnsi="Bookman Old Style"/>
          <w:iCs/>
          <w:spacing w:val="-19"/>
          <w:szCs w:val="25"/>
        </w:rPr>
        <w:t xml:space="preserve">7.    </w:t>
      </w:r>
      <w:r>
        <w:rPr>
          <w:rFonts w:ascii="Bookman Old Style" w:hAnsi="Bookman Old Style"/>
          <w:iCs/>
          <w:spacing w:val="-11"/>
          <w:szCs w:val="25"/>
        </w:rPr>
        <w:t xml:space="preserve">В целях   ликвидации пожаров </w:t>
      </w:r>
      <w:proofErr w:type="gramStart"/>
      <w:r>
        <w:rPr>
          <w:rFonts w:ascii="Bookman Old Style" w:hAnsi="Bookman Old Style"/>
          <w:iCs/>
          <w:spacing w:val="-11"/>
          <w:szCs w:val="25"/>
        </w:rPr>
        <w:t>в имеется</w:t>
      </w:r>
      <w:proofErr w:type="gramEnd"/>
      <w:r>
        <w:rPr>
          <w:rFonts w:ascii="Bookman Old Style" w:hAnsi="Bookman Old Style"/>
          <w:iCs/>
          <w:spacing w:val="-11"/>
          <w:szCs w:val="25"/>
        </w:rPr>
        <w:t xml:space="preserve">  подразделение пожарной охраны (пожарное депо).  Дислокация пожарного депо  обеспечивает 5 минутное прибытие на место пожара первого подразделения.</w:t>
      </w: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Default="004A5170" w:rsidP="004A5170">
      <w:pPr>
        <w:shd w:val="clear" w:color="auto" w:fill="FFFFFF"/>
        <w:spacing w:line="277" w:lineRule="exact"/>
        <w:jc w:val="both"/>
        <w:rPr>
          <w:rFonts w:ascii="Bookman Old Style" w:hAnsi="Bookman Old Style"/>
          <w:iCs/>
          <w:spacing w:val="-11"/>
          <w:szCs w:val="25"/>
        </w:rPr>
      </w:pPr>
    </w:p>
    <w:p w:rsidR="004A5170" w:rsidRPr="000314EE" w:rsidRDefault="004A5170" w:rsidP="004A5170">
      <w:pPr>
        <w:shd w:val="clear" w:color="auto" w:fill="FFFFFF"/>
        <w:spacing w:line="277" w:lineRule="exact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8.0 </w:t>
      </w:r>
      <w:r w:rsidRPr="000314EE">
        <w:rPr>
          <w:rFonts w:ascii="Bookman Old Style" w:hAnsi="Bookman Old Style"/>
          <w:b/>
        </w:rPr>
        <w:t>Основные ТЭП.</w:t>
      </w:r>
    </w:p>
    <w:p w:rsidR="004A5170" w:rsidRPr="009D6434" w:rsidRDefault="004A5170" w:rsidP="004A5170">
      <w:pPr>
        <w:jc w:val="center"/>
        <w:rPr>
          <w:rFonts w:ascii="Bookman Old Style" w:hAnsi="Bookman Old Style"/>
        </w:rPr>
      </w:pP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/>
      </w:tblPr>
      <w:tblGrid>
        <w:gridCol w:w="697"/>
        <w:gridCol w:w="3591"/>
        <w:gridCol w:w="1691"/>
        <w:gridCol w:w="1979"/>
        <w:gridCol w:w="1474"/>
      </w:tblGrid>
      <w:tr w:rsidR="004A5170" w:rsidRPr="009D6434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№</w:t>
            </w: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proofErr w:type="spellStart"/>
            <w:proofErr w:type="gramStart"/>
            <w:r w:rsidRPr="009D6434">
              <w:rPr>
                <w:rFonts w:ascii="Bookman Old Style" w:hAnsi="Bookman Old Style"/>
                <w:b/>
                <w:bCs/>
              </w:rPr>
              <w:t>п</w:t>
            </w:r>
            <w:proofErr w:type="spellEnd"/>
            <w:proofErr w:type="gramEnd"/>
            <w:r w:rsidRPr="009D6434">
              <w:rPr>
                <w:rFonts w:ascii="Bookman Old Style" w:hAnsi="Bookman Old Style"/>
                <w:b/>
                <w:bCs/>
              </w:rPr>
              <w:t>/</w:t>
            </w:r>
            <w:proofErr w:type="spellStart"/>
            <w:r w:rsidRPr="009D6434">
              <w:rPr>
                <w:rFonts w:ascii="Bookman Old Style" w:hAnsi="Bookman Old Style"/>
                <w:b/>
                <w:bCs/>
              </w:rPr>
              <w:t>п</w:t>
            </w:r>
            <w:proofErr w:type="spellEnd"/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Показатели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Ед.</w:t>
            </w: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proofErr w:type="spellStart"/>
            <w:r w:rsidRPr="009D6434">
              <w:rPr>
                <w:rFonts w:ascii="Bookman Old Style" w:hAnsi="Bookman Old Style"/>
                <w:b/>
                <w:bCs/>
              </w:rPr>
              <w:t>измер</w:t>
            </w:r>
            <w:proofErr w:type="spellEnd"/>
            <w:r w:rsidRPr="009D6434">
              <w:rPr>
                <w:rFonts w:ascii="Bookman Old Style" w:hAnsi="Bookman Old Style"/>
                <w:b/>
                <w:bCs/>
              </w:rPr>
              <w:t>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Площадь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       %</w:t>
            </w:r>
          </w:p>
        </w:tc>
      </w:tr>
      <w:tr w:rsidR="004A5170" w:rsidRPr="009D6434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1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  <w:bCs/>
              </w:rPr>
            </w:pPr>
            <w:r w:rsidRPr="009D6434">
              <w:rPr>
                <w:rFonts w:ascii="Bookman Old Style" w:hAnsi="Bookman Old Style"/>
                <w:b/>
                <w:bCs/>
              </w:rPr>
              <w:t>5</w:t>
            </w:r>
          </w:p>
        </w:tc>
      </w:tr>
      <w:tr w:rsidR="004A5170" w:rsidRPr="009D6434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D6434">
              <w:rPr>
                <w:rFonts w:ascii="Bookman Old Style" w:hAnsi="Bookman Old Style"/>
                <w:b/>
              </w:rPr>
              <w:t>1.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D6434">
              <w:rPr>
                <w:rFonts w:ascii="Bookman Old Style" w:hAnsi="Bookman Old Style"/>
                <w:b/>
              </w:rPr>
              <w:t>Баланс территории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A5170" w:rsidRPr="009D6434" w:rsidTr="00642254"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3569E">
              <w:rPr>
                <w:rFonts w:ascii="Bookman Old Style" w:hAnsi="Bookman Old Style"/>
              </w:rPr>
              <w:t>Территория проектных границ</w:t>
            </w:r>
            <w:r w:rsidRPr="009D6434">
              <w:rPr>
                <w:rFonts w:ascii="Bookman Old Style" w:hAnsi="Bookman Old Style"/>
              </w:rPr>
              <w:t>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D6434">
              <w:rPr>
                <w:rFonts w:ascii="Bookman Old Style" w:hAnsi="Bookman Old Style"/>
                <w:b/>
              </w:rPr>
              <w:t xml:space="preserve"> </w:t>
            </w:r>
            <w:r w:rsidRPr="0093569E">
              <w:rPr>
                <w:rFonts w:ascii="Bookman Old Style" w:hAnsi="Bookman Old Style"/>
                <w:b/>
              </w:rPr>
              <w:t>157.8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100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-индивидуальная усадебная 1-3</w:t>
            </w:r>
            <w:r>
              <w:rPr>
                <w:rFonts w:ascii="Bookman Old Style" w:hAnsi="Bookman Old Style"/>
              </w:rPr>
              <w:t xml:space="preserve"> </w:t>
            </w:r>
            <w:proofErr w:type="spellStart"/>
            <w:r w:rsidRPr="009D6434">
              <w:rPr>
                <w:rFonts w:ascii="Bookman Old Style" w:hAnsi="Bookman Old Style"/>
              </w:rPr>
              <w:t>эт</w:t>
            </w:r>
            <w:proofErr w:type="spellEnd"/>
            <w:r w:rsidRPr="009D6434">
              <w:rPr>
                <w:rFonts w:ascii="Bookman Old Style" w:hAnsi="Bookman Old Style"/>
              </w:rPr>
              <w:t xml:space="preserve"> застройка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 </w:t>
            </w:r>
            <w:r w:rsidRPr="0093569E">
              <w:rPr>
                <w:rFonts w:ascii="Bookman Old Style" w:hAnsi="Bookman Old Style"/>
                <w:b/>
              </w:rPr>
              <w:t>55.6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35.23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t xml:space="preserve"> </w:t>
            </w:r>
            <w:r w:rsidRPr="0093569E">
              <w:rPr>
                <w:rFonts w:ascii="Bookman Old Style" w:hAnsi="Bookman Old Style"/>
              </w:rPr>
              <w:t>Территория общественного центра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</w:rPr>
              <w:t xml:space="preserve"> </w:t>
            </w:r>
            <w:r w:rsidRPr="0093569E">
              <w:rPr>
                <w:rFonts w:ascii="Bookman Old Style" w:hAnsi="Bookman Old Style"/>
                <w:b/>
              </w:rPr>
              <w:t>1,06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8.67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3569E">
              <w:rPr>
                <w:rFonts w:ascii="Bookman Old Style" w:hAnsi="Bookman Old Style"/>
              </w:rPr>
              <w:t xml:space="preserve">Территория </w:t>
            </w:r>
            <w:proofErr w:type="gramStart"/>
            <w:r w:rsidRPr="0093569E">
              <w:rPr>
                <w:rFonts w:ascii="Bookman Old Style" w:hAnsi="Bookman Old Style"/>
              </w:rPr>
              <w:t>детского</w:t>
            </w:r>
            <w:proofErr w:type="gramEnd"/>
          </w:p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3569E">
              <w:rPr>
                <w:rFonts w:ascii="Bookman Old Style" w:hAnsi="Bookman Old Style"/>
              </w:rPr>
              <w:t>дошкольного учреждения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 </w:t>
            </w:r>
            <w:r w:rsidRPr="0093569E">
              <w:rPr>
                <w:rFonts w:ascii="Bookman Old Style" w:hAnsi="Bookman Old Style"/>
                <w:b/>
              </w:rPr>
              <w:t>15,09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D6434">
              <w:rPr>
                <w:rFonts w:ascii="Bookman Old Style" w:hAnsi="Bookman Old Style"/>
                <w:b/>
              </w:rPr>
              <w:t>11,3</w:t>
            </w:r>
          </w:p>
        </w:tc>
      </w:tr>
      <w:tr w:rsidR="004A5170" w:rsidRPr="009D6434" w:rsidTr="00642254">
        <w:trPr>
          <w:trHeight w:val="696"/>
        </w:trPr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3569E">
              <w:rPr>
                <w:rFonts w:ascii="Bookman Old Style" w:hAnsi="Bookman Old Style"/>
              </w:rPr>
              <w:t>Территория школы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1,06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8.67</w:t>
            </w:r>
          </w:p>
        </w:tc>
      </w:tr>
      <w:tr w:rsidR="004A5170" w:rsidRPr="009D6434" w:rsidTr="00642254">
        <w:trPr>
          <w:trHeight w:val="681"/>
        </w:trPr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3569E">
              <w:rPr>
                <w:rFonts w:ascii="Bookman Old Style" w:hAnsi="Bookman Old Style"/>
              </w:rPr>
              <w:t>Территория объектов</w:t>
            </w:r>
          </w:p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торгово-</w:t>
            </w:r>
            <w:r w:rsidRPr="0093569E">
              <w:rPr>
                <w:rFonts w:ascii="Bookman Old Style" w:hAnsi="Bookman Old Style"/>
              </w:rPr>
              <w:t>бытового обслуживания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1.14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0.72</w:t>
            </w:r>
          </w:p>
        </w:tc>
      </w:tr>
      <w:tr w:rsidR="004A5170" w:rsidRPr="009D6434" w:rsidTr="00642254">
        <w:trPr>
          <w:trHeight w:val="685"/>
        </w:trPr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3569E">
              <w:rPr>
                <w:rFonts w:ascii="Bookman Old Style" w:hAnsi="Bookman Old Style"/>
              </w:rPr>
              <w:t>Территория общественного парка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2.42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 xml:space="preserve">1.53 </w:t>
            </w: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4A5170" w:rsidRPr="009D6434" w:rsidTr="00642254">
        <w:trPr>
          <w:trHeight w:val="505"/>
        </w:trPr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CF0B3D">
              <w:rPr>
                <w:rFonts w:ascii="Bookman Old Style" w:hAnsi="Bookman Old Style"/>
              </w:rPr>
              <w:t xml:space="preserve">Территория коммунальных объектов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1.35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3569E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3569E">
              <w:rPr>
                <w:rFonts w:ascii="Bookman Old Style" w:hAnsi="Bookman Old Style"/>
                <w:b/>
              </w:rPr>
              <w:t>0.85</w:t>
            </w:r>
          </w:p>
        </w:tc>
      </w:tr>
      <w:tr w:rsidR="004A5170" w:rsidRPr="009D6434" w:rsidTr="00642254">
        <w:trPr>
          <w:trHeight w:val="517"/>
        </w:trPr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CF0B3D">
              <w:rPr>
                <w:rFonts w:ascii="Bookman Old Style" w:hAnsi="Bookman Old Style"/>
              </w:rPr>
              <w:t>Территории поселкового стадиона</w:t>
            </w:r>
            <w:r>
              <w:rPr>
                <w:rFonts w:ascii="Bookman Old Style" w:hAnsi="Bookman Old Style"/>
              </w:rPr>
              <w:t xml:space="preserve"> </w:t>
            </w:r>
            <w:r w:rsidRPr="00CF0B3D">
              <w:rPr>
                <w:rFonts w:ascii="Bookman Old Style" w:hAnsi="Bookman Old Style"/>
              </w:rPr>
              <w:t xml:space="preserve">и </w:t>
            </w:r>
            <w:proofErr w:type="gramStart"/>
            <w:r w:rsidRPr="00CF0B3D">
              <w:rPr>
                <w:rFonts w:ascii="Bookman Old Style" w:hAnsi="Bookman Old Style"/>
              </w:rPr>
              <w:t xml:space="preserve">спорт </w:t>
            </w:r>
            <w:r w:rsidRPr="00CF0B3D">
              <w:rPr>
                <w:rFonts w:ascii="Bookman Old Style" w:hAnsi="Bookman Old Style"/>
              </w:rPr>
              <w:lastRenderedPageBreak/>
              <w:t>площадок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lastRenderedPageBreak/>
              <w:t>га</w:t>
            </w: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CF0B3D">
              <w:rPr>
                <w:rFonts w:ascii="Bookman Old Style" w:hAnsi="Bookman Old Style"/>
                <w:b/>
              </w:rPr>
              <w:lastRenderedPageBreak/>
              <w:t>1.5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CF0B3D">
              <w:rPr>
                <w:rFonts w:ascii="Bookman Old Style" w:hAnsi="Bookman Old Style"/>
                <w:b/>
              </w:rPr>
              <w:t>0.95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CF0B3D">
              <w:rPr>
                <w:rFonts w:ascii="Bookman Old Style" w:hAnsi="Bookman Old Style"/>
              </w:rPr>
              <w:t>Территория для прокладки коммуникаций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CF0B3D">
              <w:rPr>
                <w:rFonts w:ascii="Bookman Old Style" w:hAnsi="Bookman Old Style"/>
                <w:b/>
              </w:rPr>
              <w:t>5.42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CF0B3D">
              <w:rPr>
                <w:rFonts w:ascii="Bookman Old Style" w:hAnsi="Bookman Old Style"/>
                <w:b/>
              </w:rPr>
              <w:t>3.43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CF0B3D">
              <w:rPr>
                <w:rFonts w:ascii="Bookman Old Style" w:hAnsi="Bookman Old Style"/>
              </w:rPr>
              <w:t xml:space="preserve">Участки объектов административно- бытового назначения.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1,42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7C0076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7C0076">
              <w:rPr>
                <w:rFonts w:ascii="Bookman Old Style" w:hAnsi="Bookman Old Style"/>
                <w:b/>
              </w:rPr>
              <w:t>0.90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CF0B3D">
              <w:rPr>
                <w:rFonts w:ascii="Bookman Old Style" w:hAnsi="Bookman Old Style"/>
              </w:rPr>
              <w:t>Участки производственных предприятий</w:t>
            </w:r>
            <w:r>
              <w:t xml:space="preserve"> </w:t>
            </w:r>
            <w:r w:rsidRPr="00CF0B3D">
              <w:rPr>
                <w:rFonts w:ascii="Bookman Old Style" w:hAnsi="Bookman Old Style"/>
              </w:rPr>
              <w:t xml:space="preserve">с санитарно защитной зоной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F0B3D">
                <w:rPr>
                  <w:rFonts w:ascii="Bookman Old Style" w:hAnsi="Bookman Old Style"/>
                </w:rPr>
                <w:t>50 м</w:t>
              </w:r>
            </w:smartTag>
            <w:r w:rsidRPr="00CF0B3D">
              <w:rPr>
                <w:rFonts w:ascii="Bookman Old Style" w:hAnsi="Bookman Old Style"/>
              </w:rPr>
              <w:t>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7C0076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7C0076">
              <w:rPr>
                <w:rFonts w:ascii="Bookman Old Style" w:hAnsi="Bookman Old Style"/>
                <w:b/>
              </w:rPr>
              <w:t>34.45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7C0076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7C0076">
              <w:rPr>
                <w:rFonts w:ascii="Bookman Old Style" w:hAnsi="Bookman Old Style"/>
                <w:b/>
              </w:rPr>
              <w:t>21.83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CF0B3D">
              <w:rPr>
                <w:rFonts w:ascii="Bookman Old Style" w:hAnsi="Bookman Old Style"/>
              </w:rPr>
              <w:t>Территория улиц и проездов</w:t>
            </w:r>
            <w:r>
              <w:rPr>
                <w:rFonts w:ascii="Bookman Old Style" w:hAnsi="Bookman Old Style"/>
              </w:rPr>
              <w:t xml:space="preserve"> </w:t>
            </w:r>
            <w:r w:rsidRPr="00CF0B3D">
              <w:rPr>
                <w:rFonts w:ascii="Bookman Old Style" w:hAnsi="Bookman Old Style"/>
              </w:rPr>
              <w:t>(в красных линиях).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га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7C0076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7C0076">
              <w:rPr>
                <w:rFonts w:ascii="Bookman Old Style" w:hAnsi="Bookman Old Style"/>
                <w:b/>
              </w:rPr>
              <w:t>37.6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7C0076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7C0076">
              <w:rPr>
                <w:rFonts w:ascii="Bookman Old Style" w:hAnsi="Bookman Old Style"/>
                <w:b/>
              </w:rPr>
              <w:t>23.8</w:t>
            </w:r>
          </w:p>
        </w:tc>
      </w:tr>
      <w:tr w:rsidR="004A5170" w:rsidRPr="009D6434" w:rsidTr="00642254"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8060BF">
              <w:rPr>
                <w:rFonts w:ascii="Bookman Old Style" w:hAnsi="Bookman Old Style"/>
              </w:rPr>
              <w:t>Количество участков</w:t>
            </w:r>
          </w:p>
          <w:p w:rsidR="004A5170" w:rsidRPr="008060BF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8060BF">
              <w:rPr>
                <w:rFonts w:ascii="Bookman Old Style" w:hAnsi="Bookman Old Style"/>
              </w:rPr>
              <w:t>усадебной застройки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Шт.</w:t>
            </w:r>
          </w:p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297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CF0B3D" w:rsidRDefault="004A5170" w:rsidP="00642254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</w:rPr>
              <w:t>-</w:t>
            </w:r>
          </w:p>
        </w:tc>
      </w:tr>
      <w:tr w:rsidR="004A5170" w:rsidRPr="009D6434" w:rsidTr="00642254">
        <w:trPr>
          <w:trHeight w:val="1068"/>
        </w:trPr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Pr="009D6434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8060BF">
              <w:rPr>
                <w:rFonts w:ascii="Bookman Old Style" w:hAnsi="Bookman Old Style"/>
              </w:rPr>
              <w:t>Количество участков</w:t>
            </w:r>
          </w:p>
          <w:p w:rsidR="004A5170" w:rsidRPr="008060BF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8060BF">
              <w:rPr>
                <w:rFonts w:ascii="Bookman Old Style" w:hAnsi="Bookman Old Style"/>
              </w:rPr>
              <w:t>блокиров</w:t>
            </w:r>
            <w:r>
              <w:rPr>
                <w:rFonts w:ascii="Bookman Old Style" w:hAnsi="Bookman Old Style"/>
              </w:rPr>
              <w:t>а</w:t>
            </w:r>
            <w:r w:rsidRPr="008060BF">
              <w:rPr>
                <w:rFonts w:ascii="Bookman Old Style" w:hAnsi="Bookman Old Style"/>
              </w:rPr>
              <w:t>нной застройки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Шт.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8060BF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4A5170" w:rsidRPr="009D6434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D6434">
              <w:rPr>
                <w:rFonts w:ascii="Bookman Old Style" w:hAnsi="Bookman Old Style"/>
                <w:b/>
              </w:rPr>
              <w:t>2.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237315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237315">
              <w:rPr>
                <w:rFonts w:ascii="Bookman Old Style" w:hAnsi="Bookman Old Style"/>
                <w:b/>
              </w:rPr>
              <w:t>Численность  населения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  <w:r w:rsidRPr="009D6434">
              <w:rPr>
                <w:rFonts w:ascii="Bookman Old Style" w:hAnsi="Bookman Old Style"/>
              </w:rPr>
              <w:t>чел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963</w:t>
            </w:r>
          </w:p>
        </w:tc>
      </w:tr>
      <w:tr w:rsidR="004A5170" w:rsidRPr="009D6434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Плотность населения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 w:rsidRPr="009D6434">
              <w:rPr>
                <w:rFonts w:ascii="Bookman Old Style" w:hAnsi="Bookman Old Style"/>
              </w:rPr>
              <w:t>чел/</w:t>
            </w:r>
            <w:proofErr w:type="gramStart"/>
            <w:r w:rsidRPr="009D6434">
              <w:rPr>
                <w:rFonts w:ascii="Bookman Old Style" w:hAnsi="Bookman Old Style"/>
              </w:rPr>
              <w:t>га</w:t>
            </w:r>
            <w:proofErr w:type="gram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</w:t>
            </w:r>
            <w:r w:rsidRPr="009D6434">
              <w:rPr>
                <w:rFonts w:ascii="Bookman Old Style" w:hAnsi="Bookman Old Style"/>
                <w:b/>
              </w:rPr>
              <w:t>,0</w:t>
            </w:r>
          </w:p>
        </w:tc>
      </w:tr>
      <w:tr w:rsidR="004A5170" w:rsidRPr="009D6434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9D6434">
              <w:rPr>
                <w:rFonts w:ascii="Bookman Old Style" w:hAnsi="Bookman Old Style"/>
                <w:b/>
              </w:rPr>
              <w:t>3.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237315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 w:rsidRPr="00237315">
              <w:rPr>
                <w:rFonts w:ascii="Bookman Old Style" w:hAnsi="Bookman Old Style"/>
                <w:b/>
              </w:rPr>
              <w:t>Количество участков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Pr="009D6434" w:rsidRDefault="004A5170" w:rsidP="0064225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</w:rPr>
              <w:t>321</w:t>
            </w:r>
          </w:p>
        </w:tc>
      </w:tr>
      <w:tr w:rsidR="004A5170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170" w:rsidRDefault="004A5170" w:rsidP="00642254">
            <w:pPr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Детские дошкольные учреждения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Мест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2шт. по 90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-</w:t>
            </w:r>
          </w:p>
        </w:tc>
      </w:tr>
      <w:tr w:rsidR="004A5170" w:rsidTr="00642254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Общеобразовательные школы 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Мест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170" w:rsidRDefault="004A5170" w:rsidP="00642254">
            <w:pPr>
              <w:spacing w:line="276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-</w:t>
            </w:r>
          </w:p>
        </w:tc>
      </w:tr>
    </w:tbl>
    <w:p w:rsidR="004A5170" w:rsidRDefault="004A5170" w:rsidP="004A5170">
      <w:pPr>
        <w:jc w:val="both"/>
        <w:rPr>
          <w:rFonts w:ascii="Bookman Old Style" w:hAnsi="Bookman Old Style"/>
        </w:rPr>
      </w:pPr>
    </w:p>
    <w:p w:rsidR="004A5170" w:rsidRDefault="004A5170" w:rsidP="004A5170">
      <w:pPr>
        <w:shd w:val="clear" w:color="auto" w:fill="FFFFFF"/>
        <w:spacing w:before="7" w:line="270" w:lineRule="exact"/>
        <w:ind w:left="357"/>
        <w:rPr>
          <w:rFonts w:ascii="Bookman Old Style" w:hAnsi="Bookman Old Style" w:cs="Arial"/>
          <w:i/>
          <w:sz w:val="28"/>
        </w:rPr>
      </w:pPr>
    </w:p>
    <w:p w:rsidR="004A5170" w:rsidRDefault="004A5170" w:rsidP="004A5170"/>
    <w:p w:rsidR="004A5170" w:rsidRDefault="004A5170" w:rsidP="004A5170"/>
    <w:p w:rsidR="004A5170" w:rsidRDefault="004A5170" w:rsidP="004A5170"/>
    <w:p w:rsidR="004A5170" w:rsidRDefault="004A5170" w:rsidP="004A5170"/>
    <w:p w:rsidR="004A5170" w:rsidRDefault="004A5170" w:rsidP="004A5170">
      <w:pPr>
        <w:rPr>
          <w:b/>
          <w:sz w:val="28"/>
          <w:szCs w:val="28"/>
        </w:rPr>
        <w:sectPr w:rsidR="004A5170" w:rsidSect="000B0109">
          <w:pgSz w:w="11906" w:h="16838"/>
          <w:pgMar w:top="1134" w:right="851" w:bottom="1134" w:left="1077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                                 </w:t>
      </w:r>
    </w:p>
    <w:p w:rsidR="004A5170" w:rsidRPr="00100BAA" w:rsidRDefault="004A5170" w:rsidP="004A517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-2375535</wp:posOffset>
            </wp:positionV>
            <wp:extent cx="15325725" cy="10839450"/>
            <wp:effectExtent l="19050" t="0" r="9525" b="0"/>
            <wp:wrapTight wrapText="bothSides">
              <wp:wrapPolygon edited="0">
                <wp:start x="-27" y="0"/>
                <wp:lineTo x="-27" y="21562"/>
                <wp:lineTo x="21613" y="21562"/>
                <wp:lineTo x="21613" y="0"/>
                <wp:lineTo x="-27" y="0"/>
              </wp:wrapPolygon>
            </wp:wrapTight>
            <wp:docPr id="3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72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170" w:rsidRPr="00100BAA" w:rsidRDefault="004A5170" w:rsidP="004A51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963025" cy="6324600"/>
            <wp:effectExtent l="19050" t="0" r="9525" b="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70" w:rsidRPr="00100BAA" w:rsidRDefault="004A5170" w:rsidP="004A51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020175" cy="6324600"/>
            <wp:effectExtent l="19050" t="0" r="9525" b="0"/>
            <wp:docPr id="2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70" w:rsidRPr="00100BAA" w:rsidRDefault="004A5170" w:rsidP="004A51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496300" cy="600075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70" w:rsidRPr="006638F5" w:rsidRDefault="004A5170" w:rsidP="004A51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286750" cy="58578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70" w:rsidRDefault="004A5170" w:rsidP="004A5170">
      <w:pPr>
        <w:rPr>
          <w:b/>
          <w:sz w:val="28"/>
          <w:szCs w:val="28"/>
        </w:rPr>
      </w:pPr>
    </w:p>
    <w:p w:rsidR="00173FDF" w:rsidRDefault="00173FDF"/>
    <w:sectPr w:rsidR="00173FDF" w:rsidSect="004A51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eterburg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A0251"/>
    <w:multiLevelType w:val="multilevel"/>
    <w:tmpl w:val="F3F49F86"/>
    <w:lvl w:ilvl="0">
      <w:start w:val="1"/>
      <w:numFmt w:val="decimal"/>
      <w:lvlText w:val="%1.0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9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5" w:hanging="2160"/>
      </w:pPr>
      <w:rPr>
        <w:rFonts w:hint="default"/>
      </w:rPr>
    </w:lvl>
  </w:abstractNum>
  <w:abstractNum w:abstractNumId="1">
    <w:nsid w:val="43AC5AC6"/>
    <w:multiLevelType w:val="hybridMultilevel"/>
    <w:tmpl w:val="8AEAA42E"/>
    <w:lvl w:ilvl="0" w:tplc="20000B1E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C7732"/>
    <w:multiLevelType w:val="hybridMultilevel"/>
    <w:tmpl w:val="61FCA002"/>
    <w:lvl w:ilvl="0" w:tplc="22F682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6738A7"/>
    <w:multiLevelType w:val="hybridMultilevel"/>
    <w:tmpl w:val="D9705480"/>
    <w:lvl w:ilvl="0" w:tplc="2794CD0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10"/>
        </w:tabs>
        <w:ind w:left="191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30"/>
        </w:tabs>
        <w:ind w:left="2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50"/>
        </w:tabs>
        <w:ind w:left="3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70"/>
        </w:tabs>
        <w:ind w:left="40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90"/>
        </w:tabs>
        <w:ind w:left="4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10"/>
        </w:tabs>
        <w:ind w:left="5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30"/>
        </w:tabs>
        <w:ind w:left="62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50"/>
        </w:tabs>
        <w:ind w:left="6950" w:hanging="360"/>
      </w:pPr>
      <w:rPr>
        <w:rFonts w:ascii="Wingdings" w:hAnsi="Wingdings" w:hint="default"/>
      </w:rPr>
    </w:lvl>
  </w:abstractNum>
  <w:abstractNum w:abstractNumId="4">
    <w:nsid w:val="54C72B1C"/>
    <w:multiLevelType w:val="multilevel"/>
    <w:tmpl w:val="04D4AB30"/>
    <w:lvl w:ilvl="0">
      <w:start w:val="1"/>
      <w:numFmt w:val="decimal"/>
      <w:lvlText w:val="%1.0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9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5" w:hanging="2160"/>
      </w:pPr>
      <w:rPr>
        <w:rFonts w:hint="default"/>
      </w:rPr>
    </w:lvl>
  </w:abstractNum>
  <w:abstractNum w:abstractNumId="5">
    <w:nsid w:val="622A4036"/>
    <w:multiLevelType w:val="hybridMultilevel"/>
    <w:tmpl w:val="101A22A8"/>
    <w:lvl w:ilvl="0" w:tplc="4AD2B9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5A620F"/>
    <w:multiLevelType w:val="hybridMultilevel"/>
    <w:tmpl w:val="2C4CBCF8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3F16CCC"/>
    <w:multiLevelType w:val="hybridMultilevel"/>
    <w:tmpl w:val="E2545088"/>
    <w:lvl w:ilvl="0" w:tplc="FD042F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A5170"/>
    <w:rsid w:val="000009E7"/>
    <w:rsid w:val="00002E0C"/>
    <w:rsid w:val="0002031E"/>
    <w:rsid w:val="00032700"/>
    <w:rsid w:val="00032FF5"/>
    <w:rsid w:val="00044D7E"/>
    <w:rsid w:val="0005566E"/>
    <w:rsid w:val="000A5E69"/>
    <w:rsid w:val="000E07CD"/>
    <w:rsid w:val="000E5028"/>
    <w:rsid w:val="001064E9"/>
    <w:rsid w:val="00111FC8"/>
    <w:rsid w:val="00113CC4"/>
    <w:rsid w:val="001213F9"/>
    <w:rsid w:val="0012189D"/>
    <w:rsid w:val="00157418"/>
    <w:rsid w:val="001641F7"/>
    <w:rsid w:val="001656A2"/>
    <w:rsid w:val="00173FDF"/>
    <w:rsid w:val="00176832"/>
    <w:rsid w:val="001877FD"/>
    <w:rsid w:val="001A795E"/>
    <w:rsid w:val="001B03A2"/>
    <w:rsid w:val="001C056E"/>
    <w:rsid w:val="00200311"/>
    <w:rsid w:val="0021026E"/>
    <w:rsid w:val="00211735"/>
    <w:rsid w:val="002145EF"/>
    <w:rsid w:val="00221B3C"/>
    <w:rsid w:val="00230BD9"/>
    <w:rsid w:val="002355E3"/>
    <w:rsid w:val="00241608"/>
    <w:rsid w:val="00252AEC"/>
    <w:rsid w:val="0027191C"/>
    <w:rsid w:val="00284BB1"/>
    <w:rsid w:val="002906DB"/>
    <w:rsid w:val="002A079F"/>
    <w:rsid w:val="002A4C73"/>
    <w:rsid w:val="002B564B"/>
    <w:rsid w:val="002C0EE6"/>
    <w:rsid w:val="00300107"/>
    <w:rsid w:val="003210BE"/>
    <w:rsid w:val="003333C1"/>
    <w:rsid w:val="00345103"/>
    <w:rsid w:val="00371CDC"/>
    <w:rsid w:val="00390B97"/>
    <w:rsid w:val="0039697B"/>
    <w:rsid w:val="00396F83"/>
    <w:rsid w:val="00397914"/>
    <w:rsid w:val="003B2612"/>
    <w:rsid w:val="003C3740"/>
    <w:rsid w:val="003D0641"/>
    <w:rsid w:val="003D2021"/>
    <w:rsid w:val="003E2427"/>
    <w:rsid w:val="003F6413"/>
    <w:rsid w:val="00424136"/>
    <w:rsid w:val="00440066"/>
    <w:rsid w:val="00445C67"/>
    <w:rsid w:val="00454446"/>
    <w:rsid w:val="004637ED"/>
    <w:rsid w:val="004A21E5"/>
    <w:rsid w:val="004A30AC"/>
    <w:rsid w:val="004A5170"/>
    <w:rsid w:val="004B566D"/>
    <w:rsid w:val="004B581A"/>
    <w:rsid w:val="004C6BB9"/>
    <w:rsid w:val="004D0047"/>
    <w:rsid w:val="004F1DEC"/>
    <w:rsid w:val="005129A6"/>
    <w:rsid w:val="0051496D"/>
    <w:rsid w:val="00514DAE"/>
    <w:rsid w:val="00520F24"/>
    <w:rsid w:val="00521502"/>
    <w:rsid w:val="00525A37"/>
    <w:rsid w:val="005408AF"/>
    <w:rsid w:val="005567D0"/>
    <w:rsid w:val="005B48B9"/>
    <w:rsid w:val="005F6102"/>
    <w:rsid w:val="00600B6B"/>
    <w:rsid w:val="0061003F"/>
    <w:rsid w:val="00642AC3"/>
    <w:rsid w:val="00653ECE"/>
    <w:rsid w:val="0066452C"/>
    <w:rsid w:val="00672728"/>
    <w:rsid w:val="006B0563"/>
    <w:rsid w:val="006C12DE"/>
    <w:rsid w:val="006C4860"/>
    <w:rsid w:val="006D08E4"/>
    <w:rsid w:val="006E560E"/>
    <w:rsid w:val="006F2230"/>
    <w:rsid w:val="007005E5"/>
    <w:rsid w:val="007134B9"/>
    <w:rsid w:val="0072207F"/>
    <w:rsid w:val="0073288A"/>
    <w:rsid w:val="007566AD"/>
    <w:rsid w:val="007573F5"/>
    <w:rsid w:val="00757AEA"/>
    <w:rsid w:val="00765EB6"/>
    <w:rsid w:val="007844CD"/>
    <w:rsid w:val="00796826"/>
    <w:rsid w:val="007B59C5"/>
    <w:rsid w:val="007D3841"/>
    <w:rsid w:val="007E3E2C"/>
    <w:rsid w:val="007E43BF"/>
    <w:rsid w:val="007E4A36"/>
    <w:rsid w:val="007E4A5B"/>
    <w:rsid w:val="007E4BD3"/>
    <w:rsid w:val="007F23E2"/>
    <w:rsid w:val="00826ED6"/>
    <w:rsid w:val="00835D95"/>
    <w:rsid w:val="00835FDA"/>
    <w:rsid w:val="00843A38"/>
    <w:rsid w:val="00847CC9"/>
    <w:rsid w:val="00847EBA"/>
    <w:rsid w:val="00856E9B"/>
    <w:rsid w:val="00861367"/>
    <w:rsid w:val="0087132C"/>
    <w:rsid w:val="00877F0E"/>
    <w:rsid w:val="00881F59"/>
    <w:rsid w:val="0088700F"/>
    <w:rsid w:val="008B4183"/>
    <w:rsid w:val="008D5922"/>
    <w:rsid w:val="008E5CD3"/>
    <w:rsid w:val="0090500F"/>
    <w:rsid w:val="00905825"/>
    <w:rsid w:val="009079DC"/>
    <w:rsid w:val="00915A51"/>
    <w:rsid w:val="00937F07"/>
    <w:rsid w:val="0095489F"/>
    <w:rsid w:val="009551B1"/>
    <w:rsid w:val="00962CEE"/>
    <w:rsid w:val="00972696"/>
    <w:rsid w:val="0097395C"/>
    <w:rsid w:val="00975DC7"/>
    <w:rsid w:val="00980E79"/>
    <w:rsid w:val="00982CD6"/>
    <w:rsid w:val="00982D5B"/>
    <w:rsid w:val="00993897"/>
    <w:rsid w:val="009A35B0"/>
    <w:rsid w:val="009D0E25"/>
    <w:rsid w:val="00A17C4F"/>
    <w:rsid w:val="00A21CCA"/>
    <w:rsid w:val="00A233D3"/>
    <w:rsid w:val="00A47E20"/>
    <w:rsid w:val="00A56D9A"/>
    <w:rsid w:val="00A73073"/>
    <w:rsid w:val="00A921A3"/>
    <w:rsid w:val="00AA5758"/>
    <w:rsid w:val="00AB383C"/>
    <w:rsid w:val="00AB496E"/>
    <w:rsid w:val="00AB52D9"/>
    <w:rsid w:val="00AE01D1"/>
    <w:rsid w:val="00AF4BC0"/>
    <w:rsid w:val="00B14119"/>
    <w:rsid w:val="00B21171"/>
    <w:rsid w:val="00B21CEA"/>
    <w:rsid w:val="00B341F8"/>
    <w:rsid w:val="00B3582F"/>
    <w:rsid w:val="00B77962"/>
    <w:rsid w:val="00B87E55"/>
    <w:rsid w:val="00B97481"/>
    <w:rsid w:val="00BE06C0"/>
    <w:rsid w:val="00BF4DA7"/>
    <w:rsid w:val="00C0205C"/>
    <w:rsid w:val="00C235D2"/>
    <w:rsid w:val="00C37A84"/>
    <w:rsid w:val="00C52D1B"/>
    <w:rsid w:val="00C876C6"/>
    <w:rsid w:val="00C970B3"/>
    <w:rsid w:val="00CF3D05"/>
    <w:rsid w:val="00D046A3"/>
    <w:rsid w:val="00D057E2"/>
    <w:rsid w:val="00D16EE7"/>
    <w:rsid w:val="00D4647A"/>
    <w:rsid w:val="00D70E74"/>
    <w:rsid w:val="00D71136"/>
    <w:rsid w:val="00D73724"/>
    <w:rsid w:val="00D866CF"/>
    <w:rsid w:val="00D90C06"/>
    <w:rsid w:val="00D91FF0"/>
    <w:rsid w:val="00D97CFC"/>
    <w:rsid w:val="00DA39AA"/>
    <w:rsid w:val="00DA6649"/>
    <w:rsid w:val="00DD5DF6"/>
    <w:rsid w:val="00DE6B1B"/>
    <w:rsid w:val="00E056B3"/>
    <w:rsid w:val="00E115F9"/>
    <w:rsid w:val="00E21963"/>
    <w:rsid w:val="00E23D3F"/>
    <w:rsid w:val="00E34A42"/>
    <w:rsid w:val="00E414B0"/>
    <w:rsid w:val="00E5221D"/>
    <w:rsid w:val="00E543CC"/>
    <w:rsid w:val="00E84E4A"/>
    <w:rsid w:val="00E954F6"/>
    <w:rsid w:val="00EA2F6F"/>
    <w:rsid w:val="00EA51C2"/>
    <w:rsid w:val="00EA638E"/>
    <w:rsid w:val="00EC11BE"/>
    <w:rsid w:val="00ED4AE1"/>
    <w:rsid w:val="00EE0F9D"/>
    <w:rsid w:val="00EF494B"/>
    <w:rsid w:val="00EF7E7C"/>
    <w:rsid w:val="00F136E7"/>
    <w:rsid w:val="00F32378"/>
    <w:rsid w:val="00F605D9"/>
    <w:rsid w:val="00F7781E"/>
    <w:rsid w:val="00F8309B"/>
    <w:rsid w:val="00F92678"/>
    <w:rsid w:val="00F94CF7"/>
    <w:rsid w:val="00FB638C"/>
    <w:rsid w:val="00FD31D2"/>
    <w:rsid w:val="00FE3DD1"/>
    <w:rsid w:val="00FF0603"/>
    <w:rsid w:val="00FF3C14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4A5170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paragraph" w:styleId="a3">
    <w:name w:val="Body Text"/>
    <w:basedOn w:val="a"/>
    <w:link w:val="a4"/>
    <w:rsid w:val="004A5170"/>
    <w:pPr>
      <w:jc w:val="both"/>
    </w:pPr>
  </w:style>
  <w:style w:type="character" w:customStyle="1" w:styleId="a4">
    <w:name w:val="Основной текст Знак"/>
    <w:basedOn w:val="a0"/>
    <w:link w:val="a3"/>
    <w:rsid w:val="004A5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4A5170"/>
    <w:pPr>
      <w:shd w:val="clear" w:color="auto" w:fill="FFFFFF"/>
      <w:spacing w:line="274" w:lineRule="exact"/>
    </w:pPr>
    <w:rPr>
      <w:color w:val="000000"/>
      <w:spacing w:val="-15"/>
      <w:szCs w:val="26"/>
    </w:rPr>
  </w:style>
  <w:style w:type="character" w:customStyle="1" w:styleId="20">
    <w:name w:val="Основной текст 2 Знак"/>
    <w:basedOn w:val="a0"/>
    <w:link w:val="2"/>
    <w:rsid w:val="004A5170"/>
    <w:rPr>
      <w:rFonts w:ascii="Times New Roman" w:eastAsia="Times New Roman" w:hAnsi="Times New Roman" w:cs="Times New Roman"/>
      <w:color w:val="000000"/>
      <w:spacing w:val="-15"/>
      <w:sz w:val="24"/>
      <w:szCs w:val="26"/>
      <w:shd w:val="clear" w:color="auto" w:fill="FFFFFF"/>
      <w:lang w:eastAsia="ru-RU"/>
    </w:rPr>
  </w:style>
  <w:style w:type="paragraph" w:customStyle="1" w:styleId="a5">
    <w:name w:val="ñïèñîê"/>
    <w:basedOn w:val="a"/>
    <w:rsid w:val="004A517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A51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1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3992</Words>
  <Characters>22761</Characters>
  <Application>Microsoft Office Word</Application>
  <DocSecurity>0</DocSecurity>
  <Lines>189</Lines>
  <Paragraphs>53</Paragraphs>
  <ScaleCrop>false</ScaleCrop>
  <Company/>
  <LinksUpToDate>false</LinksUpToDate>
  <CharactersWithSpaces>26700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2012-01-19T03:01:00Z</dcterms:created>
  <dcterms:modified xsi:type="dcterms:W3CDTF">2012-01-19T03:06:00Z</dcterms:modified>
</cp:coreProperties>
</file>