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14" w:rsidRDefault="00DC489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Томского района Томской области разъясняет</w:t>
      </w:r>
    </w:p>
    <w:p w:rsidR="00CB1914" w:rsidRDefault="00CB1914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CB1914" w:rsidRDefault="00DC4892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Дополнен перечень видов объектов, размещение которых может осуществляться на землях или земельных участках, находящихся в государственной  или муниципальной собственности, без предоставления </w:t>
      </w:r>
      <w:r>
        <w:rPr>
          <w:rFonts w:ascii="Times New Roman" w:hAnsi="Times New Roman"/>
          <w:b/>
          <w:sz w:val="28"/>
        </w:rPr>
        <w:t>земельных участков и установления сервитутов</w:t>
      </w:r>
    </w:p>
    <w:p w:rsidR="00CB1914" w:rsidRDefault="00DC48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Постановление Правительства РФ от 02.10.2025 N 1521"О внесении изменений в постановление Правительства Российской Федерации от 3 декабря 2014 г. N 1300"</w:t>
      </w:r>
    </w:p>
    <w:p w:rsidR="00CB1914" w:rsidRDefault="00DC489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указанный перечень </w:t>
      </w:r>
      <w:proofErr w:type="gramStart"/>
      <w:r>
        <w:rPr>
          <w:rFonts w:ascii="Times New Roman" w:hAnsi="Times New Roman"/>
          <w:sz w:val="28"/>
        </w:rPr>
        <w:t>включены</w:t>
      </w:r>
      <w:proofErr w:type="gramEnd"/>
      <w:r>
        <w:rPr>
          <w:rFonts w:ascii="Times New Roman" w:hAnsi="Times New Roman"/>
          <w:sz w:val="28"/>
        </w:rPr>
        <w:t>:</w:t>
      </w:r>
    </w:p>
    <w:p w:rsidR="00CB1914" w:rsidRDefault="00DC48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временные сооружения и (ил</w:t>
      </w:r>
      <w:r>
        <w:rPr>
          <w:rFonts w:ascii="Times New Roman" w:hAnsi="Times New Roman"/>
          <w:sz w:val="28"/>
        </w:rPr>
        <w:t>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строительство;</w:t>
      </w:r>
    </w:p>
    <w:p w:rsidR="00CB1914" w:rsidRDefault="00DC489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площадка, оборудованная для хранения снежных масс в зимний период.</w:t>
      </w:r>
    </w:p>
    <w:sectPr w:rsidR="00CB1914" w:rsidSect="00CB191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A7C"/>
    <w:multiLevelType w:val="multilevel"/>
    <w:tmpl w:val="736A38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03B04D2"/>
    <w:multiLevelType w:val="multilevel"/>
    <w:tmpl w:val="1658A85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914"/>
    <w:rsid w:val="00CB1914"/>
    <w:rsid w:val="00DC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1914"/>
  </w:style>
  <w:style w:type="paragraph" w:styleId="10">
    <w:name w:val="heading 1"/>
    <w:next w:val="a"/>
    <w:link w:val="11"/>
    <w:uiPriority w:val="9"/>
    <w:qFormat/>
    <w:rsid w:val="00CB19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19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19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19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191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1914"/>
  </w:style>
  <w:style w:type="paragraph" w:styleId="21">
    <w:name w:val="toc 2"/>
    <w:next w:val="a"/>
    <w:link w:val="22"/>
    <w:uiPriority w:val="39"/>
    <w:rsid w:val="00CB19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19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B19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19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19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19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19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1914"/>
    <w:rPr>
      <w:rFonts w:ascii="XO Thames" w:hAnsi="XO Thames"/>
      <w:sz w:val="28"/>
    </w:rPr>
  </w:style>
  <w:style w:type="paragraph" w:customStyle="1" w:styleId="s1mrcssattr">
    <w:name w:val="s1_mr_css_attr"/>
    <w:basedOn w:val="12"/>
    <w:link w:val="s1mrcssattr0"/>
    <w:rsid w:val="00CB1914"/>
  </w:style>
  <w:style w:type="character" w:customStyle="1" w:styleId="s1mrcssattr0">
    <w:name w:val="s1_mr_css_attr"/>
    <w:basedOn w:val="a0"/>
    <w:link w:val="s1mrcssattr"/>
    <w:rsid w:val="00CB1914"/>
  </w:style>
  <w:style w:type="paragraph" w:customStyle="1" w:styleId="Endnote">
    <w:name w:val="Endnote"/>
    <w:link w:val="Endnote0"/>
    <w:rsid w:val="00CB191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B191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B1914"/>
    <w:rPr>
      <w:rFonts w:ascii="XO Thames" w:hAnsi="XO Thames"/>
      <w:b/>
      <w:sz w:val="26"/>
    </w:rPr>
  </w:style>
  <w:style w:type="paragraph" w:customStyle="1" w:styleId="p1mrcssattr">
    <w:name w:val="p1_mr_css_attr"/>
    <w:basedOn w:val="a"/>
    <w:link w:val="p1mrcssattr0"/>
    <w:rsid w:val="00CB191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mrcssattr0">
    <w:name w:val="p1_mr_css_attr"/>
    <w:basedOn w:val="1"/>
    <w:link w:val="p1mrcssattr"/>
    <w:rsid w:val="00CB19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CB19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1914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CB1914"/>
  </w:style>
  <w:style w:type="character" w:customStyle="1" w:styleId="50">
    <w:name w:val="Заголовок 5 Знак"/>
    <w:link w:val="5"/>
    <w:rsid w:val="00CB19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B191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B1914"/>
    <w:rPr>
      <w:color w:val="0000FF"/>
      <w:u w:val="single"/>
    </w:rPr>
  </w:style>
  <w:style w:type="character" w:styleId="a3">
    <w:name w:val="Hyperlink"/>
    <w:link w:val="13"/>
    <w:rsid w:val="00CB1914"/>
    <w:rPr>
      <w:color w:val="0000FF"/>
      <w:u w:val="single"/>
    </w:rPr>
  </w:style>
  <w:style w:type="paragraph" w:customStyle="1" w:styleId="Footnote">
    <w:name w:val="Footnote"/>
    <w:link w:val="Footnote0"/>
    <w:rsid w:val="00CB191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B19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B191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B19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191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B191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B19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191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B19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191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B19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191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B191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B191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B19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B19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191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B1914"/>
    <w:rPr>
      <w:rFonts w:ascii="XO Thames" w:hAnsi="XO Thames"/>
      <w:b/>
      <w:sz w:val="28"/>
    </w:rPr>
  </w:style>
  <w:style w:type="paragraph" w:customStyle="1" w:styleId="s2mrcssattr">
    <w:name w:val="s2_mr_css_attr"/>
    <w:basedOn w:val="12"/>
    <w:link w:val="s2mrcssattr0"/>
    <w:rsid w:val="00CB1914"/>
  </w:style>
  <w:style w:type="character" w:customStyle="1" w:styleId="s2mrcssattr0">
    <w:name w:val="s2_mr_css_attr"/>
    <w:basedOn w:val="a0"/>
    <w:link w:val="s2mrcssattr"/>
    <w:rsid w:val="00CB191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2025-10-17T02:13:00Z</dcterms:created>
  <dcterms:modified xsi:type="dcterms:W3CDTF">2025-10-17T02:13:00Z</dcterms:modified>
</cp:coreProperties>
</file>