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83" w:rsidRPr="00026C12" w:rsidRDefault="0058193A" w:rsidP="00C32530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41680" cy="10464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83" w:rsidRDefault="00FD7A83" w:rsidP="00C32530">
      <w:pPr>
        <w:ind w:left="-142" w:right="-334"/>
        <w:jc w:val="center"/>
      </w:pPr>
      <w:r>
        <w:t xml:space="preserve"> </w:t>
      </w:r>
    </w:p>
    <w:p w:rsidR="00FD7A83" w:rsidRPr="00D21498" w:rsidRDefault="00FD7A83" w:rsidP="00C32530">
      <w:pPr>
        <w:ind w:left="-142" w:right="-334"/>
        <w:jc w:val="center"/>
        <w:rPr>
          <w:b/>
          <w:sz w:val="26"/>
          <w:szCs w:val="26"/>
        </w:rPr>
      </w:pPr>
      <w:r w:rsidRPr="00D21498">
        <w:rPr>
          <w:b/>
          <w:sz w:val="26"/>
          <w:szCs w:val="26"/>
        </w:rPr>
        <w:t>МУНИЦИПАЛЬНОЕ  ОБРАЗОВАНИЕ</w:t>
      </w:r>
    </w:p>
    <w:p w:rsidR="00FD7A83" w:rsidRPr="00D21498" w:rsidRDefault="00FD7A83" w:rsidP="00C32530">
      <w:pPr>
        <w:ind w:left="-142" w:right="-3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«КОПЫЛОВСК</w:t>
      </w:r>
      <w:r w:rsidRPr="00D21498">
        <w:rPr>
          <w:b/>
          <w:sz w:val="26"/>
          <w:szCs w:val="26"/>
        </w:rPr>
        <w:t>ОЕ СЕЛЬСКОЕ ПОСЕЛЕНИЕ»</w:t>
      </w:r>
    </w:p>
    <w:p w:rsidR="00FD7A83" w:rsidRPr="00D21498" w:rsidRDefault="00FD7A83" w:rsidP="00C32530">
      <w:pPr>
        <w:ind w:left="-142" w:right="-3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КОПЫЛОВСК</w:t>
      </w:r>
      <w:r w:rsidRPr="00D21498">
        <w:rPr>
          <w:b/>
          <w:sz w:val="26"/>
          <w:szCs w:val="26"/>
        </w:rPr>
        <w:t>ОГО СЕЛЬСКОГО ПОСЕЛЕНИЯ</w:t>
      </w:r>
    </w:p>
    <w:p w:rsidR="00FD7A83" w:rsidRPr="00D21498" w:rsidRDefault="00FD7A83" w:rsidP="00C32530">
      <w:pPr>
        <w:ind w:left="-142" w:right="-334"/>
        <w:jc w:val="center"/>
        <w:rPr>
          <w:b/>
          <w:szCs w:val="24"/>
        </w:rPr>
      </w:pPr>
    </w:p>
    <w:p w:rsidR="00FD7A83" w:rsidRPr="00D21498" w:rsidRDefault="00FD7A83" w:rsidP="00C32530">
      <w:pPr>
        <w:ind w:left="-142" w:right="-334"/>
        <w:jc w:val="center"/>
        <w:rPr>
          <w:b/>
          <w:sz w:val="26"/>
          <w:szCs w:val="26"/>
        </w:rPr>
      </w:pPr>
      <w:r w:rsidRPr="00D21498">
        <w:rPr>
          <w:b/>
          <w:sz w:val="26"/>
          <w:szCs w:val="26"/>
        </w:rPr>
        <w:t xml:space="preserve">ПОСТАНОВЛЕНИЕ </w:t>
      </w:r>
    </w:p>
    <w:p w:rsidR="00FD7A83" w:rsidRPr="004922D0" w:rsidRDefault="00FD7A83" w:rsidP="00C32530">
      <w:pPr>
        <w:ind w:right="-589"/>
        <w:jc w:val="center"/>
        <w:rPr>
          <w:szCs w:val="24"/>
        </w:rPr>
      </w:pPr>
    </w:p>
    <w:tbl>
      <w:tblPr>
        <w:tblW w:w="0" w:type="auto"/>
        <w:tblLook w:val="00A0"/>
      </w:tblPr>
      <w:tblGrid>
        <w:gridCol w:w="3190"/>
        <w:gridCol w:w="2872"/>
        <w:gridCol w:w="3509"/>
      </w:tblGrid>
      <w:tr w:rsidR="00FD7A83" w:rsidTr="00C32530">
        <w:tc>
          <w:tcPr>
            <w:tcW w:w="3190" w:type="dxa"/>
          </w:tcPr>
          <w:p w:rsidR="00FD7A83" w:rsidRPr="00A15CB4" w:rsidRDefault="00FD7A83" w:rsidP="00C32530">
            <w:pPr>
              <w:ind w:right="-5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27.03.2025 г.</w:t>
            </w:r>
          </w:p>
        </w:tc>
        <w:tc>
          <w:tcPr>
            <w:tcW w:w="2872" w:type="dxa"/>
          </w:tcPr>
          <w:p w:rsidR="00FD7A83" w:rsidRPr="00A15CB4" w:rsidRDefault="00FD7A83" w:rsidP="00C32530">
            <w:pPr>
              <w:ind w:right="-589"/>
              <w:jc w:val="center"/>
              <w:rPr>
                <w:sz w:val="26"/>
                <w:szCs w:val="26"/>
              </w:rPr>
            </w:pPr>
          </w:p>
          <w:p w:rsidR="00FD7A83" w:rsidRPr="00A15CB4" w:rsidRDefault="00FD7A83" w:rsidP="00C32530">
            <w:pPr>
              <w:ind w:right="-5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Копылово</w:t>
            </w:r>
          </w:p>
        </w:tc>
        <w:tc>
          <w:tcPr>
            <w:tcW w:w="3509" w:type="dxa"/>
          </w:tcPr>
          <w:p w:rsidR="00FD7A83" w:rsidRPr="00A15CB4" w:rsidRDefault="00FD7A83" w:rsidP="00C32530">
            <w:pPr>
              <w:ind w:right="-7"/>
              <w:jc w:val="right"/>
              <w:rPr>
                <w:sz w:val="26"/>
                <w:szCs w:val="26"/>
              </w:rPr>
            </w:pPr>
            <w:r w:rsidRPr="00A15CB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64/1</w:t>
            </w:r>
          </w:p>
        </w:tc>
      </w:tr>
    </w:tbl>
    <w:p w:rsidR="00FD7A83" w:rsidRDefault="00FD7A83" w:rsidP="00C32530">
      <w:pPr>
        <w:ind w:right="-589"/>
        <w:jc w:val="center"/>
        <w:rPr>
          <w:szCs w:val="24"/>
        </w:rPr>
      </w:pPr>
    </w:p>
    <w:p w:rsidR="00FD7A83" w:rsidRPr="00042C64" w:rsidRDefault="00FD7A83" w:rsidP="00C32530">
      <w:pPr>
        <w:ind w:right="-589"/>
        <w:jc w:val="center"/>
        <w:rPr>
          <w:szCs w:val="24"/>
        </w:rPr>
      </w:pPr>
    </w:p>
    <w:p w:rsidR="00FD7A83" w:rsidRPr="001C671F" w:rsidRDefault="00FD7A83" w:rsidP="00C32530">
      <w:pPr>
        <w:tabs>
          <w:tab w:val="left" w:pos="3969"/>
        </w:tabs>
        <w:spacing w:after="157" w:line="252" w:lineRule="auto"/>
        <w:ind w:right="5245" w:hanging="10"/>
        <w:rPr>
          <w:sz w:val="26"/>
          <w:szCs w:val="26"/>
        </w:rPr>
      </w:pPr>
      <w:r w:rsidRPr="001C671F">
        <w:rPr>
          <w:sz w:val="26"/>
          <w:szCs w:val="26"/>
        </w:rPr>
        <w:t>Об утверждении Порядка действий по ликвидации последствий аварийных ситуаций в сфере теплоснабжен</w:t>
      </w:r>
      <w:r>
        <w:rPr>
          <w:sz w:val="26"/>
          <w:szCs w:val="26"/>
        </w:rPr>
        <w:t xml:space="preserve">ия на территории </w:t>
      </w:r>
      <w:r w:rsidRPr="001C671F">
        <w:rPr>
          <w:sz w:val="26"/>
          <w:szCs w:val="26"/>
        </w:rPr>
        <w:t>му</w:t>
      </w:r>
      <w:r>
        <w:rPr>
          <w:sz w:val="26"/>
          <w:szCs w:val="26"/>
        </w:rPr>
        <w:t>ниципального образования «Копыловское сельское поселение</w:t>
      </w:r>
      <w:r w:rsidRPr="001C671F">
        <w:rPr>
          <w:sz w:val="26"/>
          <w:szCs w:val="26"/>
        </w:rPr>
        <w:t>»</w:t>
      </w:r>
    </w:p>
    <w:p w:rsidR="00FD7A83" w:rsidRPr="00EB022A" w:rsidRDefault="00FD7A83" w:rsidP="00C32530">
      <w:pPr>
        <w:ind w:firstLine="720"/>
        <w:rPr>
          <w:sz w:val="26"/>
          <w:szCs w:val="26"/>
        </w:rPr>
      </w:pPr>
      <w:r w:rsidRPr="00EB022A">
        <w:rPr>
          <w:sz w:val="26"/>
          <w:szCs w:val="26"/>
        </w:rPr>
        <w:t>В соответствии с Федеральным законом от 06.10.2003г. № 131 - ФЗ «Об общих принципах организации местного самоуправления в РФ», Федеральным законом от 27.07.2010 № 190-ФЗ «О теплоснабжении»,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му</w:t>
      </w:r>
      <w:r>
        <w:rPr>
          <w:sz w:val="26"/>
          <w:szCs w:val="26"/>
        </w:rPr>
        <w:t>ниципального образования «Копыловское сельское поселение</w:t>
      </w:r>
      <w:r w:rsidRPr="00EB022A">
        <w:rPr>
          <w:sz w:val="26"/>
          <w:szCs w:val="26"/>
        </w:rPr>
        <w:t>», в целях совершенствования и оперативности действий при ликвидации последствий аварийных ситуаций в сфере теплоснабжения на территории му</w:t>
      </w:r>
      <w:r>
        <w:rPr>
          <w:sz w:val="26"/>
          <w:szCs w:val="26"/>
        </w:rPr>
        <w:t>ниципального образования «Копыловское сельское поселение</w:t>
      </w:r>
      <w:r w:rsidRPr="00EB022A">
        <w:rPr>
          <w:sz w:val="26"/>
          <w:szCs w:val="26"/>
        </w:rPr>
        <w:t>»</w:t>
      </w:r>
    </w:p>
    <w:p w:rsidR="00FD7A83" w:rsidRDefault="00FD7A83" w:rsidP="00C32530">
      <w:pPr>
        <w:ind w:right="40"/>
        <w:rPr>
          <w:b/>
          <w:sz w:val="26"/>
          <w:szCs w:val="26"/>
        </w:rPr>
      </w:pPr>
    </w:p>
    <w:p w:rsidR="00FD7A83" w:rsidRPr="00AB715E" w:rsidRDefault="00FD7A83" w:rsidP="00C32530">
      <w:pPr>
        <w:ind w:right="40"/>
        <w:rPr>
          <w:b/>
          <w:sz w:val="26"/>
          <w:szCs w:val="26"/>
        </w:rPr>
      </w:pPr>
      <w:r w:rsidRPr="00AB715E">
        <w:rPr>
          <w:b/>
          <w:sz w:val="26"/>
          <w:szCs w:val="26"/>
        </w:rPr>
        <w:t>ПОСТАНОВЛЯЮ:</w:t>
      </w:r>
    </w:p>
    <w:p w:rsidR="00FD7A83" w:rsidRPr="002A3069" w:rsidRDefault="00FD7A83" w:rsidP="00C32530">
      <w:pPr>
        <w:ind w:right="40"/>
        <w:rPr>
          <w:b/>
          <w:szCs w:val="24"/>
        </w:rPr>
      </w:pPr>
    </w:p>
    <w:p w:rsidR="00FD7A83" w:rsidRPr="00AB715E" w:rsidRDefault="00FD7A83" w:rsidP="00C32530">
      <w:pPr>
        <w:pStyle w:val="a3"/>
        <w:ind w:firstLine="720"/>
        <w:rPr>
          <w:sz w:val="26"/>
          <w:szCs w:val="26"/>
        </w:rPr>
      </w:pPr>
      <w:r w:rsidRPr="00AB715E">
        <w:rPr>
          <w:sz w:val="26"/>
          <w:szCs w:val="26"/>
        </w:rPr>
        <w:t>1. Утвердить Порядок действий по ликвидации последствий аварийных ситуаций в сфере теплоснабжения на территории муни</w:t>
      </w:r>
      <w:r>
        <w:rPr>
          <w:sz w:val="26"/>
          <w:szCs w:val="26"/>
        </w:rPr>
        <w:t>ципального образования «Копыловское</w:t>
      </w:r>
      <w:r w:rsidRPr="00AB715E">
        <w:rPr>
          <w:sz w:val="26"/>
          <w:szCs w:val="26"/>
        </w:rPr>
        <w:t xml:space="preserve"> сельское поселение» в соответствии с приложением № 1 к настоящему постановлению.</w:t>
      </w:r>
    </w:p>
    <w:p w:rsidR="00FD7A83" w:rsidRPr="00AB715E" w:rsidRDefault="00FD7A83" w:rsidP="00C32530">
      <w:pPr>
        <w:pStyle w:val="a3"/>
        <w:ind w:firstLine="720"/>
        <w:rPr>
          <w:sz w:val="26"/>
          <w:szCs w:val="26"/>
        </w:rPr>
      </w:pPr>
      <w:r w:rsidRPr="00AB715E">
        <w:rPr>
          <w:sz w:val="26"/>
          <w:szCs w:val="26"/>
        </w:rPr>
        <w:t>2. Опубликовать и разместить настоящее постановление на официа</w:t>
      </w:r>
      <w:r>
        <w:rPr>
          <w:sz w:val="26"/>
          <w:szCs w:val="26"/>
        </w:rPr>
        <w:t>льном сайте Администрации Копыловск</w:t>
      </w:r>
      <w:r w:rsidRPr="00AB715E">
        <w:rPr>
          <w:sz w:val="26"/>
          <w:szCs w:val="26"/>
        </w:rPr>
        <w:t>ого сельского поселения в информационно-телекоммуникационной сети «Интернет».</w:t>
      </w:r>
    </w:p>
    <w:p w:rsidR="00FD7A83" w:rsidRPr="00AB715E" w:rsidRDefault="00FD7A83" w:rsidP="00C32530">
      <w:pPr>
        <w:pStyle w:val="a3"/>
        <w:ind w:firstLine="720"/>
        <w:rPr>
          <w:sz w:val="26"/>
          <w:szCs w:val="26"/>
        </w:rPr>
      </w:pPr>
      <w:r w:rsidRPr="00AB715E">
        <w:rPr>
          <w:sz w:val="26"/>
          <w:szCs w:val="26"/>
        </w:rPr>
        <w:t>3. Настоящее постановление вступает в силу с момента подписания.</w:t>
      </w:r>
    </w:p>
    <w:p w:rsidR="00FD7A83" w:rsidRPr="00AB715E" w:rsidRDefault="00FD7A83" w:rsidP="00C32530">
      <w:pPr>
        <w:pStyle w:val="a3"/>
        <w:ind w:firstLine="720"/>
        <w:rPr>
          <w:sz w:val="26"/>
          <w:szCs w:val="26"/>
        </w:rPr>
      </w:pPr>
      <w:r w:rsidRPr="00AB715E">
        <w:rPr>
          <w:sz w:val="26"/>
          <w:szCs w:val="26"/>
        </w:rPr>
        <w:t>4. Контроль за исполнением настоящего постановления оставляю за собой.</w:t>
      </w:r>
    </w:p>
    <w:p w:rsidR="00FD7A83" w:rsidRPr="000C682E" w:rsidRDefault="00FD7A83" w:rsidP="00C32530">
      <w:pPr>
        <w:spacing w:after="32" w:line="252" w:lineRule="auto"/>
        <w:ind w:right="38"/>
        <w:rPr>
          <w:szCs w:val="24"/>
        </w:rPr>
      </w:pPr>
    </w:p>
    <w:p w:rsidR="00FD7A83" w:rsidRDefault="00FD7A83" w:rsidP="00C32530">
      <w:pPr>
        <w:spacing w:before="100" w:beforeAutospacing="1" w:after="100" w:afterAutospacing="1"/>
        <w:contextualSpacing/>
        <w:rPr>
          <w:szCs w:val="24"/>
        </w:rPr>
      </w:pPr>
    </w:p>
    <w:p w:rsidR="00FD7A83" w:rsidRPr="000353E5" w:rsidRDefault="00FD7A83" w:rsidP="00C32530">
      <w:pPr>
        <w:spacing w:before="100" w:beforeAutospacing="1" w:after="100" w:afterAutospacing="1"/>
        <w:contextualSpacing/>
        <w:rPr>
          <w:sz w:val="26"/>
          <w:szCs w:val="26"/>
        </w:rPr>
        <w:sectPr w:rsidR="00FD7A83" w:rsidRPr="00035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Врип Главы Копыловск</w:t>
      </w:r>
      <w:r w:rsidRPr="00A4376D">
        <w:rPr>
          <w:sz w:val="26"/>
          <w:szCs w:val="26"/>
        </w:rPr>
        <w:t>ого сельского поселения</w:t>
      </w:r>
      <w:r w:rsidRPr="000353E5">
        <w:rPr>
          <w:sz w:val="26"/>
          <w:szCs w:val="26"/>
        </w:rPr>
        <w:tab/>
      </w:r>
      <w:r w:rsidRPr="000353E5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  А.В. Попова</w:t>
      </w:r>
    </w:p>
    <w:p w:rsidR="00FD7A83" w:rsidRDefault="00FD7A83" w:rsidP="005736BA">
      <w:pPr>
        <w:jc w:val="right"/>
        <w:rPr>
          <w:szCs w:val="24"/>
        </w:rPr>
      </w:pPr>
      <w:r w:rsidRPr="00724639">
        <w:rPr>
          <w:szCs w:val="24"/>
        </w:rPr>
        <w:lastRenderedPageBreak/>
        <w:t>Приложение № 1</w:t>
      </w:r>
      <w:r>
        <w:rPr>
          <w:szCs w:val="24"/>
        </w:rPr>
        <w:t xml:space="preserve"> </w:t>
      </w:r>
    </w:p>
    <w:p w:rsidR="00FD7A83" w:rsidRDefault="00FD7A83" w:rsidP="005736BA">
      <w:pPr>
        <w:jc w:val="right"/>
        <w:rPr>
          <w:szCs w:val="24"/>
        </w:rPr>
      </w:pPr>
      <w:r w:rsidRPr="00724639">
        <w:rPr>
          <w:szCs w:val="24"/>
        </w:rPr>
        <w:t>к по</w:t>
      </w:r>
      <w:r>
        <w:rPr>
          <w:szCs w:val="24"/>
        </w:rPr>
        <w:t xml:space="preserve">становлению Администрации </w:t>
      </w:r>
    </w:p>
    <w:p w:rsidR="00FD7A83" w:rsidRPr="00724639" w:rsidRDefault="00FD7A83" w:rsidP="005736BA">
      <w:pPr>
        <w:jc w:val="right"/>
        <w:rPr>
          <w:szCs w:val="24"/>
        </w:rPr>
      </w:pPr>
      <w:r>
        <w:rPr>
          <w:szCs w:val="24"/>
        </w:rPr>
        <w:t>Копыловск</w:t>
      </w:r>
      <w:r w:rsidRPr="00724639">
        <w:rPr>
          <w:szCs w:val="24"/>
        </w:rPr>
        <w:t>ого сельского поселения</w:t>
      </w:r>
    </w:p>
    <w:p w:rsidR="00FD7A83" w:rsidRPr="005D41CB" w:rsidRDefault="00FD7A83" w:rsidP="005736BA">
      <w:pPr>
        <w:jc w:val="right"/>
        <w:rPr>
          <w:sz w:val="22"/>
          <w:lang w:eastAsia="ru-RU"/>
        </w:rPr>
      </w:pPr>
      <w:r>
        <w:rPr>
          <w:rFonts w:ascii="Calibri" w:hAnsi="Calibri"/>
          <w:szCs w:val="24"/>
          <w:lang w:eastAsia="ru-RU"/>
        </w:rPr>
        <w:t>от 27.03.2025 № 64/1</w:t>
      </w:r>
    </w:p>
    <w:p w:rsidR="00FD7A83" w:rsidRPr="005D41CB" w:rsidRDefault="00FD7A83" w:rsidP="002A28C2">
      <w:pPr>
        <w:jc w:val="center"/>
        <w:rPr>
          <w:sz w:val="22"/>
          <w:lang w:eastAsia="ru-RU"/>
        </w:rPr>
      </w:pPr>
    </w:p>
    <w:p w:rsidR="00FD7A83" w:rsidRPr="005D41CB" w:rsidRDefault="00FD7A83" w:rsidP="002A28C2">
      <w:pPr>
        <w:jc w:val="center"/>
        <w:rPr>
          <w:sz w:val="22"/>
          <w:lang w:eastAsia="ru-RU"/>
        </w:rPr>
      </w:pPr>
    </w:p>
    <w:p w:rsidR="00FD7A83" w:rsidRPr="005D41CB" w:rsidRDefault="00FD7A83" w:rsidP="002A28C2">
      <w:pPr>
        <w:jc w:val="center"/>
        <w:rPr>
          <w:sz w:val="22"/>
          <w:lang w:eastAsia="ru-RU"/>
        </w:rPr>
      </w:pPr>
    </w:p>
    <w:p w:rsidR="00FD7A83" w:rsidRPr="005D41CB" w:rsidRDefault="00FD7A83" w:rsidP="002A28C2">
      <w:pPr>
        <w:jc w:val="center"/>
        <w:rPr>
          <w:sz w:val="22"/>
          <w:lang w:eastAsia="ru-RU"/>
        </w:rPr>
      </w:pPr>
    </w:p>
    <w:p w:rsidR="00FD7A83" w:rsidRPr="005D41CB" w:rsidRDefault="00FD7A83" w:rsidP="002A28C2">
      <w:pPr>
        <w:jc w:val="center"/>
        <w:rPr>
          <w:sz w:val="22"/>
          <w:lang w:eastAsia="ru-RU"/>
        </w:rPr>
      </w:pPr>
    </w:p>
    <w:p w:rsidR="00FD7A83" w:rsidRDefault="00FD7A8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D7A83" w:rsidRDefault="00FD7A8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D7A83" w:rsidRDefault="00FD7A8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D7A83" w:rsidRPr="004A4DC3" w:rsidRDefault="00FD7A8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(</w:t>
      </w:r>
      <w:r w:rsidRPr="004A4DC3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>)</w:t>
      </w:r>
    </w:p>
    <w:p w:rsidR="00FD7A83" w:rsidRDefault="00FD7A83" w:rsidP="004A4DC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A4DC3">
        <w:rPr>
          <w:b/>
          <w:sz w:val="32"/>
          <w:szCs w:val="32"/>
        </w:rPr>
        <w:t xml:space="preserve">действий по ликвидации последствий аварийных ситуаций в </w:t>
      </w:r>
      <w:r>
        <w:rPr>
          <w:b/>
          <w:sz w:val="32"/>
          <w:szCs w:val="32"/>
        </w:rPr>
        <w:t>сфере теплоснабжения муниципального образования «Копыловское сельское поселения» Томского района Томской</w:t>
      </w:r>
      <w:r w:rsidRPr="004A4DC3">
        <w:rPr>
          <w:b/>
          <w:sz w:val="32"/>
          <w:szCs w:val="32"/>
        </w:rPr>
        <w:t xml:space="preserve"> области</w:t>
      </w:r>
    </w:p>
    <w:p w:rsidR="00FD7A83" w:rsidRPr="005D41CB" w:rsidRDefault="00FD7A8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(в том числе с применением электронного моделирования аварийных ситуаций)</w:t>
      </w:r>
    </w:p>
    <w:p w:rsidR="00FD7A83" w:rsidRDefault="00FD7A83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7A83" w:rsidRDefault="00FD7A83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7A83" w:rsidRPr="005D41CB" w:rsidRDefault="00FD7A83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7A83" w:rsidRPr="005D41CB" w:rsidRDefault="00FD7A83" w:rsidP="002A28C2">
      <w:pPr>
        <w:jc w:val="left"/>
        <w:rPr>
          <w:sz w:val="22"/>
          <w:lang w:eastAsia="ru-RU"/>
        </w:rPr>
      </w:pPr>
    </w:p>
    <w:p w:rsidR="00FD7A83" w:rsidRPr="005D41CB" w:rsidRDefault="00FD7A83" w:rsidP="002A28C2">
      <w:pPr>
        <w:jc w:val="left"/>
        <w:rPr>
          <w:sz w:val="22"/>
          <w:lang w:eastAsia="ru-RU"/>
        </w:rPr>
      </w:pPr>
    </w:p>
    <w:p w:rsidR="00FD7A83" w:rsidRPr="005D41CB" w:rsidRDefault="00FD7A83" w:rsidP="002A28C2">
      <w:pPr>
        <w:jc w:val="left"/>
        <w:rPr>
          <w:sz w:val="22"/>
          <w:lang w:eastAsia="ru-RU"/>
        </w:rPr>
      </w:pPr>
    </w:p>
    <w:p w:rsidR="00FD7A83" w:rsidRPr="005D41CB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2A28C2">
      <w:pPr>
        <w:jc w:val="left"/>
        <w:rPr>
          <w:sz w:val="22"/>
          <w:lang w:eastAsia="ru-RU"/>
        </w:rPr>
      </w:pPr>
    </w:p>
    <w:p w:rsidR="00FD7A83" w:rsidRDefault="00FD7A83" w:rsidP="004A4DC3">
      <w:pPr>
        <w:jc w:val="center"/>
        <w:rPr>
          <w:lang w:eastAsia="ru-RU"/>
        </w:rPr>
      </w:pPr>
      <w:r>
        <w:br w:type="page"/>
      </w:r>
    </w:p>
    <w:p w:rsidR="00FD7A83" w:rsidRDefault="00FD7A83" w:rsidP="00732211">
      <w:pPr>
        <w:keepNext/>
        <w:keepLines/>
        <w:tabs>
          <w:tab w:val="left" w:pos="8533"/>
        </w:tabs>
        <w:spacing w:before="240" w:line="259" w:lineRule="auto"/>
        <w:jc w:val="center"/>
        <w:rPr>
          <w:b/>
          <w:color w:val="000000"/>
          <w:szCs w:val="24"/>
          <w:lang w:eastAsia="ru-RU"/>
        </w:rPr>
      </w:pPr>
      <w:r w:rsidRPr="00732211">
        <w:rPr>
          <w:b/>
          <w:color w:val="000000"/>
          <w:szCs w:val="24"/>
          <w:lang w:eastAsia="ru-RU"/>
        </w:rPr>
        <w:t>Оглавление</w:t>
      </w:r>
    </w:p>
    <w:p w:rsidR="00FD7A83" w:rsidRPr="00732211" w:rsidRDefault="00FD7A83" w:rsidP="00732211">
      <w:pPr>
        <w:rPr>
          <w:lang w:eastAsia="ru-RU"/>
        </w:rPr>
      </w:pPr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r w:rsidRPr="00732211">
        <w:rPr>
          <w:color w:val="000000"/>
        </w:rPr>
        <w:fldChar w:fldCharType="begin"/>
      </w:r>
      <w:r w:rsidR="00FD7A83" w:rsidRPr="00732211">
        <w:rPr>
          <w:color w:val="000000"/>
        </w:rPr>
        <w:instrText xml:space="preserve"> TOC \o "1-3" \h \z \u </w:instrText>
      </w:r>
      <w:r w:rsidRPr="00732211">
        <w:rPr>
          <w:color w:val="000000"/>
        </w:rPr>
        <w:fldChar w:fldCharType="separate"/>
      </w:r>
      <w:hyperlink w:anchor="_Toc193456319" w:history="1">
        <w:r w:rsidR="00FD7A83" w:rsidRPr="00732211">
          <w:rPr>
            <w:noProof/>
            <w:szCs w:val="24"/>
          </w:rPr>
          <w:t>1.</w:t>
        </w:r>
        <w:r w:rsidR="00FD7A83">
          <w:rPr>
            <w:noProof/>
            <w:szCs w:val="24"/>
          </w:rPr>
          <w:t xml:space="preserve"> </w:t>
        </w:r>
        <w:r w:rsidR="00FD7A83" w:rsidRPr="00732211">
          <w:rPr>
            <w:noProof/>
            <w:szCs w:val="24"/>
          </w:rPr>
          <w:t>Общие положения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_Toc193456319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3</w:t>
        </w:r>
        <w:r w:rsidRPr="00732211">
          <w:rPr>
            <w:noProof/>
            <w:webHidden/>
          </w:rPr>
          <w:fldChar w:fldCharType="end"/>
        </w:r>
      </w:hyperlink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hyperlink w:anchor="_Toc193456320" w:history="1">
        <w:r w:rsidR="00FD7A83" w:rsidRPr="00732211">
          <w:rPr>
            <w:noProof/>
            <w:szCs w:val="24"/>
          </w:rPr>
          <w:t>2.</w:t>
        </w:r>
        <w:r w:rsidR="00FD7A83" w:rsidRPr="00732211">
          <w:rPr>
            <w:noProof/>
            <w:lang w:eastAsia="ru-RU"/>
          </w:rPr>
          <w:tab/>
        </w:r>
        <w:r w:rsidR="00FD7A83" w:rsidRPr="00732211">
          <w:rPr>
            <w:noProof/>
            <w:szCs w:val="24"/>
          </w:rPr>
          <w:t>Описание причин возникновения аварий, их масштабов и последствий, видов реагирования и действия по ликвидации аварийной ситуации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_Toc193456320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4</w:t>
        </w:r>
        <w:r w:rsidRPr="00732211">
          <w:rPr>
            <w:noProof/>
            <w:webHidden/>
          </w:rPr>
          <w:fldChar w:fldCharType="end"/>
        </w:r>
      </w:hyperlink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hyperlink w:anchor="_Toc193456321" w:history="1">
        <w:r w:rsidR="00FD7A83" w:rsidRPr="00732211">
          <w:rPr>
            <w:noProof/>
            <w:szCs w:val="24"/>
          </w:rPr>
          <w:t>3. Ответственные лица за действия по ликвидации последствий аварийных ситуаций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_Toc193456321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9</w:t>
        </w:r>
        <w:r w:rsidRPr="00732211">
          <w:rPr>
            <w:noProof/>
            <w:webHidden/>
          </w:rPr>
          <w:fldChar w:fldCharType="end"/>
        </w:r>
      </w:hyperlink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hyperlink w:anchor="_Toc193456322" w:history="1">
        <w:r w:rsidR="00FD7A83" w:rsidRPr="00732211">
          <w:rPr>
            <w:noProof/>
            <w:szCs w:val="24"/>
          </w:rPr>
          <w:t>4.</w:t>
        </w:r>
        <w:r w:rsidR="00FD7A83" w:rsidRPr="00732211">
          <w:rPr>
            <w:noProof/>
            <w:lang w:eastAsia="ru-RU"/>
          </w:rPr>
          <w:tab/>
        </w:r>
        <w:r w:rsidR="00FD7A83" w:rsidRPr="00732211">
          <w:rPr>
            <w:noProof/>
            <w:szCs w:val="24"/>
          </w:rPr>
          <w:t>Обязанности ответственных лиц, участвующих в ликвидации последствий аварийных ситуаций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_Toc193456322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11</w:t>
        </w:r>
        <w:r w:rsidRPr="00732211">
          <w:rPr>
            <w:noProof/>
            <w:webHidden/>
          </w:rPr>
          <w:fldChar w:fldCharType="end"/>
        </w:r>
      </w:hyperlink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hyperlink w:anchor="_Toc193456323" w:history="1">
        <w:r w:rsidR="00FD7A83" w:rsidRPr="00732211">
          <w:rPr>
            <w:noProof/>
            <w:szCs w:val="24"/>
          </w:rPr>
          <w:t>5.</w:t>
        </w:r>
        <w:r w:rsidR="00FD7A83" w:rsidRPr="00732211">
          <w:rPr>
            <w:noProof/>
            <w:lang w:eastAsia="ru-RU"/>
          </w:rPr>
          <w:tab/>
        </w:r>
        <w:r w:rsidR="00FD7A83" w:rsidRPr="00732211">
          <w:rPr>
            <w:noProof/>
            <w:szCs w:val="24"/>
          </w:rPr>
          <w:t>Подготовка к выполнению работ по устранению аварийных ситуаций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_Toc193456323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12</w:t>
        </w:r>
        <w:r w:rsidRPr="00732211">
          <w:rPr>
            <w:noProof/>
            <w:webHidden/>
          </w:rPr>
          <w:fldChar w:fldCharType="end"/>
        </w:r>
      </w:hyperlink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hyperlink w:anchor="_Toc193456324" w:history="1">
        <w:r w:rsidR="00FD7A83" w:rsidRPr="00732211">
          <w:rPr>
            <w:noProof/>
            <w:szCs w:val="24"/>
          </w:rPr>
          <w:t>6.</w:t>
        </w:r>
        <w:r w:rsidR="00FD7A83" w:rsidRPr="00732211">
          <w:rPr>
            <w:noProof/>
            <w:lang w:eastAsia="ru-RU"/>
          </w:rPr>
          <w:tab/>
        </w:r>
        <w:r w:rsidR="00FD7A83" w:rsidRPr="00732211">
          <w:rPr>
            <w:noProof/>
            <w:szCs w:val="24"/>
          </w:rPr>
          <w:t>Порядок действий по устранению аварийных ситуаций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_Toc193456324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13</w:t>
        </w:r>
        <w:r w:rsidRPr="00732211">
          <w:rPr>
            <w:noProof/>
            <w:webHidden/>
          </w:rPr>
          <w:fldChar w:fldCharType="end"/>
        </w:r>
      </w:hyperlink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hyperlink w:anchor="_Toc193456325" w:history="1">
        <w:r w:rsidR="00FD7A83" w:rsidRPr="00732211">
          <w:rPr>
            <w:noProof/>
            <w:szCs w:val="24"/>
          </w:rPr>
          <w:t>7.</w:t>
        </w:r>
        <w:r w:rsidR="00FD7A83" w:rsidRPr="00732211">
          <w:rPr>
            <w:noProof/>
            <w:lang w:eastAsia="ru-RU"/>
          </w:rPr>
          <w:tab/>
        </w:r>
        <w:r w:rsidR="00FD7A83" w:rsidRPr="00732211">
          <w:rPr>
            <w:noProof/>
            <w:szCs w:val="24"/>
          </w:rPr>
          <w:t>Нормативное количество ресурсов, необходимых для выполнения работ по ликвидации последствий аварийных ситуаций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_Toc193456325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14</w:t>
        </w:r>
        <w:r w:rsidRPr="00732211">
          <w:rPr>
            <w:noProof/>
            <w:webHidden/>
          </w:rPr>
          <w:fldChar w:fldCharType="end"/>
        </w:r>
      </w:hyperlink>
    </w:p>
    <w:p w:rsidR="00FD7A83" w:rsidRPr="00732211" w:rsidRDefault="003247E7" w:rsidP="004F09DF">
      <w:pPr>
        <w:tabs>
          <w:tab w:val="left" w:pos="426"/>
          <w:tab w:val="right" w:leader="dot" w:pos="9912"/>
        </w:tabs>
        <w:spacing w:after="100"/>
        <w:rPr>
          <w:noProof/>
          <w:lang w:eastAsia="ru-RU"/>
        </w:rPr>
      </w:pPr>
      <w:hyperlink w:anchor="_Toc193456326" w:history="1">
        <w:r w:rsidR="00FD7A83" w:rsidRPr="00732211">
          <w:rPr>
            <w:noProof/>
            <w:szCs w:val="24"/>
          </w:rPr>
          <w:t>8.</w:t>
        </w:r>
        <w:r w:rsidR="00FD7A83" w:rsidRPr="00732211">
          <w:rPr>
            <w:noProof/>
            <w:lang w:eastAsia="ru-RU"/>
          </w:rPr>
          <w:tab/>
        </w:r>
        <w:r w:rsidR="00FD7A83" w:rsidRPr="00732211">
          <w:rPr>
            <w:noProof/>
            <w:szCs w:val="24"/>
          </w:rPr>
          <w:t>Общие сведения по применению электронного моделирования при ликвидации последствий аварийных ситуаций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_Toc193456326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16</w:t>
        </w:r>
        <w:r w:rsidRPr="00732211">
          <w:rPr>
            <w:noProof/>
            <w:webHidden/>
          </w:rPr>
          <w:fldChar w:fldCharType="end"/>
        </w:r>
      </w:hyperlink>
    </w:p>
    <w:p w:rsidR="00FD7A83" w:rsidRDefault="003247E7" w:rsidP="004F09DF">
      <w:pPr>
        <w:tabs>
          <w:tab w:val="left" w:pos="426"/>
          <w:tab w:val="right" w:leader="dot" w:pos="9912"/>
        </w:tabs>
        <w:spacing w:after="100"/>
        <w:rPr>
          <w:rFonts w:ascii="Calibri" w:hAnsi="Calibri"/>
          <w:noProof/>
          <w:lang w:eastAsia="ru-RU"/>
        </w:rPr>
      </w:pPr>
      <w:hyperlink w:anchor="_Toc193456327" w:history="1">
        <w:r w:rsidR="00FD7A83" w:rsidRPr="00732211">
          <w:rPr>
            <w:noProof/>
            <w:szCs w:val="24"/>
          </w:rPr>
          <w:t>9.</w:t>
        </w:r>
        <w:r w:rsidR="00FD7A83" w:rsidRPr="00732211">
          <w:rPr>
            <w:noProof/>
            <w:lang w:eastAsia="ru-RU"/>
          </w:rPr>
          <w:tab/>
        </w:r>
        <w:r w:rsidR="00FD7A83" w:rsidRPr="00732211">
          <w:rPr>
            <w:noProof/>
            <w:szCs w:val="24"/>
          </w:rPr>
          <w:t>Применение электронного моделирования при ликвидации последствий аварийных ситуаций</w:t>
        </w:r>
        <w:r w:rsidR="00FD7A83" w:rsidRPr="00732211">
          <w:rPr>
            <w:noProof/>
            <w:webHidden/>
          </w:rPr>
          <w:tab/>
        </w:r>
        <w:r w:rsidRPr="00732211">
          <w:rPr>
            <w:noProof/>
            <w:webHidden/>
          </w:rPr>
          <w:fldChar w:fldCharType="begin"/>
        </w:r>
        <w:r w:rsidR="00FD7A83" w:rsidRPr="00732211">
          <w:rPr>
            <w:noProof/>
            <w:webHidden/>
          </w:rPr>
          <w:instrText xml:space="preserve"> PAGEREF _Toc193456327 \h </w:instrText>
        </w:r>
        <w:r w:rsidRPr="00732211">
          <w:rPr>
            <w:noProof/>
            <w:webHidden/>
          </w:rPr>
        </w:r>
        <w:r w:rsidRPr="00732211">
          <w:rPr>
            <w:noProof/>
            <w:webHidden/>
          </w:rPr>
          <w:fldChar w:fldCharType="separate"/>
        </w:r>
        <w:r w:rsidR="00FD7A83">
          <w:rPr>
            <w:noProof/>
            <w:webHidden/>
          </w:rPr>
          <w:t>17</w:t>
        </w:r>
        <w:r w:rsidRPr="00732211">
          <w:rPr>
            <w:noProof/>
            <w:webHidden/>
          </w:rPr>
          <w:fldChar w:fldCharType="end"/>
        </w:r>
      </w:hyperlink>
    </w:p>
    <w:p w:rsidR="00FD7A83" w:rsidRDefault="003247E7">
      <w:r w:rsidRPr="00732211">
        <w:rPr>
          <w:color w:val="000000"/>
        </w:rPr>
        <w:fldChar w:fldCharType="end"/>
      </w:r>
    </w:p>
    <w:p w:rsidR="00FD7A83" w:rsidRDefault="00FD7A83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FD7A83" w:rsidRPr="005D41CB" w:rsidRDefault="00FD7A83" w:rsidP="002A28C2">
      <w:pPr>
        <w:pStyle w:val="1"/>
        <w:widowControl/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0" w:name="_Toc193456319"/>
      <w:r w:rsidRPr="005D41CB">
        <w:rPr>
          <w:b/>
          <w:szCs w:val="28"/>
        </w:rPr>
        <w:t>1.Общие положения</w:t>
      </w:r>
      <w:bookmarkEnd w:id="0"/>
    </w:p>
    <w:p w:rsidR="00FD7A83" w:rsidRPr="00732211" w:rsidRDefault="00FD7A83" w:rsidP="00933365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36" w:firstLine="673"/>
        <w:rPr>
          <w:szCs w:val="28"/>
        </w:rPr>
      </w:pPr>
      <w:r w:rsidRPr="00732211">
        <w:rPr>
          <w:szCs w:val="28"/>
        </w:rPr>
        <w:t xml:space="preserve">Настоящий «План (порядок) действий по ликвидации последствий аварийных ситуаций в сфере теплоснабжения </w:t>
      </w:r>
      <w:r>
        <w:rPr>
          <w:szCs w:val="28"/>
        </w:rPr>
        <w:t>муниципального образования «Копыловское сельское поселение» Томского района Томской</w:t>
      </w:r>
      <w:r w:rsidRPr="00732211">
        <w:rPr>
          <w:szCs w:val="28"/>
        </w:rPr>
        <w:t xml:space="preserve"> области (в том числе с применением электронного моделирования аварийных ситуаций) разработан во исполнение требований пункта 4 статьи 20 Федерального закона от 27.07.2010 №190-ФЗ «О теплоснабжении» и пункта 8.3.1 Приказа Министерства энергетики Российской Федерации от 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действий должен быть проверен уполномоченным органом в целях оценки готовности муниципального образования к отопительному периоду.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К обстоятельствам,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Реализация Плана действий необходима для обеспечения надёжной эксплуатации системы теплоснабжения </w:t>
      </w:r>
      <w:r>
        <w:rPr>
          <w:szCs w:val="28"/>
        </w:rPr>
        <w:t>МО «Копыловское сельское поселение»</w:t>
      </w:r>
      <w:r w:rsidRPr="00732211">
        <w:rPr>
          <w:szCs w:val="28"/>
        </w:rPr>
        <w:t xml:space="preserve"> и должна решать следующие задачи:</w:t>
      </w:r>
    </w:p>
    <w:p w:rsidR="00FD7A83" w:rsidRPr="00732211" w:rsidRDefault="00FD7A83" w:rsidP="003E3206">
      <w:pPr>
        <w:widowControl w:val="0"/>
        <w:tabs>
          <w:tab w:val="left" w:pos="851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повышение эффективности, устойчивости и надёжности функционирования объектов системы теплоснабжения;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 xml:space="preserve">- мобилизация усилий всех инженерных служб </w:t>
      </w:r>
      <w:r>
        <w:rPr>
          <w:szCs w:val="28"/>
        </w:rPr>
        <w:t>МО «Копыловское сельское поселение»</w:t>
      </w:r>
      <w:r w:rsidRPr="00732211">
        <w:rPr>
          <w:szCs w:val="28"/>
        </w:rPr>
        <w:t xml:space="preserve"> для ликвидации последствий аварийных ситуаций в системе централизованного теплоснабжения;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снижение до приемлемого уровня последствий аварийных ситуаций в системе централизованного теплоснабжения.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информирование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Объектами Плана действий являются - система централизованного теплоснабжения </w:t>
      </w:r>
      <w:r>
        <w:rPr>
          <w:szCs w:val="28"/>
        </w:rPr>
        <w:t>МО «Копыловское сельское поселение»</w:t>
      </w:r>
      <w:r w:rsidRPr="00732211">
        <w:rPr>
          <w:szCs w:val="28"/>
        </w:rPr>
        <w:t>, включая источники тепловой энергии, тепловые сети, системы теплопотребления.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действия определяет порядок действий персонала объекта при ликвидации последствий аварийных ситуаций и является обязательным для исполнения всеми ответственными лицами, указанными в нём.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План действий должен находиться у </w:t>
      </w:r>
      <w:r>
        <w:rPr>
          <w:szCs w:val="28"/>
        </w:rPr>
        <w:t>Г</w:t>
      </w:r>
      <w:r w:rsidRPr="00732211">
        <w:rPr>
          <w:szCs w:val="28"/>
        </w:rPr>
        <w:t xml:space="preserve">лавы </w:t>
      </w:r>
      <w:r>
        <w:rPr>
          <w:szCs w:val="28"/>
        </w:rPr>
        <w:t xml:space="preserve">Администрации </w:t>
      </w:r>
      <w:r w:rsidRPr="00732211">
        <w:rPr>
          <w:szCs w:val="28"/>
        </w:rPr>
        <w:t xml:space="preserve">муниципального образования, </w:t>
      </w:r>
      <w:r>
        <w:rPr>
          <w:szCs w:val="28"/>
        </w:rPr>
        <w:t>специалиста</w:t>
      </w:r>
      <w:r w:rsidRPr="00732211">
        <w:rPr>
          <w:szCs w:val="28"/>
        </w:rPr>
        <w:t xml:space="preserve"> муниципального образования, отвечающего за функционирование объектов жилищно-коммунального хозяйства, в отделе </w:t>
      </w:r>
      <w:r>
        <w:rPr>
          <w:szCs w:val="28"/>
        </w:rPr>
        <w:t>А</w:t>
      </w:r>
      <w:r w:rsidRPr="00732211">
        <w:rPr>
          <w:szCs w:val="28"/>
        </w:rPr>
        <w:t xml:space="preserve">дминистрации муниципального образования, обеспечивающего функционирование объектов жилищно-коммунального хозяйства, у руководителя, главного инженера, в производственно-техническом отделе и аварийно-диспетчерской службе теплоснабжающих (теплосетевых) организаций, осуществляющих деятельность на территории </w:t>
      </w:r>
      <w:r>
        <w:rPr>
          <w:szCs w:val="28"/>
        </w:rPr>
        <w:t>МО «Копыловское сельское поселение»</w:t>
      </w:r>
      <w:r w:rsidRPr="00732211">
        <w:rPr>
          <w:szCs w:val="28"/>
        </w:rPr>
        <w:t>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</w:t>
      </w:r>
      <w:r>
        <w:rPr>
          <w:szCs w:val="28"/>
        </w:rPr>
        <w:t>несут</w:t>
      </w:r>
      <w:r w:rsidRPr="00732211">
        <w:rPr>
          <w:szCs w:val="28"/>
        </w:rPr>
        <w:t xml:space="preserve"> руководител</w:t>
      </w:r>
      <w:r>
        <w:rPr>
          <w:szCs w:val="28"/>
        </w:rPr>
        <w:t>ь Администрации</w:t>
      </w:r>
      <w:r w:rsidRPr="00732211">
        <w:rPr>
          <w:szCs w:val="28"/>
        </w:rPr>
        <w:t xml:space="preserve"> муниципального образования, отвечающий за функционирование объектов жилищно-комм</w:t>
      </w:r>
      <w:r>
        <w:rPr>
          <w:szCs w:val="28"/>
        </w:rPr>
        <w:t>унального хозяйства и руководитель теплоснабжающей (теплосетевой) организации</w:t>
      </w:r>
      <w:r w:rsidRPr="00732211">
        <w:rPr>
          <w:szCs w:val="28"/>
        </w:rPr>
        <w:t>.</w:t>
      </w:r>
    </w:p>
    <w:p w:rsidR="00FD7A83" w:rsidRPr="00732211" w:rsidRDefault="00FD7A83" w:rsidP="003E3206">
      <w:pPr>
        <w:widowControl w:val="0"/>
        <w:numPr>
          <w:ilvl w:val="1"/>
          <w:numId w:val="1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Термины и определения, используемые в настоящем документе:</w:t>
      </w:r>
    </w:p>
    <w:p w:rsidR="00FD7A83" w:rsidRPr="00732211" w:rsidRDefault="00FD7A83" w:rsidP="003E3206">
      <w:pPr>
        <w:shd w:val="clear" w:color="auto" w:fill="FFFFFF"/>
        <w:ind w:right="173" w:firstLine="562"/>
        <w:rPr>
          <w:bCs/>
          <w:szCs w:val="28"/>
          <w:lang w:eastAsia="ru-RU"/>
        </w:rPr>
      </w:pPr>
      <w:r w:rsidRPr="00732211">
        <w:rPr>
          <w:bCs/>
          <w:szCs w:val="28"/>
          <w:lang w:eastAsia="ru-RU"/>
        </w:rPr>
        <w:t xml:space="preserve">Технологические нарушения –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</w:t>
      </w:r>
      <w:r w:rsidRPr="00732211">
        <w:rPr>
          <w:bCs/>
          <w:szCs w:val="28"/>
          <w:lang w:eastAsia="ru-RU"/>
        </w:rPr>
        <w:lastRenderedPageBreak/>
        <w:t>воздействие; объём повреждения оборудования; другие факторы снижения надёжности) подразделяются на инцидент и аварию:</w:t>
      </w:r>
    </w:p>
    <w:p w:rsidR="00FD7A83" w:rsidRPr="00732211" w:rsidRDefault="00FD7A83" w:rsidP="003E3206">
      <w:pPr>
        <w:shd w:val="clear" w:color="auto" w:fill="FFFFFF"/>
        <w:ind w:right="173" w:firstLine="562"/>
        <w:rPr>
          <w:bCs/>
          <w:szCs w:val="28"/>
          <w:lang w:eastAsia="ru-RU"/>
        </w:rPr>
      </w:pPr>
      <w:r w:rsidRPr="00732211">
        <w:rPr>
          <w:bCs/>
          <w:szCs w:val="28"/>
          <w:lang w:eastAsia="ru-RU"/>
        </w:rPr>
        <w:t>инцидент</w:t>
      </w:r>
      <w:r w:rsidRPr="00732211">
        <w:rPr>
          <w:szCs w:val="28"/>
          <w:lang w:eastAsia="ru-RU"/>
        </w:rPr>
        <w:t> </w:t>
      </w:r>
      <w:r w:rsidRPr="00732211">
        <w:rPr>
          <w:bCs/>
          <w:szCs w:val="28"/>
          <w:lang w:eastAsia="ru-RU"/>
        </w:rPr>
        <w:t>- отказ или повреждение оборудования и(или)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FD7A83" w:rsidRPr="00732211" w:rsidRDefault="00FD7A83" w:rsidP="003E3206">
      <w:pPr>
        <w:shd w:val="clear" w:color="auto" w:fill="FFFFFF"/>
        <w:ind w:right="173" w:firstLine="562"/>
        <w:rPr>
          <w:bCs/>
          <w:szCs w:val="28"/>
          <w:lang w:eastAsia="ru-RU"/>
        </w:rPr>
      </w:pPr>
      <w:r w:rsidRPr="00732211">
        <w:rPr>
          <w:bCs/>
          <w:szCs w:val="28"/>
          <w:lang w:eastAsia="ru-RU"/>
        </w:rPr>
        <w:t>-</w:t>
      </w:r>
      <w:r w:rsidRPr="00732211">
        <w:rPr>
          <w:szCs w:val="28"/>
          <w:lang w:eastAsia="ru-RU"/>
        </w:rPr>
        <w:t> </w:t>
      </w:r>
      <w:r w:rsidRPr="00732211">
        <w:rPr>
          <w:bCs/>
          <w:szCs w:val="28"/>
          <w:lang w:eastAsia="ru-RU"/>
        </w:rPr>
        <w:t>технологический отказ –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аварии.</w:t>
      </w:r>
    </w:p>
    <w:p w:rsidR="00FD7A83" w:rsidRPr="00732211" w:rsidRDefault="00FD7A83" w:rsidP="003E3206">
      <w:pPr>
        <w:shd w:val="clear" w:color="auto" w:fill="FFFFFF"/>
        <w:ind w:right="173" w:firstLine="562"/>
        <w:rPr>
          <w:bCs/>
          <w:szCs w:val="28"/>
          <w:lang w:eastAsia="ru-RU"/>
        </w:rPr>
      </w:pPr>
      <w:r w:rsidRPr="00732211">
        <w:rPr>
          <w:bCs/>
          <w:szCs w:val="28"/>
          <w:lang w:eastAsia="ru-RU"/>
        </w:rPr>
        <w:t>-</w:t>
      </w:r>
      <w:r w:rsidRPr="00732211">
        <w:rPr>
          <w:szCs w:val="28"/>
          <w:lang w:eastAsia="ru-RU"/>
        </w:rPr>
        <w:t> </w:t>
      </w:r>
      <w:r w:rsidRPr="00732211">
        <w:rPr>
          <w:bCs/>
          <w:szCs w:val="28"/>
          <w:lang w:eastAsia="ru-RU"/>
        </w:rPr>
        <w:t xml:space="preserve">функциональный отказ – 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</w:p>
    <w:p w:rsidR="00FD7A83" w:rsidRPr="00732211" w:rsidRDefault="00FD7A83" w:rsidP="003E3206">
      <w:pPr>
        <w:shd w:val="clear" w:color="auto" w:fill="FFFFFF"/>
        <w:ind w:right="173" w:firstLine="562"/>
        <w:rPr>
          <w:sz w:val="22"/>
          <w:szCs w:val="24"/>
          <w:lang w:eastAsia="ru-RU"/>
        </w:rPr>
      </w:pPr>
      <w:r w:rsidRPr="00732211">
        <w:rPr>
          <w:bCs/>
          <w:szCs w:val="28"/>
          <w:lang w:eastAsia="ru-RU"/>
        </w:rPr>
        <w:t>авария на объектах теплоснабжения – отказ элементов систем, сетей и источников теплоснабжения, повлёкший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Неисправность</w:t>
      </w:r>
      <w:r w:rsidRPr="00732211">
        <w:rPr>
          <w:szCs w:val="28"/>
        </w:rPr>
        <w:t xml:space="preserve"> –</w:t>
      </w:r>
      <w:r w:rsidRPr="00732211">
        <w:rPr>
          <w:bCs/>
          <w:szCs w:val="28"/>
        </w:rPr>
        <w:t xml:space="preserve"> нарушения в работе системы теплоснабжения, при которых не выполняется хотя бы одно из требований, определённых технологическим процессом.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Система теплоснабжения – совокупность объединённых общим производственным процессом источников тепла и(или) тепловых сетей города (района), населённого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Тепловая сеть – совокупность устройств, предназначенных для передачи и распределения тепловой энергии потребителям;</w:t>
      </w:r>
    </w:p>
    <w:p w:rsidR="00FD7A83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Тепловой пункт –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– для присоединения систем теплопотребления одного здания или его части; центральные – то же, двух зданий или более).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</w:p>
    <w:p w:rsidR="00FD7A83" w:rsidRPr="005D41CB" w:rsidRDefault="00FD7A83" w:rsidP="003E3206">
      <w:pPr>
        <w:pStyle w:val="1"/>
        <w:widowControl/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spacing w:before="120" w:line="240" w:lineRule="auto"/>
        <w:ind w:left="567" w:hanging="567"/>
        <w:jc w:val="center"/>
        <w:rPr>
          <w:b/>
          <w:szCs w:val="28"/>
        </w:rPr>
      </w:pPr>
      <w:bookmarkStart w:id="1" w:name="_Toc193456320"/>
      <w:r w:rsidRPr="005D41CB">
        <w:rPr>
          <w:b/>
          <w:szCs w:val="28"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  <w:bookmarkEnd w:id="1"/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 xml:space="preserve">2.1. Наиболее вероятными причинами возникновения аварийных ситуаций в работе системы теплоснабжения </w:t>
      </w:r>
      <w:r>
        <w:rPr>
          <w:szCs w:val="28"/>
        </w:rPr>
        <w:t>МО «Копыловское сельское поселение»</w:t>
      </w:r>
      <w:r w:rsidRPr="00732211">
        <w:rPr>
          <w:bCs/>
          <w:szCs w:val="28"/>
        </w:rPr>
        <w:t xml:space="preserve"> могут послужить: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  <w:r w:rsidRPr="00732211">
        <w:rPr>
          <w:sz w:val="22"/>
        </w:rPr>
        <w:t xml:space="preserve">  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человеческий фактор (неправильные действия персонала);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прекращение подачи электрической энергии, холодной воды, топлива на источник тепловой энергии, ЦТП;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внеплановый останов (выход из строя) оборудования на объектах системы теплоснабжения.</w:t>
      </w:r>
    </w:p>
    <w:p w:rsidR="00FD7A83" w:rsidRPr="00732211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 w:val="22"/>
        </w:rPr>
      </w:pPr>
      <w:r w:rsidRPr="00732211">
        <w:rPr>
          <w:bCs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2.1.</w:t>
      </w:r>
    </w:p>
    <w:p w:rsidR="00FD7A83" w:rsidRPr="005D41CB" w:rsidRDefault="00FD7A83" w:rsidP="003E3206">
      <w:pPr>
        <w:keepNext/>
        <w:spacing w:before="120"/>
        <w:rPr>
          <w:b/>
          <w:bCs/>
          <w:sz w:val="28"/>
          <w:szCs w:val="28"/>
          <w:lang w:eastAsia="ru-RU"/>
        </w:rPr>
        <w:sectPr w:rsidR="00FD7A83" w:rsidRPr="005D41CB" w:rsidSect="00732211">
          <w:headerReference w:type="default" r:id="rId8"/>
          <w:footerReference w:type="default" r:id="rId9"/>
          <w:footerReference w:type="first" r:id="rId10"/>
          <w:pgSz w:w="11907" w:h="16840" w:code="9"/>
          <w:pgMar w:top="851" w:right="851" w:bottom="851" w:left="1134" w:header="720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titlePg/>
          <w:docGrid w:linePitch="299"/>
        </w:sectPr>
      </w:pPr>
      <w:bookmarkStart w:id="2" w:name="_Toc426063755"/>
    </w:p>
    <w:p w:rsidR="00FD7A83" w:rsidRPr="005D41CB" w:rsidRDefault="00FD7A83" w:rsidP="003E3206">
      <w:pPr>
        <w:widowControl w:val="0"/>
        <w:rPr>
          <w:bCs/>
          <w:sz w:val="28"/>
          <w:szCs w:val="28"/>
          <w:lang w:eastAsia="ru-RU"/>
        </w:rPr>
      </w:pPr>
      <w:bookmarkStart w:id="3" w:name="_Toc426063897"/>
      <w:bookmarkEnd w:id="2"/>
      <w:r w:rsidRPr="005D41CB">
        <w:rPr>
          <w:b/>
          <w:bCs/>
          <w:sz w:val="28"/>
          <w:szCs w:val="28"/>
          <w:lang w:eastAsia="ru-RU"/>
        </w:rPr>
        <w:lastRenderedPageBreak/>
        <w:t xml:space="preserve">Таблица </w:t>
      </w:r>
      <w:r w:rsidR="003247E7" w:rsidRPr="005D41CB">
        <w:rPr>
          <w:b/>
          <w:bCs/>
          <w:sz w:val="28"/>
          <w:szCs w:val="28"/>
          <w:lang w:eastAsia="ru-RU"/>
        </w:rPr>
        <w:fldChar w:fldCharType="begin"/>
      </w:r>
      <w:r w:rsidRPr="005D41CB">
        <w:rPr>
          <w:b/>
          <w:bCs/>
          <w:sz w:val="28"/>
          <w:szCs w:val="28"/>
          <w:lang w:eastAsia="ru-RU"/>
        </w:rPr>
        <w:instrText xml:space="preserve"> STYLEREF 1 \s </w:instrText>
      </w:r>
      <w:r w:rsidR="003247E7" w:rsidRPr="005D41CB">
        <w:rPr>
          <w:b/>
          <w:bCs/>
          <w:sz w:val="28"/>
          <w:szCs w:val="28"/>
          <w:lang w:eastAsia="ru-RU"/>
        </w:rPr>
        <w:fldChar w:fldCharType="separate"/>
      </w:r>
      <w:r>
        <w:rPr>
          <w:b/>
          <w:bCs/>
          <w:noProof/>
          <w:sz w:val="28"/>
          <w:szCs w:val="28"/>
          <w:lang w:eastAsia="ru-RU"/>
        </w:rPr>
        <w:t>2</w:t>
      </w:r>
      <w:r w:rsidR="003247E7" w:rsidRPr="005D41CB">
        <w:rPr>
          <w:b/>
          <w:bCs/>
          <w:sz w:val="28"/>
          <w:szCs w:val="28"/>
          <w:lang w:eastAsia="ru-RU"/>
        </w:rPr>
        <w:fldChar w:fldCharType="end"/>
      </w:r>
      <w:r w:rsidRPr="005D41CB">
        <w:rPr>
          <w:b/>
          <w:bCs/>
          <w:sz w:val="28"/>
          <w:szCs w:val="28"/>
          <w:lang w:eastAsia="ru-RU"/>
        </w:rPr>
        <w:t>.</w:t>
      </w:r>
      <w:r w:rsidR="003247E7" w:rsidRPr="005D41CB">
        <w:rPr>
          <w:b/>
          <w:bCs/>
          <w:sz w:val="28"/>
          <w:szCs w:val="28"/>
          <w:lang w:eastAsia="ru-RU"/>
        </w:rPr>
        <w:fldChar w:fldCharType="begin"/>
      </w:r>
      <w:r w:rsidRPr="005D41CB">
        <w:rPr>
          <w:b/>
          <w:bCs/>
          <w:sz w:val="28"/>
          <w:szCs w:val="28"/>
          <w:lang w:eastAsia="ru-RU"/>
        </w:rPr>
        <w:instrText xml:space="preserve"> SEQ Таблица \* ARABIC \s 1 </w:instrText>
      </w:r>
      <w:r w:rsidR="003247E7" w:rsidRPr="005D41CB">
        <w:rPr>
          <w:b/>
          <w:bCs/>
          <w:sz w:val="28"/>
          <w:szCs w:val="28"/>
          <w:lang w:eastAsia="ru-RU"/>
        </w:rPr>
        <w:fldChar w:fldCharType="separate"/>
      </w:r>
      <w:r>
        <w:rPr>
          <w:b/>
          <w:bCs/>
          <w:noProof/>
          <w:sz w:val="28"/>
          <w:szCs w:val="28"/>
          <w:lang w:eastAsia="ru-RU"/>
        </w:rPr>
        <w:t>1</w:t>
      </w:r>
      <w:r w:rsidR="003247E7" w:rsidRPr="005D41CB">
        <w:rPr>
          <w:b/>
          <w:bCs/>
          <w:sz w:val="28"/>
          <w:szCs w:val="28"/>
          <w:lang w:eastAsia="ru-RU"/>
        </w:rPr>
        <w:fldChar w:fldCharType="end"/>
      </w:r>
      <w:r w:rsidRPr="005D41CB">
        <w:rPr>
          <w:b/>
          <w:bCs/>
          <w:sz w:val="28"/>
          <w:szCs w:val="28"/>
          <w:lang w:eastAsia="ru-RU"/>
        </w:rPr>
        <w:t xml:space="preserve"> -</w:t>
      </w:r>
      <w:r w:rsidRPr="005D41CB">
        <w:rPr>
          <w:bCs/>
          <w:sz w:val="28"/>
          <w:szCs w:val="28"/>
          <w:lang w:eastAsia="ru-RU"/>
        </w:rPr>
        <w:t xml:space="preserve"> Перечень возможных аварийных ситуаций, их описание, масштабы и уровень реагирования, типовые действия персонала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097"/>
        <w:gridCol w:w="2305"/>
        <w:gridCol w:w="3671"/>
        <w:gridCol w:w="1897"/>
        <w:gridCol w:w="4941"/>
      </w:tblGrid>
      <w:tr w:rsidR="00FD7A83" w:rsidTr="00732211">
        <w:trPr>
          <w:trHeight w:val="20"/>
          <w:tblHeader/>
          <w:jc w:val="center"/>
        </w:trPr>
        <w:tc>
          <w:tcPr>
            <w:tcW w:w="687" w:type="pct"/>
            <w:vAlign w:val="center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Причина возникновения аварии</w:t>
            </w:r>
          </w:p>
        </w:tc>
        <w:tc>
          <w:tcPr>
            <w:tcW w:w="777" w:type="pct"/>
            <w:vAlign w:val="center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Описание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аварийной ситуации</w:t>
            </w:r>
          </w:p>
        </w:tc>
        <w:tc>
          <w:tcPr>
            <w:tcW w:w="1235" w:type="pct"/>
            <w:vAlign w:val="center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Возможные масштабы аварии и последствия</w:t>
            </w:r>
          </w:p>
        </w:tc>
        <w:tc>
          <w:tcPr>
            <w:tcW w:w="640" w:type="pct"/>
            <w:vAlign w:val="center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Уровень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реагирования</w:t>
            </w:r>
          </w:p>
        </w:tc>
        <w:tc>
          <w:tcPr>
            <w:tcW w:w="1662" w:type="pct"/>
            <w:vAlign w:val="center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Действия 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персонала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</w:tcPr>
          <w:p w:rsidR="00FD7A83" w:rsidRPr="00C76BDA" w:rsidRDefault="00FD7A83" w:rsidP="003E3206">
            <w:pPr>
              <w:widowControl w:val="0"/>
              <w:tabs>
                <w:tab w:val="left" w:pos="851"/>
              </w:tabs>
            </w:pPr>
            <w:r w:rsidRPr="00C76BDA"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777" w:type="pct"/>
          </w:tcPr>
          <w:p w:rsidR="00FD7A83" w:rsidRPr="00C76BDA" w:rsidRDefault="00FD7A83" w:rsidP="003E3206">
            <w:pPr>
              <w:widowControl w:val="0"/>
              <w:tabs>
                <w:tab w:val="left" w:pos="851"/>
              </w:tabs>
            </w:pPr>
            <w:r w:rsidRPr="00C76BDA">
              <w:t>Остановка работы источника тепловой энергии, ЦТП, насосной станции</w:t>
            </w:r>
          </w:p>
        </w:tc>
        <w:tc>
          <w:tcPr>
            <w:tcW w:w="1235" w:type="pct"/>
          </w:tcPr>
          <w:p w:rsidR="00FD7A83" w:rsidRPr="00C76BDA" w:rsidRDefault="00FD7A83" w:rsidP="003E3206">
            <w:pPr>
              <w:widowControl w:val="0"/>
              <w:tabs>
                <w:tab w:val="left" w:pos="851"/>
              </w:tabs>
            </w:pPr>
            <w:r w:rsidRPr="00C76BDA"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</w:tcPr>
          <w:p w:rsidR="00FD7A83" w:rsidRPr="00C76BDA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C76BDA">
              <w:t>Местный</w:t>
            </w:r>
          </w:p>
        </w:tc>
        <w:tc>
          <w:tcPr>
            <w:tcW w:w="1662" w:type="pct"/>
          </w:tcPr>
          <w:p w:rsidR="00FD7A83" w:rsidRPr="00C76BDA" w:rsidRDefault="00FD7A83" w:rsidP="007A1E90">
            <w:pPr>
              <w:widowControl w:val="0"/>
              <w:tabs>
                <w:tab w:val="left" w:pos="851"/>
              </w:tabs>
            </w:pPr>
            <w:r w:rsidRPr="00C76BDA">
              <w:t>Сообщить об отсутствии электроэнергии дежурному диспетчеру электросетевой организации</w:t>
            </w:r>
            <w:r>
              <w:t>: ДС ЦУС ПАО «Центральные электросети» по телефону 738582.</w:t>
            </w:r>
          </w:p>
          <w:p w:rsidR="00FD7A83" w:rsidRPr="00C76BDA" w:rsidRDefault="00FD7A83" w:rsidP="003E3206">
            <w:pPr>
              <w:widowControl w:val="0"/>
              <w:tabs>
                <w:tab w:val="left" w:pos="851"/>
              </w:tabs>
            </w:pPr>
            <w:r w:rsidRPr="00C76BDA">
              <w:t>Перейти на резервный или автономный источник электроснабжения (второй ввод).</w:t>
            </w:r>
          </w:p>
          <w:p w:rsidR="00FD7A83" w:rsidRPr="00C76BDA" w:rsidRDefault="00FD7A83" w:rsidP="003E3206">
            <w:pPr>
              <w:widowControl w:val="0"/>
              <w:tabs>
                <w:tab w:val="left" w:pos="851"/>
              </w:tabs>
            </w:pPr>
            <w:r w:rsidRPr="00C76BDA"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FD7A83" w:rsidRPr="00C76BDA" w:rsidRDefault="00FD7A83" w:rsidP="00052789">
            <w:pPr>
              <w:widowControl w:val="0"/>
              <w:tabs>
                <w:tab w:val="left" w:pos="851"/>
              </w:tabs>
            </w:pPr>
            <w:r w:rsidRPr="00C76BDA">
              <w:t xml:space="preserve">Время устранения аварии – </w:t>
            </w:r>
            <w:r>
              <w:t>1 час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подачи холодной воды н</w:t>
            </w:r>
            <w:r>
              <w:t>а источник тепловой энергии,</w:t>
            </w:r>
          </w:p>
        </w:tc>
        <w:tc>
          <w:tcPr>
            <w:tcW w:w="777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работы</w:t>
            </w:r>
            <w:r>
              <w:t xml:space="preserve"> источника тепловой энергии.</w:t>
            </w:r>
          </w:p>
        </w:tc>
        <w:tc>
          <w:tcPr>
            <w:tcW w:w="1235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640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Местный</w:t>
            </w:r>
          </w:p>
        </w:tc>
        <w:tc>
          <w:tcPr>
            <w:tcW w:w="1662" w:type="pct"/>
          </w:tcPr>
          <w:p w:rsidR="00FD7A83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Сообщить об отсутствии холодной воды дежурному диспетчеру водоснабжающей организации</w:t>
            </w:r>
            <w:r>
              <w:t>: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>
              <w:t>МУП «Ресурс» по телефону 988704.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При длительном отсутствии подачи воды, отключить ГВС 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4 часа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  <w:vMerge w:val="restar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Прекращение подачи топлива </w:t>
            </w:r>
          </w:p>
        </w:tc>
        <w:tc>
          <w:tcPr>
            <w:tcW w:w="777" w:type="pct"/>
            <w:vMerge w:val="restar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Остановка нагрева воды на источнике тепловой энергии</w:t>
            </w:r>
          </w:p>
        </w:tc>
        <w:tc>
          <w:tcPr>
            <w:tcW w:w="1235" w:type="pct"/>
            <w:vMerge w:val="restar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640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Местный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(топливо – газ)</w:t>
            </w:r>
          </w:p>
        </w:tc>
        <w:tc>
          <w:tcPr>
            <w:tcW w:w="1662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Сообщить о прекращении подачи топлива дежурному диспетчеру газоснабжающей организации по телефону 04.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переход на резервное топливо.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При длительном отсутствии подачи газа и отсутствии резервного топлива организовать ремонтные работы по предотвращению </w:t>
            </w:r>
            <w:r w:rsidRPr="005D41CB">
              <w:lastRenderedPageBreak/>
              <w:t>размораживания силами персонала своей организации и управляющих компаний.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2 часа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  <w:vMerge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777" w:type="pct"/>
            <w:vMerge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1235" w:type="pct"/>
            <w:vMerge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640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Объектовый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>
              <w:t>(</w:t>
            </w:r>
            <w:r w:rsidRPr="005D41CB">
              <w:t xml:space="preserve"> дизельное топливо)</w:t>
            </w:r>
          </w:p>
        </w:tc>
        <w:tc>
          <w:tcPr>
            <w:tcW w:w="1662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Сообщить об отсутствии подачи топлива руководителю организации. 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переход на резервное топливо.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ремонтные работы по восстановлению подачи топлива персоналом своей организации.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4 часа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Выход из строя сетевого (сетевых) насоса</w:t>
            </w:r>
          </w:p>
        </w:tc>
        <w:tc>
          <w:tcPr>
            <w:tcW w:w="777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(остановка) работы источника тепловой энергии</w:t>
            </w:r>
          </w:p>
        </w:tc>
        <w:tc>
          <w:tcPr>
            <w:tcW w:w="1235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 xml:space="preserve">Местный </w:t>
            </w:r>
          </w:p>
        </w:tc>
        <w:tc>
          <w:tcPr>
            <w:tcW w:w="1662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4 часа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Выход из строя котла (котлов) </w:t>
            </w:r>
          </w:p>
        </w:tc>
        <w:tc>
          <w:tcPr>
            <w:tcW w:w="777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(остановка) работы источника тепловой энергии</w:t>
            </w:r>
          </w:p>
        </w:tc>
        <w:tc>
          <w:tcPr>
            <w:tcW w:w="1235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640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Объектовый</w:t>
            </w:r>
          </w:p>
        </w:tc>
        <w:tc>
          <w:tcPr>
            <w:tcW w:w="1662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При длительном отсутствии работы котла организовать ремонтные работы по </w:t>
            </w:r>
            <w:r w:rsidRPr="005D41CB">
              <w:lastRenderedPageBreak/>
              <w:t>предотвращению размораживания силами персонала своей организации и управляющих компаний.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24 часа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  <w:vMerge w:val="restar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lastRenderedPageBreak/>
              <w:t>Предельный износ сетей, гидродинамические удары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777" w:type="pct"/>
            <w:vMerge w:val="restar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Порыв на тепловых сетях</w:t>
            </w:r>
          </w:p>
        </w:tc>
        <w:tc>
          <w:tcPr>
            <w:tcW w:w="1235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Объектовый</w:t>
            </w:r>
          </w:p>
        </w:tc>
        <w:tc>
          <w:tcPr>
            <w:tcW w:w="1662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переключение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8 часов</w:t>
            </w:r>
          </w:p>
        </w:tc>
      </w:tr>
      <w:tr w:rsidR="00FD7A83" w:rsidTr="00732211">
        <w:trPr>
          <w:trHeight w:val="20"/>
          <w:jc w:val="center"/>
        </w:trPr>
        <w:tc>
          <w:tcPr>
            <w:tcW w:w="687" w:type="pct"/>
            <w:vMerge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777" w:type="pct"/>
            <w:vMerge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1235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 xml:space="preserve">Местный </w:t>
            </w:r>
          </w:p>
        </w:tc>
        <w:tc>
          <w:tcPr>
            <w:tcW w:w="1662" w:type="pct"/>
          </w:tcPr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устранение аварии силами ремонтного персонала своей организации.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FD7A83" w:rsidRPr="005D41CB" w:rsidRDefault="00FD7A83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2 часа</w:t>
            </w:r>
          </w:p>
        </w:tc>
      </w:tr>
    </w:tbl>
    <w:p w:rsidR="00FD7A83" w:rsidRPr="005D41CB" w:rsidRDefault="00FD7A83" w:rsidP="003E3206">
      <w:pPr>
        <w:rPr>
          <w:b/>
          <w:szCs w:val="28"/>
          <w:highlight w:val="yellow"/>
        </w:rPr>
      </w:pPr>
    </w:p>
    <w:p w:rsidR="00FD7A83" w:rsidRPr="005D41CB" w:rsidRDefault="00FD7A83" w:rsidP="003E3206">
      <w:pPr>
        <w:rPr>
          <w:b/>
          <w:szCs w:val="28"/>
          <w:highlight w:val="yellow"/>
        </w:rPr>
        <w:sectPr w:rsidR="00FD7A83" w:rsidRPr="005D41CB" w:rsidSect="00732211">
          <w:pgSz w:w="16840" w:h="11907" w:orient="landscape" w:code="9"/>
          <w:pgMar w:top="851" w:right="851" w:bottom="851" w:left="1134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26"/>
        </w:sectPr>
      </w:pPr>
    </w:p>
    <w:p w:rsidR="00FD7A83" w:rsidRPr="005D41CB" w:rsidRDefault="00FD7A83" w:rsidP="003E3206">
      <w:pPr>
        <w:pStyle w:val="1"/>
        <w:widowControl/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4" w:name="_Toc193456321"/>
      <w:r w:rsidRPr="005D41CB">
        <w:rPr>
          <w:b/>
          <w:szCs w:val="28"/>
        </w:rPr>
        <w:lastRenderedPageBreak/>
        <w:t>3. Ответственные лица за действия по ликвидации последствий аварийных ситуаций</w:t>
      </w:r>
      <w:bookmarkEnd w:id="4"/>
    </w:p>
    <w:p w:rsidR="00FD7A83" w:rsidRPr="004F09DF" w:rsidRDefault="00FD7A83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FD7A83" w:rsidRPr="004F09DF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</w:t>
      </w:r>
    </w:p>
    <w:p w:rsidR="00FD7A83" w:rsidRPr="004F09DF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3.3. 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FD7A83" w:rsidRPr="004F09DF" w:rsidRDefault="00FD7A83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 xml:space="preserve">3.4. В системе теплоснабжения </w:t>
      </w:r>
      <w:r>
        <w:rPr>
          <w:szCs w:val="28"/>
        </w:rPr>
        <w:t>МО «Копыловское сельское поселение»</w:t>
      </w:r>
      <w:r w:rsidRPr="004F09DF">
        <w:rPr>
          <w:szCs w:val="28"/>
        </w:rPr>
        <w:t xml:space="preserve"> Планом действий определены следующие ответственные лица за действия по ликвидации последствий аварийных ситуаций:</w:t>
      </w:r>
    </w:p>
    <w:p w:rsidR="00FD7A83" w:rsidRPr="004F09DF" w:rsidRDefault="00FD7A83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 xml:space="preserve">3.4.1. Фамилии, инициалы, должности и контактные данные ответственных лиц от Администрации </w:t>
      </w:r>
      <w:r>
        <w:rPr>
          <w:szCs w:val="28"/>
        </w:rPr>
        <w:t>МО «Копыловское сельскоепоселение»</w:t>
      </w:r>
      <w:r w:rsidRPr="004F09DF">
        <w:rPr>
          <w:szCs w:val="28"/>
        </w:rPr>
        <w:t xml:space="preserve"> приведены в таблице 3.1.</w:t>
      </w:r>
    </w:p>
    <w:p w:rsidR="00FD7A83" w:rsidRPr="004F09DF" w:rsidRDefault="00FD7A83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:rsidR="00FD7A83" w:rsidRPr="004F09DF" w:rsidRDefault="00FD7A83" w:rsidP="003E3206">
      <w:pPr>
        <w:rPr>
          <w:b/>
          <w:szCs w:val="24"/>
        </w:rPr>
      </w:pPr>
      <w:r w:rsidRPr="004F09DF">
        <w:rPr>
          <w:b/>
          <w:szCs w:val="24"/>
        </w:rPr>
        <w:t>Таблица 3.</w:t>
      </w:r>
      <w:r w:rsidR="003247E7" w:rsidRPr="004F09DF">
        <w:rPr>
          <w:b/>
          <w:szCs w:val="24"/>
        </w:rPr>
        <w:fldChar w:fldCharType="begin"/>
      </w:r>
      <w:r w:rsidRPr="004F09DF">
        <w:rPr>
          <w:b/>
          <w:szCs w:val="24"/>
        </w:rPr>
        <w:instrText xml:space="preserve"> SEQ Таблица \* ARABIC \s 1 </w:instrText>
      </w:r>
      <w:r w:rsidR="003247E7" w:rsidRPr="004F09DF">
        <w:rPr>
          <w:b/>
          <w:szCs w:val="24"/>
        </w:rPr>
        <w:fldChar w:fldCharType="separate"/>
      </w:r>
      <w:r>
        <w:rPr>
          <w:b/>
          <w:noProof/>
          <w:szCs w:val="24"/>
        </w:rPr>
        <w:t>1</w:t>
      </w:r>
      <w:r w:rsidR="003247E7" w:rsidRPr="004F09DF">
        <w:rPr>
          <w:b/>
          <w:szCs w:val="24"/>
        </w:rPr>
        <w:fldChar w:fldCharType="end"/>
      </w:r>
      <w:r w:rsidRPr="004F09DF">
        <w:rPr>
          <w:b/>
          <w:szCs w:val="24"/>
        </w:rPr>
        <w:t xml:space="preserve"> -</w:t>
      </w:r>
      <w:r w:rsidRPr="004F09DF">
        <w:rPr>
          <w:szCs w:val="24"/>
        </w:rPr>
        <w:t xml:space="preserve">Ответственные лица от Администрации </w:t>
      </w:r>
      <w:r>
        <w:rPr>
          <w:szCs w:val="28"/>
        </w:rPr>
        <w:t>МО «Копыловское сельское поселение»</w:t>
      </w:r>
      <w:r w:rsidRPr="004F09DF">
        <w:rPr>
          <w:szCs w:val="24"/>
        </w:rPr>
        <w:t>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42"/>
        <w:gridCol w:w="1865"/>
        <w:gridCol w:w="4676"/>
        <w:gridCol w:w="2772"/>
      </w:tblGrid>
      <w:tr w:rsidR="00FD7A83" w:rsidTr="00EE279C">
        <w:trPr>
          <w:trHeight w:val="23"/>
          <w:tblHeader/>
          <w:jc w:val="center"/>
        </w:trPr>
        <w:tc>
          <w:tcPr>
            <w:tcW w:w="542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865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4676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2772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941D4B">
              <w:rPr>
                <w:b/>
                <w:szCs w:val="24"/>
              </w:rPr>
              <w:t>онтактный телефон</w:t>
            </w:r>
          </w:p>
        </w:tc>
      </w:tr>
      <w:tr w:rsidR="00FD7A83" w:rsidTr="00C43242">
        <w:trPr>
          <w:trHeight w:val="23"/>
          <w:jc w:val="center"/>
        </w:trPr>
        <w:tc>
          <w:tcPr>
            <w:tcW w:w="542" w:type="dxa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865" w:type="dxa"/>
            <w:vAlign w:val="center"/>
          </w:tcPr>
          <w:p w:rsidR="00FD7A83" w:rsidRPr="00941D4B" w:rsidRDefault="00FD7A83" w:rsidP="00C43242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Попова Александра Владимировна</w:t>
            </w:r>
          </w:p>
        </w:tc>
        <w:tc>
          <w:tcPr>
            <w:tcW w:w="4676" w:type="dxa"/>
            <w:vAlign w:val="center"/>
          </w:tcPr>
          <w:p w:rsidR="00FD7A83" w:rsidRPr="00941D4B" w:rsidRDefault="00FD7A83" w:rsidP="004D3721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2772" w:type="dxa"/>
            <w:vAlign w:val="center"/>
          </w:tcPr>
          <w:p w:rsidR="00FD7A83" w:rsidRPr="00941D4B" w:rsidRDefault="00FD7A83" w:rsidP="00941D4B">
            <w:pPr>
              <w:jc w:val="center"/>
              <w:rPr>
                <w:szCs w:val="24"/>
              </w:rPr>
            </w:pPr>
            <w:r w:rsidRPr="00EE279C">
              <w:rPr>
                <w:szCs w:val="24"/>
              </w:rPr>
              <w:t>8</w:t>
            </w:r>
            <w:r>
              <w:rPr>
                <w:szCs w:val="24"/>
              </w:rPr>
              <w:t> 923 4014295</w:t>
            </w:r>
          </w:p>
        </w:tc>
      </w:tr>
      <w:tr w:rsidR="00FD7A83" w:rsidTr="00C43242">
        <w:trPr>
          <w:trHeight w:val="23"/>
          <w:jc w:val="center"/>
        </w:trPr>
        <w:tc>
          <w:tcPr>
            <w:tcW w:w="542" w:type="dxa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2.</w:t>
            </w:r>
          </w:p>
        </w:tc>
        <w:tc>
          <w:tcPr>
            <w:tcW w:w="1865" w:type="dxa"/>
            <w:vAlign w:val="center"/>
          </w:tcPr>
          <w:p w:rsidR="00FD7A83" w:rsidRPr="00941D4B" w:rsidRDefault="00FD7A83" w:rsidP="00C43242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Куршева Олеся Вячеславовна</w:t>
            </w:r>
          </w:p>
        </w:tc>
        <w:tc>
          <w:tcPr>
            <w:tcW w:w="4676" w:type="dxa"/>
            <w:vAlign w:val="center"/>
          </w:tcPr>
          <w:p w:rsidR="00FD7A83" w:rsidRPr="00941D4B" w:rsidRDefault="00FD7A83" w:rsidP="004D3721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D3721">
              <w:rPr>
                <w:szCs w:val="24"/>
              </w:rPr>
              <w:t>пециалист в сфере ГО и ЧС, ЖКХ</w:t>
            </w:r>
          </w:p>
        </w:tc>
        <w:tc>
          <w:tcPr>
            <w:tcW w:w="2772" w:type="dxa"/>
            <w:vAlign w:val="center"/>
          </w:tcPr>
          <w:p w:rsidR="00FD7A83" w:rsidRPr="00941D4B" w:rsidRDefault="00FD7A83" w:rsidP="00837C4F">
            <w:pPr>
              <w:rPr>
                <w:szCs w:val="24"/>
              </w:rPr>
            </w:pPr>
            <w:r>
              <w:rPr>
                <w:szCs w:val="24"/>
              </w:rPr>
              <w:t xml:space="preserve">           89528041372</w:t>
            </w:r>
          </w:p>
        </w:tc>
      </w:tr>
      <w:tr w:rsidR="00FD7A83" w:rsidTr="00C43242">
        <w:trPr>
          <w:trHeight w:val="23"/>
          <w:jc w:val="center"/>
        </w:trPr>
        <w:tc>
          <w:tcPr>
            <w:tcW w:w="542" w:type="dxa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65" w:type="dxa"/>
            <w:vAlign w:val="center"/>
          </w:tcPr>
          <w:p w:rsidR="00FD7A83" w:rsidRPr="00941D4B" w:rsidRDefault="00FD7A83" w:rsidP="00C43242">
            <w:pPr>
              <w:tabs>
                <w:tab w:val="left" w:pos="851"/>
              </w:tabs>
              <w:jc w:val="left"/>
              <w:rPr>
                <w:szCs w:val="24"/>
              </w:rPr>
            </w:pPr>
            <w:r w:rsidRPr="00EE279C">
              <w:rPr>
                <w:szCs w:val="24"/>
              </w:rPr>
              <w:t xml:space="preserve">Дежурно-диспетчерская служба </w:t>
            </w:r>
            <w:r>
              <w:rPr>
                <w:szCs w:val="24"/>
              </w:rPr>
              <w:t>Томского</w:t>
            </w:r>
            <w:r w:rsidRPr="00EE279C">
              <w:rPr>
                <w:szCs w:val="24"/>
              </w:rPr>
              <w:t xml:space="preserve"> района</w:t>
            </w:r>
          </w:p>
        </w:tc>
        <w:tc>
          <w:tcPr>
            <w:tcW w:w="4676" w:type="dxa"/>
            <w:vAlign w:val="center"/>
          </w:tcPr>
          <w:p w:rsidR="00FD7A83" w:rsidRPr="00941D4B" w:rsidRDefault="00FD7A83" w:rsidP="00EE279C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Дежурный диспетчер</w:t>
            </w:r>
          </w:p>
        </w:tc>
        <w:tc>
          <w:tcPr>
            <w:tcW w:w="2772" w:type="dxa"/>
            <w:vAlign w:val="center"/>
          </w:tcPr>
          <w:p w:rsidR="00FD7A83" w:rsidRPr="00941D4B" w:rsidRDefault="00FD7A83" w:rsidP="00941D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401122</w:t>
            </w:r>
          </w:p>
        </w:tc>
      </w:tr>
      <w:tr w:rsidR="00FD7A83" w:rsidTr="00EE279C">
        <w:trPr>
          <w:trHeight w:val="23"/>
          <w:jc w:val="center"/>
        </w:trPr>
        <w:tc>
          <w:tcPr>
            <w:tcW w:w="542" w:type="dxa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6541" w:type="dxa"/>
            <w:gridSpan w:val="2"/>
            <w:vAlign w:val="center"/>
          </w:tcPr>
          <w:p w:rsidR="00FD7A83" w:rsidRPr="00941D4B" w:rsidRDefault="00FD7A83" w:rsidP="00C43242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FD7A83" w:rsidRPr="00941D4B" w:rsidRDefault="00FD7A83" w:rsidP="00941D4B">
            <w:pPr>
              <w:jc w:val="center"/>
              <w:rPr>
                <w:szCs w:val="24"/>
              </w:rPr>
            </w:pPr>
          </w:p>
        </w:tc>
      </w:tr>
    </w:tbl>
    <w:p w:rsidR="00FD7A83" w:rsidRPr="005D41CB" w:rsidRDefault="00FD7A83" w:rsidP="003E3206"/>
    <w:p w:rsidR="00FD7A83" w:rsidRPr="004F09DF" w:rsidRDefault="00FD7A83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 xml:space="preserve">3.4.2. Фамилии, инициалы, должности и контактные данные ответственных лиц от теплоснабжающих (теплосетевой) организаций </w:t>
      </w:r>
      <w:r>
        <w:rPr>
          <w:szCs w:val="28"/>
        </w:rPr>
        <w:t>МО «Копыловского сельского поселение»</w:t>
      </w:r>
      <w:r w:rsidRPr="004F09DF">
        <w:rPr>
          <w:szCs w:val="28"/>
        </w:rPr>
        <w:t xml:space="preserve"> приведены в таблицах ниже. </w:t>
      </w:r>
    </w:p>
    <w:p w:rsidR="00FD7A83" w:rsidRPr="004F09DF" w:rsidRDefault="00FD7A83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:rsidR="00FD7A83" w:rsidRPr="004F09DF" w:rsidRDefault="00FD7A83" w:rsidP="003E3206">
      <w:pPr>
        <w:keepNext/>
        <w:rPr>
          <w:b/>
          <w:bCs/>
          <w:szCs w:val="28"/>
          <w:lang w:eastAsia="ru-RU"/>
        </w:rPr>
      </w:pPr>
      <w:r w:rsidRPr="004F09DF">
        <w:rPr>
          <w:b/>
          <w:bCs/>
          <w:szCs w:val="28"/>
          <w:lang w:eastAsia="ru-RU"/>
        </w:rPr>
        <w:t>Таблица 3.</w:t>
      </w:r>
      <w:r w:rsidR="003247E7" w:rsidRPr="004F09DF">
        <w:rPr>
          <w:b/>
          <w:bCs/>
          <w:szCs w:val="28"/>
          <w:lang w:eastAsia="ru-RU"/>
        </w:rPr>
        <w:fldChar w:fldCharType="begin"/>
      </w:r>
      <w:r w:rsidRPr="004F09DF">
        <w:rPr>
          <w:b/>
          <w:bCs/>
          <w:szCs w:val="28"/>
          <w:lang w:eastAsia="ru-RU"/>
        </w:rPr>
        <w:instrText xml:space="preserve"> SEQ Таблица \* ARABIC \s 1 </w:instrText>
      </w:r>
      <w:r w:rsidR="003247E7" w:rsidRPr="004F09DF">
        <w:rPr>
          <w:b/>
          <w:bCs/>
          <w:szCs w:val="28"/>
          <w:lang w:eastAsia="ru-RU"/>
        </w:rPr>
        <w:fldChar w:fldCharType="separate"/>
      </w:r>
      <w:r>
        <w:rPr>
          <w:b/>
          <w:bCs/>
          <w:noProof/>
          <w:szCs w:val="28"/>
          <w:lang w:eastAsia="ru-RU"/>
        </w:rPr>
        <w:t>2</w:t>
      </w:r>
      <w:r w:rsidR="003247E7" w:rsidRPr="004F09DF">
        <w:rPr>
          <w:b/>
          <w:bCs/>
          <w:szCs w:val="28"/>
          <w:lang w:eastAsia="ru-RU"/>
        </w:rPr>
        <w:fldChar w:fldCharType="end"/>
      </w:r>
      <w:r w:rsidRPr="004F09DF">
        <w:rPr>
          <w:b/>
          <w:bCs/>
          <w:szCs w:val="28"/>
          <w:lang w:eastAsia="ru-RU"/>
        </w:rPr>
        <w:t xml:space="preserve"> -</w:t>
      </w:r>
      <w:r w:rsidRPr="004F09DF">
        <w:rPr>
          <w:bCs/>
          <w:szCs w:val="28"/>
          <w:lang w:eastAsia="ru-RU"/>
        </w:rPr>
        <w:t xml:space="preserve"> Ответственные лица от теплоснабжающей (теплосетевой) организации </w:t>
      </w:r>
      <w:r>
        <w:rPr>
          <w:bCs/>
          <w:szCs w:val="28"/>
          <w:lang w:eastAsia="ru-RU"/>
        </w:rPr>
        <w:t>МУП</w:t>
      </w:r>
      <w:r w:rsidRPr="004F09DF">
        <w:rPr>
          <w:bCs/>
          <w:szCs w:val="28"/>
          <w:lang w:eastAsia="ru-RU"/>
        </w:rPr>
        <w:t xml:space="preserve"> «</w:t>
      </w:r>
      <w:r>
        <w:rPr>
          <w:bCs/>
          <w:szCs w:val="28"/>
          <w:lang w:eastAsia="ru-RU"/>
        </w:rPr>
        <w:t>Ресурс</w:t>
      </w:r>
      <w:r w:rsidRPr="004F09DF">
        <w:rPr>
          <w:bCs/>
          <w:szCs w:val="28"/>
          <w:lang w:eastAsia="ru-RU"/>
        </w:rPr>
        <w:t>»: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33"/>
        <w:gridCol w:w="1731"/>
        <w:gridCol w:w="3761"/>
        <w:gridCol w:w="3830"/>
      </w:tblGrid>
      <w:tr w:rsidR="00FD7A83" w:rsidTr="00B87CB7">
        <w:trPr>
          <w:trHeight w:val="23"/>
          <w:tblHeader/>
          <w:jc w:val="center"/>
        </w:trPr>
        <w:tc>
          <w:tcPr>
            <w:tcW w:w="533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731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3761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3830" w:type="dxa"/>
            <w:vAlign w:val="center"/>
          </w:tcPr>
          <w:p w:rsidR="00FD7A83" w:rsidRPr="00941D4B" w:rsidRDefault="00FD7A83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Pr="00941D4B">
              <w:rPr>
                <w:b/>
                <w:szCs w:val="24"/>
              </w:rPr>
              <w:t>онтактный телефон</w:t>
            </w:r>
          </w:p>
        </w:tc>
      </w:tr>
      <w:tr w:rsidR="00FD7A83" w:rsidTr="00413DA7">
        <w:trPr>
          <w:trHeight w:val="23"/>
          <w:jc w:val="center"/>
        </w:trPr>
        <w:tc>
          <w:tcPr>
            <w:tcW w:w="533" w:type="dxa"/>
          </w:tcPr>
          <w:p w:rsidR="00FD7A83" w:rsidRPr="00941D4B" w:rsidRDefault="00FD7A83" w:rsidP="00CF534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731" w:type="dxa"/>
            <w:vAlign w:val="center"/>
          </w:tcPr>
          <w:p w:rsidR="00FD7A83" w:rsidRPr="00941D4B" w:rsidRDefault="00FD7A83" w:rsidP="00413DA7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Соложенко Владимир Александрович</w:t>
            </w:r>
          </w:p>
        </w:tc>
        <w:tc>
          <w:tcPr>
            <w:tcW w:w="3761" w:type="dxa"/>
            <w:vAlign w:val="center"/>
          </w:tcPr>
          <w:p w:rsidR="00FD7A83" w:rsidRPr="00941D4B" w:rsidRDefault="00FD7A83" w:rsidP="00941D4B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3830" w:type="dxa"/>
            <w:vAlign w:val="center"/>
          </w:tcPr>
          <w:p w:rsidR="00FD7A83" w:rsidRPr="00941D4B" w:rsidRDefault="00FD7A83" w:rsidP="00941D4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8 952 801 0280</w:t>
            </w:r>
          </w:p>
        </w:tc>
      </w:tr>
      <w:tr w:rsidR="00FD7A83" w:rsidTr="00413DA7">
        <w:trPr>
          <w:trHeight w:val="23"/>
          <w:jc w:val="center"/>
        </w:trPr>
        <w:tc>
          <w:tcPr>
            <w:tcW w:w="533" w:type="dxa"/>
          </w:tcPr>
          <w:p w:rsidR="00FD7A83" w:rsidRPr="00941D4B" w:rsidRDefault="00FD7A83" w:rsidP="00CF534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2.</w:t>
            </w:r>
          </w:p>
        </w:tc>
        <w:tc>
          <w:tcPr>
            <w:tcW w:w="1731" w:type="dxa"/>
            <w:vAlign w:val="center"/>
          </w:tcPr>
          <w:p w:rsidR="00FD7A83" w:rsidRPr="00941D4B" w:rsidRDefault="00FD7A83" w:rsidP="00413DA7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Быстренков Леонид Петрович</w:t>
            </w:r>
          </w:p>
        </w:tc>
        <w:tc>
          <w:tcPr>
            <w:tcW w:w="3761" w:type="dxa"/>
            <w:vAlign w:val="center"/>
          </w:tcPr>
          <w:p w:rsidR="00FD7A83" w:rsidRPr="00941D4B" w:rsidRDefault="00FD7A83" w:rsidP="00941D4B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Главный инженер</w:t>
            </w:r>
          </w:p>
        </w:tc>
        <w:tc>
          <w:tcPr>
            <w:tcW w:w="3830" w:type="dxa"/>
            <w:vAlign w:val="center"/>
          </w:tcPr>
          <w:p w:rsidR="00FD7A83" w:rsidRPr="00941D4B" w:rsidRDefault="00FD7A83" w:rsidP="00941D4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8 952 892 2685</w:t>
            </w:r>
          </w:p>
        </w:tc>
      </w:tr>
    </w:tbl>
    <w:p w:rsidR="00FD7A83" w:rsidRDefault="00FD7A83" w:rsidP="004F09DF"/>
    <w:p w:rsidR="00FD7A83" w:rsidRDefault="00FD7A83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7A83" w:rsidRPr="004F09DF" w:rsidRDefault="00FD7A83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3.4.3. Контактные данные водоснабжающей организации приведены в таблице 3.</w:t>
      </w:r>
      <w:r>
        <w:rPr>
          <w:szCs w:val="28"/>
        </w:rPr>
        <w:t>3</w:t>
      </w:r>
      <w:r w:rsidRPr="004F09DF">
        <w:rPr>
          <w:szCs w:val="28"/>
        </w:rPr>
        <w:t>.</w:t>
      </w:r>
    </w:p>
    <w:p w:rsidR="00FD7A83" w:rsidRPr="004F09DF" w:rsidRDefault="00FD7A83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4"/>
        </w:rPr>
      </w:pPr>
    </w:p>
    <w:p w:rsidR="00FD7A83" w:rsidRPr="004F09DF" w:rsidRDefault="00FD7A83" w:rsidP="003E3206">
      <w:pPr>
        <w:keepNext/>
        <w:rPr>
          <w:b/>
          <w:bCs/>
          <w:szCs w:val="24"/>
          <w:lang w:eastAsia="ru-RU"/>
        </w:rPr>
      </w:pPr>
      <w:r w:rsidRPr="004F09DF">
        <w:rPr>
          <w:b/>
          <w:bCs/>
          <w:szCs w:val="24"/>
          <w:lang w:eastAsia="ru-RU"/>
        </w:rPr>
        <w:t>Таблица 3.</w:t>
      </w:r>
      <w:r>
        <w:rPr>
          <w:b/>
          <w:bCs/>
          <w:szCs w:val="24"/>
          <w:lang w:eastAsia="ru-RU"/>
        </w:rPr>
        <w:t>3</w:t>
      </w:r>
      <w:r w:rsidRPr="004F09DF">
        <w:rPr>
          <w:b/>
          <w:bCs/>
          <w:szCs w:val="24"/>
          <w:lang w:eastAsia="ru-RU"/>
        </w:rPr>
        <w:t xml:space="preserve"> –</w:t>
      </w:r>
      <w:r w:rsidRPr="004F09DF">
        <w:rPr>
          <w:bCs/>
          <w:szCs w:val="24"/>
          <w:lang w:eastAsia="ru-RU"/>
        </w:rPr>
        <w:t xml:space="preserve"> Контактные данные водоснабжающей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68"/>
        <w:gridCol w:w="2816"/>
        <w:gridCol w:w="6294"/>
      </w:tblGrid>
      <w:tr w:rsidR="00FD7A83" w:rsidTr="00732211">
        <w:trPr>
          <w:trHeight w:val="23"/>
          <w:tblHeader/>
          <w:jc w:val="center"/>
        </w:trPr>
        <w:tc>
          <w:tcPr>
            <w:tcW w:w="435" w:type="pct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</w:t>
            </w:r>
          </w:p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п/п</w:t>
            </w:r>
          </w:p>
        </w:tc>
        <w:tc>
          <w:tcPr>
            <w:tcW w:w="1411" w:type="pct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54" w:type="pct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Адрес организации, контактный телефон</w:t>
            </w:r>
          </w:p>
        </w:tc>
      </w:tr>
      <w:tr w:rsidR="00FD7A83" w:rsidTr="00C1075A">
        <w:trPr>
          <w:trHeight w:val="23"/>
          <w:jc w:val="center"/>
        </w:trPr>
        <w:tc>
          <w:tcPr>
            <w:tcW w:w="435" w:type="pct"/>
            <w:vAlign w:val="center"/>
          </w:tcPr>
          <w:p w:rsidR="00FD7A83" w:rsidRPr="005D41CB" w:rsidRDefault="00FD7A83" w:rsidP="00732211">
            <w:pPr>
              <w:tabs>
                <w:tab w:val="left" w:pos="851"/>
              </w:tabs>
              <w:jc w:val="left"/>
            </w:pPr>
            <w:r w:rsidRPr="005D41CB">
              <w:t>1.</w:t>
            </w:r>
          </w:p>
        </w:tc>
        <w:tc>
          <w:tcPr>
            <w:tcW w:w="1411" w:type="pct"/>
            <w:vAlign w:val="center"/>
          </w:tcPr>
          <w:p w:rsidR="00FD7A83" w:rsidRPr="005D41CB" w:rsidRDefault="00FD7A83" w:rsidP="00C1075A">
            <w:pPr>
              <w:widowControl w:val="0"/>
              <w:tabs>
                <w:tab w:val="left" w:pos="851"/>
              </w:tabs>
              <w:jc w:val="center"/>
            </w:pPr>
            <w:r>
              <w:t>МУП «Ресурс»</w:t>
            </w:r>
          </w:p>
        </w:tc>
        <w:tc>
          <w:tcPr>
            <w:tcW w:w="3154" w:type="pct"/>
            <w:vAlign w:val="center"/>
          </w:tcPr>
          <w:p w:rsidR="00FD7A83" w:rsidRPr="005D41CB" w:rsidRDefault="00FD7A83" w:rsidP="00732211">
            <w:pPr>
              <w:tabs>
                <w:tab w:val="left" w:pos="851"/>
              </w:tabs>
              <w:ind w:firstLine="32"/>
              <w:jc w:val="center"/>
            </w:pPr>
            <w:r>
              <w:t>988704</w:t>
            </w:r>
          </w:p>
        </w:tc>
      </w:tr>
    </w:tbl>
    <w:p w:rsidR="00FD7A83" w:rsidRPr="005D41CB" w:rsidRDefault="00FD7A83" w:rsidP="003E3206"/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 xml:space="preserve">3.5. Ответственным руководителем работ по </w:t>
      </w:r>
      <w:r w:rsidRPr="004F09DF">
        <w:rPr>
          <w:szCs w:val="28"/>
          <w:lang w:eastAsia="ru-RU"/>
        </w:rPr>
        <w:t>ликвидации аварийных ситуаций</w:t>
      </w:r>
      <w:r w:rsidRPr="004F09DF">
        <w:rPr>
          <w:szCs w:val="24"/>
          <w:lang w:eastAsia="ru-RU"/>
        </w:rPr>
        <w:t xml:space="preserve">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>
        <w:rPr>
          <w:szCs w:val="24"/>
          <w:lang w:eastAsia="ru-RU"/>
        </w:rPr>
        <w:t>Г</w:t>
      </w:r>
      <w:r w:rsidRPr="004F09DF">
        <w:rPr>
          <w:szCs w:val="24"/>
          <w:lang w:eastAsia="ru-RU"/>
        </w:rPr>
        <w:t>лав</w:t>
      </w:r>
      <w:r>
        <w:rPr>
          <w:szCs w:val="24"/>
          <w:lang w:eastAsia="ru-RU"/>
        </w:rPr>
        <w:t>а</w:t>
      </w:r>
      <w:r w:rsidRPr="004F09D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</w:t>
      </w:r>
      <w:r w:rsidRPr="004F09DF">
        <w:rPr>
          <w:szCs w:val="24"/>
          <w:lang w:eastAsia="ru-RU"/>
        </w:rPr>
        <w:t>дминистрации. Вмешиваться в действия ответственного руководителя работ по ликвидации аварии не допускается.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 xml:space="preserve">3.6. При явно неправильных действиях ответственного руководителя работ по ликвидации аварийных ситуаций вышестоящий прямой начальник </w:t>
      </w:r>
      <w:r>
        <w:rPr>
          <w:szCs w:val="24"/>
          <w:lang w:eastAsia="ru-RU"/>
        </w:rPr>
        <w:t>МО «Копыловское сельское</w:t>
      </w:r>
      <w:r w:rsidRPr="00892D39">
        <w:rPr>
          <w:szCs w:val="24"/>
          <w:lang w:eastAsia="ru-RU"/>
        </w:rPr>
        <w:t xml:space="preserve"> поселение»</w:t>
      </w:r>
      <w:r>
        <w:rPr>
          <w:szCs w:val="24"/>
          <w:lang w:eastAsia="ru-RU"/>
        </w:rPr>
        <w:t xml:space="preserve"> </w:t>
      </w:r>
      <w:r w:rsidRPr="004F09DF">
        <w:rPr>
          <w:szCs w:val="24"/>
          <w:lang w:eastAsia="ru-RU"/>
        </w:rPr>
        <w:t>имеет право отстранить его и принять на себя руководство ликвидацией аварийной ситуации или назначить для этого другое ответственное лицо.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3.7.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(теплосетевой) организации, эксплуатирующий систему теплоснабжения.</w:t>
      </w:r>
    </w:p>
    <w:p w:rsidR="00FD7A83" w:rsidRDefault="00FD7A83">
      <w:pPr>
        <w:jc w:val="left"/>
        <w:rPr>
          <w:szCs w:val="24"/>
          <w:lang w:eastAsia="ru-RU"/>
        </w:rPr>
      </w:pPr>
      <w:r>
        <w:br w:type="page"/>
      </w:r>
    </w:p>
    <w:p w:rsidR="00FD7A83" w:rsidRPr="005D41CB" w:rsidRDefault="00FD7A83" w:rsidP="003E3206">
      <w:pPr>
        <w:pStyle w:val="1"/>
        <w:widowControl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843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5" w:name="_Toc193456322"/>
      <w:r w:rsidRPr="005D41CB">
        <w:rPr>
          <w:b/>
          <w:szCs w:val="28"/>
        </w:rPr>
        <w:t>Обязанности ответственных лиц, участвующих в ликвидации последствий аварийных ситуаций</w:t>
      </w:r>
      <w:bookmarkEnd w:id="5"/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4.1. Обязанности дежурного диспетчера теплоснабжающей (теплосетевой) организации</w:t>
      </w:r>
      <w:r>
        <w:rPr>
          <w:szCs w:val="24"/>
          <w:lang w:eastAsia="ru-RU"/>
        </w:rPr>
        <w:t>, ответственного персонала организации</w:t>
      </w:r>
      <w:r w:rsidRPr="004F09DF">
        <w:rPr>
          <w:szCs w:val="24"/>
          <w:lang w:eastAsia="ru-RU"/>
        </w:rPr>
        <w:t>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Дежурный диспетчер теплоснабжающей (теплосетевой) организации</w:t>
      </w:r>
      <w:r>
        <w:rPr>
          <w:szCs w:val="24"/>
          <w:lang w:eastAsia="ru-RU"/>
        </w:rPr>
        <w:t>, ответственный персонал</w:t>
      </w:r>
      <w:r w:rsidRPr="004F09DF">
        <w:rPr>
          <w:szCs w:val="24"/>
          <w:lang w:eastAsia="ru-RU"/>
        </w:rPr>
        <w:t>: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б) при аварии, до прибытия и в отсутствии руководителя, главного инженера своей организации выполняет обязанности ответственного ру</w:t>
      </w:r>
      <w:r w:rsidRPr="004F09DF">
        <w:rPr>
          <w:szCs w:val="24"/>
          <w:lang w:eastAsia="ru-RU"/>
        </w:rPr>
        <w:softHyphen/>
        <w:t>ководителя работ по ликвидации аварии.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г) 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4.2. Обязанности руководителя, главного инженера теплоснабжающей (теплосетевой) организации.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Руководитель, главный инженер теплоснабжающей (теплосетевой) организации: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  <w:r w:rsidRPr="004F09DF">
        <w:rPr>
          <w:szCs w:val="24"/>
          <w:lang w:eastAsia="ru-RU"/>
        </w:rPr>
        <w:tab/>
      </w:r>
      <w:r w:rsidRPr="004F09DF">
        <w:rPr>
          <w:szCs w:val="24"/>
          <w:lang w:eastAsia="ru-RU"/>
        </w:rPr>
        <w:softHyphen/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б) организует в случае необходимости своевременный вызов резервной ремонтной бригады на место аварии;</w:t>
      </w:r>
      <w:r w:rsidRPr="004F09DF">
        <w:rPr>
          <w:szCs w:val="24"/>
          <w:lang w:eastAsia="ru-RU"/>
        </w:rPr>
        <w:tab/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4.3. Обязанности ответственного руководителя работ по ликвидации аварийной ситуации.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Обязанности ответственного руководителя работ по ликвидации последствий аварийно</w:t>
      </w:r>
      <w:r>
        <w:rPr>
          <w:szCs w:val="24"/>
          <w:lang w:eastAsia="ru-RU"/>
        </w:rPr>
        <w:t xml:space="preserve">й ситуации </w:t>
      </w:r>
      <w:r w:rsidRPr="004F09DF">
        <w:rPr>
          <w:szCs w:val="24"/>
          <w:lang w:eastAsia="ru-RU"/>
        </w:rPr>
        <w:t>возлагаются на Глав</w:t>
      </w:r>
      <w:r>
        <w:rPr>
          <w:szCs w:val="24"/>
          <w:lang w:eastAsia="ru-RU"/>
        </w:rPr>
        <w:t>у</w:t>
      </w:r>
      <w:r w:rsidRPr="004F09DF">
        <w:rPr>
          <w:szCs w:val="24"/>
          <w:lang w:eastAsia="ru-RU"/>
        </w:rPr>
        <w:t xml:space="preserve"> Администрации </w:t>
      </w:r>
      <w:r>
        <w:rPr>
          <w:szCs w:val="24"/>
          <w:lang w:eastAsia="ru-RU"/>
        </w:rPr>
        <w:t>МО «Копыловское сельское</w:t>
      </w:r>
      <w:r w:rsidRPr="00892D39">
        <w:rPr>
          <w:szCs w:val="24"/>
          <w:lang w:eastAsia="ru-RU"/>
        </w:rPr>
        <w:t xml:space="preserve"> поселение»</w:t>
      </w:r>
      <w:r w:rsidRPr="004F09DF">
        <w:rPr>
          <w:szCs w:val="24"/>
          <w:lang w:eastAsia="ru-RU"/>
        </w:rPr>
        <w:t xml:space="preserve">, отвечающего за функционирование объектов жилищно-коммунального хозяйства. 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Ответственный руководитель работ по ликвидации последствий аварийной ситуации: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ПРИМЕЧАНИЕ: в период ликвидации аварии на командном пункте мо</w:t>
      </w:r>
      <w:r w:rsidRPr="004F09DF">
        <w:rPr>
          <w:szCs w:val="24"/>
          <w:lang w:eastAsia="ru-RU"/>
        </w:rPr>
        <w:softHyphen/>
        <w:t>гут находиться только лица, непосредственно участвую</w:t>
      </w:r>
      <w:r w:rsidRPr="004F09DF">
        <w:rPr>
          <w:szCs w:val="24"/>
          <w:lang w:eastAsia="ru-RU"/>
        </w:rPr>
        <w:softHyphen/>
        <w:t>щие в ликвидации аварии;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г) контролирует выполнение мероприятий, предусмотренных оператив</w:t>
      </w:r>
      <w:r w:rsidRPr="004F09DF">
        <w:rPr>
          <w:szCs w:val="24"/>
          <w:lang w:eastAsia="ru-RU"/>
        </w:rPr>
        <w:softHyphen/>
        <w:t>ной частью Плана действий, своих распоряжений и заданий;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д) контролирует состояние отключённых от теплоснабжения зданий;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е) даёт соответствующие распоряжения представителям взаимосвязанных с теплоснабжением, по коммуникациям инженерным службам;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lastRenderedPageBreak/>
        <w:t>ж) даёт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4"/>
          <w:lang w:eastAsia="ru-RU"/>
        </w:rPr>
      </w:pPr>
      <w:r w:rsidRPr="004F09DF">
        <w:rPr>
          <w:szCs w:val="24"/>
          <w:lang w:eastAsia="ru-RU"/>
        </w:rPr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FD7A83" w:rsidRPr="005D41CB" w:rsidRDefault="00FD7A83" w:rsidP="003E3206"/>
    <w:p w:rsidR="00FD7A83" w:rsidRPr="005D41CB" w:rsidRDefault="00FD7A83" w:rsidP="003E3206">
      <w:pPr>
        <w:pStyle w:val="1"/>
        <w:widowControl/>
        <w:numPr>
          <w:ilvl w:val="0"/>
          <w:numId w:val="2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6" w:name="_Toc193456323"/>
      <w:r w:rsidRPr="005D41CB">
        <w:rPr>
          <w:b/>
          <w:szCs w:val="28"/>
        </w:rPr>
        <w:t>Подготовка к выполнению работ по устранению аварийных ситуаций</w:t>
      </w:r>
      <w:bookmarkEnd w:id="6"/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5.1. В случае возникновения аварийных ситуаций в системе теплоснабжения </w:t>
      </w:r>
      <w:r>
        <w:rPr>
          <w:szCs w:val="28"/>
        </w:rPr>
        <w:t xml:space="preserve">МО «Копыловское сельское поселение» </w:t>
      </w:r>
      <w:r w:rsidRPr="004F09DF">
        <w:rPr>
          <w:szCs w:val="28"/>
        </w:rPr>
        <w:t>ответственные лица, указанные в разделе 3 настоящего Плана должны быть оповещены: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5.1.1. Дежурный диспетчер теплоснабжающей (теплосетевой) организации</w:t>
      </w:r>
      <w:r>
        <w:rPr>
          <w:szCs w:val="28"/>
          <w:lang w:eastAsia="ru-RU"/>
        </w:rPr>
        <w:t>, ответственный персонал</w:t>
      </w:r>
      <w:r w:rsidRPr="004F09DF">
        <w:rPr>
          <w:szCs w:val="28"/>
          <w:lang w:eastAsia="ru-RU"/>
        </w:rPr>
        <w:t>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при необходимости принимает меры по организации спасательных работ и эвакуации людей;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фиксирует в оперативном журнале: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время и дату происшествия;</w:t>
      </w:r>
    </w:p>
    <w:p w:rsidR="00FD7A83" w:rsidRPr="004F09DF" w:rsidRDefault="00FD7A83" w:rsidP="003E3206">
      <w:pPr>
        <w:shd w:val="clear" w:color="auto" w:fill="FFFFFF"/>
        <w:tabs>
          <w:tab w:val="left" w:pos="709"/>
        </w:tabs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место происшествия (адрес);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тип и диаметр трубопроводной системы;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определяет объём последствий аварийной ситуации (количество жилых домов, котельных, ЦТП, учреждений социальной сферы и т.д.);</w:t>
      </w:r>
    </w:p>
    <w:p w:rsidR="00FD7A83" w:rsidRPr="004F09DF" w:rsidRDefault="00FD7A83" w:rsidP="0007237F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</w:t>
      </w:r>
      <w:r>
        <w:rPr>
          <w:szCs w:val="28"/>
          <w:lang w:eastAsia="ru-RU"/>
        </w:rPr>
        <w:t>рийной бригады;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оповещает:</w:t>
      </w:r>
    </w:p>
    <w:p w:rsidR="00FD7A83" w:rsidRPr="004F09DF" w:rsidRDefault="00FD7A83" w:rsidP="003E3206">
      <w:pPr>
        <w:ind w:left="567"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 xml:space="preserve">- начальника аварийно-диспетчерской службы организации; </w:t>
      </w:r>
    </w:p>
    <w:p w:rsidR="00FD7A83" w:rsidRPr="004F09DF" w:rsidRDefault="00FD7A83" w:rsidP="003E3206">
      <w:pPr>
        <w:ind w:left="567"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>- руководителя, главного инженера организации.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- осуществляет контроль выполнения мероприятий по ликвидации аварийных ситуаций с последующим восстановлением подачи тепла, горячей воды потребителям.</w:t>
      </w:r>
    </w:p>
    <w:p w:rsidR="00FD7A83" w:rsidRPr="004F09DF" w:rsidRDefault="00FD7A83" w:rsidP="003E3206">
      <w:pPr>
        <w:shd w:val="clear" w:color="auto" w:fill="FFFFFF"/>
        <w:ind w:firstLine="547"/>
        <w:rPr>
          <w:szCs w:val="28"/>
          <w:lang w:eastAsia="ru-RU"/>
        </w:rPr>
      </w:pPr>
      <w:r w:rsidRPr="004F09DF">
        <w:rPr>
          <w:szCs w:val="28"/>
          <w:lang w:eastAsia="ru-RU"/>
        </w:rPr>
        <w:t>5.1.2. Время сбора сил и средств аварийной бригады на месте аварии не должно превышать 1 часа с момента оповещении об аварии.</w:t>
      </w:r>
    </w:p>
    <w:p w:rsidR="00FD7A83" w:rsidRPr="004F09DF" w:rsidRDefault="00FD7A83" w:rsidP="003E3206">
      <w:pPr>
        <w:ind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 xml:space="preserve">5.1.3. Руководитель, главный инженер теплоснабжающей (теплосетевой) организации, в системе теплоснабжения которой возникла аварийная ситуация в течение 30 минут со времени возникновения аварии оповещает руководителя </w:t>
      </w:r>
      <w:r>
        <w:rPr>
          <w:rFonts w:ascii="Calibri" w:hAnsi="Calibri"/>
          <w:szCs w:val="28"/>
          <w:lang w:eastAsia="ru-RU"/>
        </w:rPr>
        <w:t>А</w:t>
      </w:r>
      <w:r w:rsidRPr="004F09DF">
        <w:rPr>
          <w:rFonts w:ascii="Calibri" w:hAnsi="Calibri"/>
          <w:szCs w:val="28"/>
          <w:lang w:eastAsia="ru-RU"/>
        </w:rPr>
        <w:t xml:space="preserve">дминистрации муниципального образования, отвечающего за функционирование объектов жилищно-коммунального хозяйства,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 </w:t>
      </w:r>
    </w:p>
    <w:p w:rsidR="00FD7A83" w:rsidRPr="004F09DF" w:rsidRDefault="00FD7A83" w:rsidP="003E3206">
      <w:pPr>
        <w:ind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 xml:space="preserve">5.1.4. </w:t>
      </w:r>
      <w:r>
        <w:rPr>
          <w:rFonts w:ascii="Calibri" w:hAnsi="Calibri"/>
          <w:szCs w:val="28"/>
          <w:lang w:eastAsia="ru-RU"/>
        </w:rPr>
        <w:t>Руководитель А</w:t>
      </w:r>
      <w:r w:rsidRPr="004F09DF">
        <w:rPr>
          <w:rFonts w:ascii="Calibri" w:hAnsi="Calibri"/>
          <w:szCs w:val="28"/>
          <w:lang w:eastAsia="ru-RU"/>
        </w:rPr>
        <w:t>дминистрации муниципального образования отвечающий за функционирование объектов жилищно-коммунального хозяйства по истечении 2 часов, в случае не устранения аварийной ситуации:</w:t>
      </w:r>
    </w:p>
    <w:p w:rsidR="00FD7A83" w:rsidRPr="004F09DF" w:rsidRDefault="00FD7A83" w:rsidP="003E3206">
      <w:pPr>
        <w:ind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>- оповещает руководителя муниципального образования;</w:t>
      </w:r>
    </w:p>
    <w:p w:rsidR="00FD7A83" w:rsidRPr="004F09DF" w:rsidRDefault="00FD7A83" w:rsidP="003E3206">
      <w:pPr>
        <w:ind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>- лично прибывает на место аварии для координации ремонтных работ.</w:t>
      </w:r>
    </w:p>
    <w:p w:rsidR="00FD7A83" w:rsidRPr="004F09DF" w:rsidRDefault="00FD7A83" w:rsidP="003E3206">
      <w:pPr>
        <w:ind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 xml:space="preserve">5.1.5. Руководитель </w:t>
      </w:r>
      <w:r>
        <w:rPr>
          <w:rFonts w:ascii="Calibri" w:hAnsi="Calibri"/>
          <w:szCs w:val="28"/>
          <w:lang w:eastAsia="ru-RU"/>
        </w:rPr>
        <w:t>А</w:t>
      </w:r>
      <w:r w:rsidRPr="004F09DF">
        <w:rPr>
          <w:rFonts w:ascii="Calibri" w:hAnsi="Calibri"/>
          <w:szCs w:val="28"/>
          <w:lang w:eastAsia="ru-RU"/>
        </w:rPr>
        <w:t>дминистрации муниципального образования в случае аварии, связанной с угрозой для жизни и комфортного проживания людей:</w:t>
      </w:r>
    </w:p>
    <w:p w:rsidR="00FD7A83" w:rsidRPr="004F09DF" w:rsidRDefault="00FD7A83" w:rsidP="003E3206">
      <w:pPr>
        <w:ind w:firstLine="567"/>
        <w:rPr>
          <w:rFonts w:ascii="Calibri" w:hAnsi="Calibri"/>
          <w:szCs w:val="28"/>
          <w:lang w:eastAsia="ru-RU"/>
        </w:rPr>
      </w:pPr>
      <w:r w:rsidRPr="004F09DF">
        <w:rPr>
          <w:rFonts w:ascii="Calibri" w:hAnsi="Calibri"/>
          <w:szCs w:val="28"/>
          <w:lang w:eastAsia="ru-RU"/>
        </w:rPr>
        <w:t xml:space="preserve">- через управляющие компании и местную систему оповещения </w:t>
      </w:r>
      <w:r w:rsidRPr="004F09DF">
        <w:rPr>
          <w:rFonts w:ascii="Calibri" w:hAnsi="Calibri"/>
          <w:szCs w:val="28"/>
          <w:lang w:eastAsia="ru-RU"/>
        </w:rPr>
        <w:br/>
        <w:t>и информирования оповещает, жителей, которые проживают в зоне аварии;</w:t>
      </w:r>
    </w:p>
    <w:p w:rsidR="00FD7A83" w:rsidRPr="004F09DF" w:rsidRDefault="00FD7A83" w:rsidP="003E3206">
      <w:pPr>
        <w:tabs>
          <w:tab w:val="left" w:pos="851"/>
          <w:tab w:val="left" w:pos="1134"/>
        </w:tabs>
        <w:ind w:firstLine="567"/>
        <w:rPr>
          <w:szCs w:val="28"/>
        </w:rPr>
      </w:pPr>
      <w:r w:rsidRPr="004F09DF">
        <w:rPr>
          <w:szCs w:val="28"/>
        </w:rPr>
        <w:lastRenderedPageBreak/>
        <w:t>- в случае необходимости принимает решение по привлечению дополнительных сил и средств, к ремонтным работам.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</w:t>
      </w:r>
      <w:r w:rsidRPr="004F09DF">
        <w:rPr>
          <w:spacing w:val="4"/>
          <w:szCs w:val="28"/>
        </w:rPr>
        <w:t>аварийном отключении теплоснабжения</w:t>
      </w:r>
      <w:r w:rsidRPr="004F09DF">
        <w:rPr>
          <w:spacing w:val="3"/>
          <w:szCs w:val="28"/>
        </w:rPr>
        <w:t xml:space="preserve"> на сутки и более, а также </w:t>
      </w:r>
      <w:r w:rsidRPr="004F09DF">
        <w:rPr>
          <w:szCs w:val="28"/>
        </w:rPr>
        <w:t>в условиях критически низких температур окружающего воздуха).</w:t>
      </w:r>
    </w:p>
    <w:p w:rsidR="00FD7A83" w:rsidRPr="004F09DF" w:rsidRDefault="00FD7A83" w:rsidP="003E3206">
      <w:pPr>
        <w:ind w:firstLine="420"/>
        <w:rPr>
          <w:rFonts w:ascii="Calibri" w:hAnsi="Calibri"/>
          <w:szCs w:val="28"/>
          <w:lang w:eastAsia="ru-RU"/>
        </w:rPr>
      </w:pPr>
    </w:p>
    <w:p w:rsidR="00FD7A83" w:rsidRPr="005D41CB" w:rsidRDefault="00FD7A83" w:rsidP="003E3206">
      <w:pPr>
        <w:pStyle w:val="1"/>
        <w:widowControl/>
        <w:numPr>
          <w:ilvl w:val="0"/>
          <w:numId w:val="2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7" w:name="_Toc193456324"/>
      <w:r w:rsidRPr="005D41CB">
        <w:rPr>
          <w:b/>
          <w:szCs w:val="28"/>
        </w:rPr>
        <w:t>Порядок действий по устранению аварийных ситуаций</w:t>
      </w:r>
      <w:bookmarkEnd w:id="7"/>
    </w:p>
    <w:p w:rsidR="00FD7A83" w:rsidRPr="004F09DF" w:rsidRDefault="00FD7A83" w:rsidP="003E3206">
      <w:pPr>
        <w:tabs>
          <w:tab w:val="left" w:pos="851"/>
          <w:tab w:val="left" w:pos="993"/>
        </w:tabs>
        <w:rPr>
          <w:szCs w:val="28"/>
        </w:rPr>
      </w:pPr>
      <w:r w:rsidRPr="005D41CB">
        <w:rPr>
          <w:sz w:val="28"/>
          <w:szCs w:val="28"/>
        </w:rPr>
        <w:tab/>
      </w:r>
      <w:r w:rsidRPr="004F09DF">
        <w:rPr>
          <w:szCs w:val="28"/>
        </w:rPr>
        <w:t xml:space="preserve">6.1.В режиме повседневной деятельности работу по контролю функционирования системы теплоснабжения </w:t>
      </w:r>
      <w:r>
        <w:rPr>
          <w:szCs w:val="28"/>
        </w:rPr>
        <w:t>МО «Копыловское сельское поселение»</w:t>
      </w:r>
      <w:r w:rsidRPr="004F09DF">
        <w:rPr>
          <w:szCs w:val="28"/>
        </w:rPr>
        <w:t xml:space="preserve"> осуществляется: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- в Администрации </w:t>
      </w:r>
      <w:r>
        <w:rPr>
          <w:szCs w:val="28"/>
        </w:rPr>
        <w:t>МО «Копыловское сельское поселение»</w:t>
      </w:r>
      <w:r w:rsidRPr="004F09DF">
        <w:rPr>
          <w:szCs w:val="28"/>
        </w:rPr>
        <w:t xml:space="preserve"> - специалистами, подразделения, курирующего вопросы деятельности жилищно-коммунального хозяйства;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в теплоснабжающей (теплосетевой) организации - 1 специалистом - дежурным диспетчером;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в теплоснабжающей организации непосредственно на источниках тепловой энергии - операторами на каждой котельной;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2 человек. </w:t>
      </w:r>
    </w:p>
    <w:p w:rsidR="00FD7A83" w:rsidRPr="004F09DF" w:rsidRDefault="00FD7A83" w:rsidP="003E3206">
      <w:pPr>
        <w:ind w:firstLine="709"/>
        <w:rPr>
          <w:position w:val="6"/>
          <w:szCs w:val="28"/>
        </w:rPr>
      </w:pPr>
      <w:r w:rsidRPr="004F09DF">
        <w:rPr>
          <w:position w:val="6"/>
          <w:szCs w:val="28"/>
        </w:rPr>
        <w:t xml:space="preserve">Размещение органов повседневного управления осуществляется </w:t>
      </w:r>
      <w:r w:rsidRPr="004F09DF">
        <w:rPr>
          <w:position w:val="6"/>
          <w:szCs w:val="28"/>
        </w:rPr>
        <w:br/>
        <w:t>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6.2. Планирование и организация ремонтно-восстановительных работ на объектах системы теплоснабжения осуществляется руководител</w:t>
      </w:r>
      <w:r>
        <w:rPr>
          <w:szCs w:val="28"/>
        </w:rPr>
        <w:t>ем</w:t>
      </w:r>
      <w:r w:rsidRPr="004F09DF">
        <w:rPr>
          <w:szCs w:val="28"/>
        </w:rPr>
        <w:t xml:space="preserve"> Администрации </w:t>
      </w:r>
      <w:r>
        <w:rPr>
          <w:szCs w:val="28"/>
        </w:rPr>
        <w:t>МО «Копыловское сельское поселение»</w:t>
      </w:r>
      <w:r w:rsidRPr="004F09DF">
        <w:rPr>
          <w:szCs w:val="28"/>
        </w:rPr>
        <w:t xml:space="preserve">, отвечающего за функционирование объектов жилищно-коммунального хозяйства и руководством теплоснабжающей (теплосетевой) организации, эксплуатирующей объект. 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6.3.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6.4.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6.1.</w:t>
      </w:r>
    </w:p>
    <w:p w:rsidR="00FD7A83" w:rsidRPr="004F09DF" w:rsidRDefault="00FD7A83" w:rsidP="003E3206">
      <w:pPr>
        <w:ind w:firstLine="567"/>
        <w:rPr>
          <w:szCs w:val="28"/>
        </w:rPr>
      </w:pPr>
    </w:p>
    <w:p w:rsidR="00FD7A83" w:rsidRPr="004F09DF" w:rsidRDefault="00FD7A83" w:rsidP="003E3206">
      <w:pPr>
        <w:keepNext/>
        <w:rPr>
          <w:b/>
          <w:bCs/>
          <w:szCs w:val="28"/>
          <w:lang w:eastAsia="ru-RU"/>
        </w:rPr>
      </w:pPr>
      <w:r w:rsidRPr="004F09DF">
        <w:rPr>
          <w:b/>
          <w:bCs/>
          <w:szCs w:val="28"/>
          <w:lang w:eastAsia="ru-RU"/>
        </w:rPr>
        <w:lastRenderedPageBreak/>
        <w:t xml:space="preserve">Таблица </w:t>
      </w:r>
      <w:r w:rsidR="003247E7" w:rsidRPr="004F09DF">
        <w:rPr>
          <w:b/>
          <w:bCs/>
          <w:szCs w:val="28"/>
          <w:lang w:eastAsia="ru-RU"/>
        </w:rPr>
        <w:fldChar w:fldCharType="begin"/>
      </w:r>
      <w:r w:rsidRPr="004F09DF">
        <w:rPr>
          <w:b/>
          <w:bCs/>
          <w:szCs w:val="28"/>
          <w:lang w:eastAsia="ru-RU"/>
        </w:rPr>
        <w:instrText xml:space="preserve"> STYLEREF 1 \s </w:instrText>
      </w:r>
      <w:r w:rsidR="003247E7" w:rsidRPr="004F09DF">
        <w:rPr>
          <w:b/>
          <w:bCs/>
          <w:szCs w:val="28"/>
          <w:lang w:eastAsia="ru-RU"/>
        </w:rPr>
        <w:fldChar w:fldCharType="separate"/>
      </w:r>
      <w:r>
        <w:rPr>
          <w:b/>
          <w:bCs/>
          <w:noProof/>
          <w:szCs w:val="28"/>
          <w:lang w:eastAsia="ru-RU"/>
        </w:rPr>
        <w:t>6</w:t>
      </w:r>
      <w:r w:rsidR="003247E7" w:rsidRPr="004F09DF">
        <w:rPr>
          <w:b/>
          <w:bCs/>
          <w:szCs w:val="28"/>
          <w:lang w:eastAsia="ru-RU"/>
        </w:rPr>
        <w:fldChar w:fldCharType="end"/>
      </w:r>
      <w:r w:rsidRPr="004F09DF">
        <w:rPr>
          <w:b/>
          <w:bCs/>
          <w:szCs w:val="28"/>
          <w:lang w:eastAsia="ru-RU"/>
        </w:rPr>
        <w:t>.</w:t>
      </w:r>
      <w:r w:rsidR="003247E7" w:rsidRPr="004F09DF">
        <w:rPr>
          <w:b/>
          <w:bCs/>
          <w:szCs w:val="28"/>
          <w:lang w:eastAsia="ru-RU"/>
        </w:rPr>
        <w:fldChar w:fldCharType="begin"/>
      </w:r>
      <w:r w:rsidRPr="004F09DF">
        <w:rPr>
          <w:b/>
          <w:bCs/>
          <w:szCs w:val="28"/>
          <w:lang w:eastAsia="ru-RU"/>
        </w:rPr>
        <w:instrText xml:space="preserve"> SEQ Таблица \* ARABIC \s 1 </w:instrText>
      </w:r>
      <w:r w:rsidR="003247E7" w:rsidRPr="004F09DF">
        <w:rPr>
          <w:b/>
          <w:bCs/>
          <w:szCs w:val="28"/>
          <w:lang w:eastAsia="ru-RU"/>
        </w:rPr>
        <w:fldChar w:fldCharType="separate"/>
      </w:r>
      <w:r>
        <w:rPr>
          <w:b/>
          <w:bCs/>
          <w:noProof/>
          <w:szCs w:val="28"/>
          <w:lang w:eastAsia="ru-RU"/>
        </w:rPr>
        <w:t>1</w:t>
      </w:r>
      <w:r w:rsidR="003247E7" w:rsidRPr="004F09DF">
        <w:rPr>
          <w:b/>
          <w:bCs/>
          <w:szCs w:val="28"/>
          <w:lang w:eastAsia="ru-RU"/>
        </w:rPr>
        <w:fldChar w:fldCharType="end"/>
      </w:r>
      <w:r w:rsidRPr="004F09DF">
        <w:rPr>
          <w:b/>
          <w:bCs/>
          <w:szCs w:val="28"/>
          <w:lang w:eastAsia="ru-RU"/>
        </w:rPr>
        <w:t xml:space="preserve"> -</w:t>
      </w:r>
      <w:r w:rsidRPr="004F09DF">
        <w:rPr>
          <w:szCs w:val="28"/>
          <w:lang w:eastAsia="ru-RU"/>
        </w:rPr>
        <w:t xml:space="preserve"> Нормативное время на устранение аварийной ситуации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3"/>
        <w:gridCol w:w="2746"/>
        <w:gridCol w:w="1395"/>
        <w:gridCol w:w="1342"/>
        <w:gridCol w:w="1269"/>
        <w:gridCol w:w="1269"/>
        <w:gridCol w:w="1271"/>
      </w:tblGrid>
      <w:tr w:rsidR="00FD7A83" w:rsidTr="004B4323">
        <w:trPr>
          <w:cantSplit/>
          <w:trHeight w:val="23"/>
          <w:tblHeader/>
          <w:jc w:val="center"/>
        </w:trPr>
        <w:tc>
          <w:tcPr>
            <w:tcW w:w="5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 п/п</w:t>
            </w:r>
          </w:p>
        </w:tc>
        <w:tc>
          <w:tcPr>
            <w:tcW w:w="27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Вид аварийной</w:t>
            </w:r>
          </w:p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ситуации</w:t>
            </w:r>
          </w:p>
        </w:tc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Время на устранение, час. </w:t>
            </w:r>
          </w:p>
        </w:tc>
        <w:tc>
          <w:tcPr>
            <w:tcW w:w="51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Ожидаемая температура в жилых помещениях при температуре наружного воздуха, </w:t>
            </w:r>
            <w:r w:rsidRPr="005D41CB">
              <w:rPr>
                <w:b/>
                <w:vertAlign w:val="superscript"/>
              </w:rPr>
              <w:t>0</w:t>
            </w:r>
            <w:r w:rsidRPr="005D41CB">
              <w:rPr>
                <w:b/>
              </w:rPr>
              <w:t>С</w:t>
            </w:r>
          </w:p>
        </w:tc>
      </w:tr>
      <w:tr w:rsidR="00FD7A83" w:rsidTr="004B4323">
        <w:trPr>
          <w:cantSplit/>
          <w:trHeight w:val="23"/>
          <w:tblHeader/>
          <w:jc w:val="center"/>
        </w:trPr>
        <w:tc>
          <w:tcPr>
            <w:tcW w:w="563" w:type="dxa"/>
            <w:vMerge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746" w:type="dxa"/>
            <w:vMerge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95" w:type="dxa"/>
            <w:vMerge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42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0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-10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-20</w:t>
            </w:r>
          </w:p>
        </w:tc>
        <w:tc>
          <w:tcPr>
            <w:tcW w:w="1271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более -20</w:t>
            </w:r>
          </w:p>
        </w:tc>
      </w:tr>
      <w:tr w:rsidR="00FD7A83" w:rsidTr="00203480">
        <w:trPr>
          <w:trHeight w:val="23"/>
          <w:jc w:val="center"/>
        </w:trPr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1</w:t>
            </w:r>
          </w:p>
        </w:tc>
        <w:tc>
          <w:tcPr>
            <w:tcW w:w="2746" w:type="dxa"/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 xml:space="preserve"> 2 </w:t>
            </w:r>
          </w:p>
        </w:tc>
        <w:tc>
          <w:tcPr>
            <w:tcW w:w="1342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FD7A83" w:rsidTr="00203480">
        <w:trPr>
          <w:trHeight w:val="23"/>
          <w:jc w:val="center"/>
        </w:trPr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2</w:t>
            </w:r>
          </w:p>
        </w:tc>
        <w:tc>
          <w:tcPr>
            <w:tcW w:w="2746" w:type="dxa"/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 xml:space="preserve">4 </w:t>
            </w:r>
          </w:p>
        </w:tc>
        <w:tc>
          <w:tcPr>
            <w:tcW w:w="1342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FD7A83" w:rsidTr="00203480">
        <w:trPr>
          <w:trHeight w:val="23"/>
          <w:jc w:val="center"/>
        </w:trPr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3</w:t>
            </w:r>
          </w:p>
        </w:tc>
        <w:tc>
          <w:tcPr>
            <w:tcW w:w="2746" w:type="dxa"/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 xml:space="preserve">6 </w:t>
            </w:r>
          </w:p>
        </w:tc>
        <w:tc>
          <w:tcPr>
            <w:tcW w:w="1342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  <w:tr w:rsidR="00FD7A83" w:rsidTr="00203480">
        <w:trPr>
          <w:trHeight w:val="23"/>
          <w:jc w:val="center"/>
        </w:trPr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4</w:t>
            </w:r>
          </w:p>
        </w:tc>
        <w:tc>
          <w:tcPr>
            <w:tcW w:w="2746" w:type="dxa"/>
          </w:tcPr>
          <w:p w:rsidR="00FD7A83" w:rsidRPr="005D41CB" w:rsidRDefault="00FD7A83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 xml:space="preserve"> 8 </w:t>
            </w:r>
          </w:p>
        </w:tc>
        <w:tc>
          <w:tcPr>
            <w:tcW w:w="1342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  <w:tc>
          <w:tcPr>
            <w:tcW w:w="1271" w:type="dxa"/>
            <w:vAlign w:val="center"/>
          </w:tcPr>
          <w:p w:rsidR="00FD7A83" w:rsidRPr="005D41CB" w:rsidRDefault="00FD7A83" w:rsidP="003E3206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</w:tbl>
    <w:p w:rsidR="00FD7A83" w:rsidRPr="004F09DF" w:rsidRDefault="00FD7A83" w:rsidP="003E3206">
      <w:pPr>
        <w:spacing w:before="100" w:beforeAutospacing="1"/>
        <w:rPr>
          <w:sz w:val="14"/>
          <w:szCs w:val="16"/>
        </w:rPr>
      </w:pPr>
      <w:r w:rsidRPr="005D41CB">
        <w:rPr>
          <w:sz w:val="16"/>
          <w:szCs w:val="16"/>
        </w:rPr>
        <w:t> 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6.7.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составить общую картину характера, места, размеров аварии;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организовать предотвращение развития аварии;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принять меры к обеспечению безопасности персонала, находящегося в зоне работы;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получить от дежурного диспетчера по средствам связи, для проведения необходимых переключений, план действий, изменённый режим теплоснабжения, на основании электронного моделирования.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определить необходимость прибытия дополнительных сил и средств, для устранения аварии.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6.8.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FD7A83" w:rsidRPr="004F09DF" w:rsidRDefault="00FD7A83" w:rsidP="003E3206">
      <w:pPr>
        <w:ind w:firstLine="567"/>
        <w:rPr>
          <w:szCs w:val="28"/>
        </w:rPr>
      </w:pPr>
    </w:p>
    <w:p w:rsidR="00FD7A83" w:rsidRPr="005D41CB" w:rsidRDefault="00FD7A83" w:rsidP="003E3206">
      <w:pPr>
        <w:pStyle w:val="1"/>
        <w:widowControl/>
        <w:numPr>
          <w:ilvl w:val="0"/>
          <w:numId w:val="2"/>
        </w:numPr>
        <w:tabs>
          <w:tab w:val="left" w:pos="567"/>
        </w:tabs>
        <w:suppressAutoHyphens/>
        <w:autoSpaceDE/>
        <w:autoSpaceDN/>
        <w:adjustRightInd/>
        <w:spacing w:before="120" w:line="240" w:lineRule="auto"/>
        <w:ind w:left="567" w:hanging="567"/>
        <w:jc w:val="center"/>
        <w:rPr>
          <w:b/>
          <w:szCs w:val="28"/>
        </w:rPr>
      </w:pPr>
      <w:bookmarkStart w:id="8" w:name="_Toc193456325"/>
      <w:r w:rsidRPr="005D41CB">
        <w:rPr>
          <w:b/>
          <w:szCs w:val="28"/>
        </w:rPr>
        <w:t>Нормативное количество ресурсов, необходимых для выполнения работ по ликвидации последствий аварийных ситуаций</w:t>
      </w:r>
      <w:bookmarkEnd w:id="8"/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7.1.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7.2. Для устранения последствий аварийных ситуаций создаются и используются: резервы финансовых и материальных ресурсов теплоснабжающих (теплосетевых) организаций. Объёмы резервов финансовых ресурсов (резервных фондов) определяются и утверждаются нормативным правовым актом. 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7.3. 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7.4. 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 7.1</w:t>
      </w:r>
    </w:p>
    <w:p w:rsidR="00FD7A83" w:rsidRPr="004F09DF" w:rsidRDefault="00FD7A83" w:rsidP="003E3206">
      <w:pPr>
        <w:keepNext/>
        <w:ind w:left="1170"/>
        <w:rPr>
          <w:b/>
          <w:bCs/>
          <w:szCs w:val="28"/>
          <w:lang w:eastAsia="ru-RU"/>
        </w:rPr>
      </w:pPr>
    </w:p>
    <w:p w:rsidR="00FD7A83" w:rsidRPr="004F09DF" w:rsidRDefault="00FD7A83" w:rsidP="003E3206">
      <w:pPr>
        <w:keepNext/>
        <w:rPr>
          <w:bCs/>
          <w:szCs w:val="28"/>
          <w:lang w:eastAsia="ru-RU"/>
        </w:rPr>
      </w:pPr>
      <w:r w:rsidRPr="004F09DF">
        <w:rPr>
          <w:b/>
          <w:bCs/>
          <w:szCs w:val="28"/>
          <w:lang w:eastAsia="ru-RU"/>
        </w:rPr>
        <w:t xml:space="preserve">Таблица </w:t>
      </w:r>
      <w:r w:rsidR="003247E7" w:rsidRPr="004F09DF">
        <w:rPr>
          <w:b/>
          <w:bCs/>
          <w:szCs w:val="28"/>
          <w:lang w:eastAsia="ru-RU"/>
        </w:rPr>
        <w:fldChar w:fldCharType="begin"/>
      </w:r>
      <w:r w:rsidRPr="004F09DF">
        <w:rPr>
          <w:b/>
          <w:bCs/>
          <w:szCs w:val="28"/>
          <w:lang w:eastAsia="ru-RU"/>
        </w:rPr>
        <w:instrText xml:space="preserve"> STYLEREF 1 \s </w:instrText>
      </w:r>
      <w:r w:rsidR="003247E7" w:rsidRPr="004F09DF">
        <w:rPr>
          <w:b/>
          <w:bCs/>
          <w:szCs w:val="28"/>
          <w:lang w:eastAsia="ru-RU"/>
        </w:rPr>
        <w:fldChar w:fldCharType="separate"/>
      </w:r>
      <w:r>
        <w:rPr>
          <w:b/>
          <w:bCs/>
          <w:noProof/>
          <w:szCs w:val="28"/>
          <w:lang w:eastAsia="ru-RU"/>
        </w:rPr>
        <w:t>7</w:t>
      </w:r>
      <w:r w:rsidR="003247E7" w:rsidRPr="004F09DF">
        <w:rPr>
          <w:b/>
          <w:bCs/>
          <w:szCs w:val="28"/>
          <w:lang w:eastAsia="ru-RU"/>
        </w:rPr>
        <w:fldChar w:fldCharType="end"/>
      </w:r>
      <w:r w:rsidRPr="004F09DF">
        <w:rPr>
          <w:b/>
          <w:bCs/>
          <w:szCs w:val="28"/>
          <w:lang w:eastAsia="ru-RU"/>
        </w:rPr>
        <w:t>.</w:t>
      </w:r>
      <w:r w:rsidR="003247E7" w:rsidRPr="004F09DF">
        <w:rPr>
          <w:b/>
          <w:bCs/>
          <w:szCs w:val="28"/>
          <w:lang w:eastAsia="ru-RU"/>
        </w:rPr>
        <w:fldChar w:fldCharType="begin"/>
      </w:r>
      <w:r w:rsidRPr="004F09DF">
        <w:rPr>
          <w:b/>
          <w:bCs/>
          <w:szCs w:val="28"/>
          <w:lang w:eastAsia="ru-RU"/>
        </w:rPr>
        <w:instrText xml:space="preserve"> SEQ Таблица \* ARABIC \s 1 </w:instrText>
      </w:r>
      <w:r w:rsidR="003247E7" w:rsidRPr="004F09DF">
        <w:rPr>
          <w:b/>
          <w:bCs/>
          <w:szCs w:val="28"/>
          <w:lang w:eastAsia="ru-RU"/>
        </w:rPr>
        <w:fldChar w:fldCharType="separate"/>
      </w:r>
      <w:r>
        <w:rPr>
          <w:b/>
          <w:bCs/>
          <w:noProof/>
          <w:szCs w:val="28"/>
          <w:lang w:eastAsia="ru-RU"/>
        </w:rPr>
        <w:t>1</w:t>
      </w:r>
      <w:r w:rsidR="003247E7" w:rsidRPr="004F09DF">
        <w:rPr>
          <w:b/>
          <w:bCs/>
          <w:szCs w:val="28"/>
          <w:lang w:eastAsia="ru-RU"/>
        </w:rPr>
        <w:fldChar w:fldCharType="end"/>
      </w:r>
      <w:r w:rsidRPr="004F09DF">
        <w:rPr>
          <w:b/>
          <w:bCs/>
          <w:szCs w:val="28"/>
          <w:lang w:eastAsia="ru-RU"/>
        </w:rPr>
        <w:t xml:space="preserve"> -</w:t>
      </w:r>
      <w:r w:rsidRPr="004F09DF">
        <w:rPr>
          <w:bCs/>
          <w:szCs w:val="28"/>
          <w:lang w:eastAsia="ru-RU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99"/>
        <w:gridCol w:w="2275"/>
        <w:gridCol w:w="2700"/>
        <w:gridCol w:w="2781"/>
      </w:tblGrid>
      <w:tr w:rsidR="00FD7A83" w:rsidTr="009714F1">
        <w:trPr>
          <w:trHeight w:val="23"/>
          <w:tblHeader/>
          <w:jc w:val="center"/>
        </w:trPr>
        <w:tc>
          <w:tcPr>
            <w:tcW w:w="2099" w:type="dxa"/>
            <w:vMerge w:val="restart"/>
            <w:vAlign w:val="center"/>
          </w:tcPr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Наименование</w:t>
            </w:r>
          </w:p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2275" w:type="dxa"/>
            <w:vMerge w:val="restart"/>
            <w:vAlign w:val="center"/>
          </w:tcPr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Функциональные группы</w:t>
            </w:r>
          </w:p>
        </w:tc>
        <w:tc>
          <w:tcPr>
            <w:tcW w:w="5481" w:type="dxa"/>
            <w:gridSpan w:val="2"/>
            <w:vAlign w:val="center"/>
          </w:tcPr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Выделяемые</w:t>
            </w:r>
          </w:p>
        </w:tc>
      </w:tr>
      <w:tr w:rsidR="00FD7A83" w:rsidTr="009714F1">
        <w:trPr>
          <w:trHeight w:val="23"/>
          <w:tblHeader/>
          <w:jc w:val="center"/>
        </w:trPr>
        <w:tc>
          <w:tcPr>
            <w:tcW w:w="2099" w:type="dxa"/>
            <w:vMerge/>
            <w:vAlign w:val="center"/>
          </w:tcPr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  <w:vAlign w:val="center"/>
          </w:tcPr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силы</w:t>
            </w:r>
          </w:p>
        </w:tc>
        <w:tc>
          <w:tcPr>
            <w:tcW w:w="2781" w:type="dxa"/>
            <w:vAlign w:val="center"/>
          </w:tcPr>
          <w:p w:rsidR="00FD7A83" w:rsidRPr="005D41CB" w:rsidRDefault="00FD7A83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Средства</w:t>
            </w:r>
          </w:p>
        </w:tc>
      </w:tr>
      <w:tr w:rsidR="00FD7A83" w:rsidTr="00C1075A">
        <w:trPr>
          <w:trHeight w:val="23"/>
          <w:tblHeader/>
          <w:jc w:val="center"/>
        </w:trPr>
        <w:tc>
          <w:tcPr>
            <w:tcW w:w="2099" w:type="dxa"/>
            <w:vMerge w:val="restart"/>
            <w:vAlign w:val="center"/>
          </w:tcPr>
          <w:p w:rsidR="00FD7A83" w:rsidRPr="005D41CB" w:rsidRDefault="00FD7A83" w:rsidP="001B6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МУП «РЕСУРС»</w:t>
            </w:r>
          </w:p>
        </w:tc>
        <w:tc>
          <w:tcPr>
            <w:tcW w:w="2275" w:type="dxa"/>
          </w:tcPr>
          <w:p w:rsidR="00FD7A83" w:rsidRPr="001B682E" w:rsidRDefault="00FD7A83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Аварийно-диспетчерская служба</w:t>
            </w:r>
          </w:p>
          <w:p w:rsidR="00FD7A83" w:rsidRPr="001B682E" w:rsidRDefault="00FD7A83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(круглосуточно)</w:t>
            </w:r>
          </w:p>
        </w:tc>
        <w:tc>
          <w:tcPr>
            <w:tcW w:w="2700" w:type="dxa"/>
            <w:vAlign w:val="center"/>
          </w:tcPr>
          <w:p w:rsidR="00FD7A83" w:rsidRPr="001B682E" w:rsidRDefault="00FD7A83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Дежурный диспетчер – 1 чел. (круглосуточно)</w:t>
            </w:r>
          </w:p>
        </w:tc>
        <w:tc>
          <w:tcPr>
            <w:tcW w:w="2781" w:type="dxa"/>
            <w:vAlign w:val="center"/>
          </w:tcPr>
          <w:p w:rsidR="00FD7A83" w:rsidRPr="001B682E" w:rsidRDefault="00FD7A83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-</w:t>
            </w:r>
          </w:p>
        </w:tc>
      </w:tr>
      <w:tr w:rsidR="00FD7A83" w:rsidTr="00C1075A">
        <w:trPr>
          <w:trHeight w:val="23"/>
          <w:tblHeader/>
          <w:jc w:val="center"/>
        </w:trPr>
        <w:tc>
          <w:tcPr>
            <w:tcW w:w="2099" w:type="dxa"/>
            <w:vMerge/>
            <w:vAlign w:val="center"/>
          </w:tcPr>
          <w:p w:rsidR="00FD7A83" w:rsidRDefault="00FD7A83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:rsidR="00FD7A83" w:rsidRPr="001B682E" w:rsidRDefault="00FD7A83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Оперативный персонал на</w:t>
            </w:r>
            <w:r>
              <w:rPr>
                <w:sz w:val="20"/>
                <w:szCs w:val="20"/>
              </w:rPr>
              <w:t xml:space="preserve"> </w:t>
            </w:r>
            <w:r w:rsidRPr="001B682E">
              <w:rPr>
                <w:sz w:val="20"/>
                <w:szCs w:val="20"/>
              </w:rPr>
              <w:t xml:space="preserve">котельных </w:t>
            </w:r>
          </w:p>
        </w:tc>
        <w:tc>
          <w:tcPr>
            <w:tcW w:w="2700" w:type="dxa"/>
            <w:vAlign w:val="center"/>
          </w:tcPr>
          <w:p w:rsidR="00FD7A83" w:rsidRPr="001B682E" w:rsidRDefault="00FD7A83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Операторы – 4 чел.</w:t>
            </w:r>
          </w:p>
        </w:tc>
        <w:tc>
          <w:tcPr>
            <w:tcW w:w="2781" w:type="dxa"/>
            <w:vAlign w:val="center"/>
          </w:tcPr>
          <w:p w:rsidR="00FD7A83" w:rsidRPr="001B682E" w:rsidRDefault="00FD7A83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-</w:t>
            </w:r>
          </w:p>
        </w:tc>
      </w:tr>
      <w:tr w:rsidR="00FD7A83" w:rsidTr="00C1075A">
        <w:trPr>
          <w:trHeight w:val="23"/>
          <w:tblHeader/>
          <w:jc w:val="center"/>
        </w:trPr>
        <w:tc>
          <w:tcPr>
            <w:tcW w:w="2099" w:type="dxa"/>
            <w:vMerge/>
            <w:vAlign w:val="center"/>
          </w:tcPr>
          <w:p w:rsidR="00FD7A83" w:rsidRDefault="00FD7A83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:rsidR="00FD7A83" w:rsidRPr="001B682E" w:rsidRDefault="00FD7A83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бригада МУП «РЕСУРС»</w:t>
            </w:r>
          </w:p>
        </w:tc>
        <w:tc>
          <w:tcPr>
            <w:tcW w:w="2700" w:type="dxa"/>
            <w:vAlign w:val="center"/>
          </w:tcPr>
          <w:p w:rsidR="00FD7A83" w:rsidRDefault="00FD7A83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– 2 чел.,</w:t>
            </w:r>
          </w:p>
          <w:p w:rsidR="00FD7A83" w:rsidRPr="001B682E" w:rsidRDefault="00FD7A83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Электрогазосварщик – 1 чел. Наладчик ремонтник 2 чел.</w:t>
            </w:r>
          </w:p>
        </w:tc>
        <w:tc>
          <w:tcPr>
            <w:tcW w:w="2781" w:type="dxa"/>
            <w:vMerge w:val="restart"/>
            <w:vAlign w:val="center"/>
          </w:tcPr>
          <w:p w:rsidR="00FD7A83" w:rsidRPr="001B682E" w:rsidRDefault="00FD7A83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в случае необходимости</w:t>
            </w:r>
          </w:p>
        </w:tc>
      </w:tr>
      <w:tr w:rsidR="00FD7A83" w:rsidTr="00C1075A">
        <w:trPr>
          <w:trHeight w:val="23"/>
          <w:tblHeader/>
          <w:jc w:val="center"/>
        </w:trPr>
        <w:tc>
          <w:tcPr>
            <w:tcW w:w="2099" w:type="dxa"/>
            <w:vMerge/>
            <w:vAlign w:val="center"/>
          </w:tcPr>
          <w:p w:rsidR="00FD7A83" w:rsidRDefault="00FD7A83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:rsidR="00FD7A83" w:rsidRDefault="00FD7A83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«АСФ «Нефтеспас» (заключен договор)</w:t>
            </w:r>
          </w:p>
        </w:tc>
        <w:tc>
          <w:tcPr>
            <w:tcW w:w="2700" w:type="dxa"/>
            <w:vAlign w:val="center"/>
          </w:tcPr>
          <w:p w:rsidR="00FD7A83" w:rsidRDefault="00FD7A83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штатному расписанию</w:t>
            </w:r>
          </w:p>
        </w:tc>
        <w:tc>
          <w:tcPr>
            <w:tcW w:w="2781" w:type="dxa"/>
            <w:vMerge/>
            <w:vAlign w:val="center"/>
          </w:tcPr>
          <w:p w:rsidR="00FD7A83" w:rsidRDefault="00FD7A83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D7A83" w:rsidTr="00420A6C">
        <w:trPr>
          <w:trHeight w:val="23"/>
          <w:tblHeader/>
          <w:jc w:val="center"/>
        </w:trPr>
        <w:tc>
          <w:tcPr>
            <w:tcW w:w="2099" w:type="dxa"/>
            <w:vMerge/>
            <w:vAlign w:val="center"/>
          </w:tcPr>
          <w:p w:rsidR="00FD7A83" w:rsidRDefault="00FD7A83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</w:tcPr>
          <w:p w:rsidR="00FD7A83" w:rsidRDefault="00FD7A83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1" w:type="dxa"/>
            <w:gridSpan w:val="2"/>
            <w:vAlign w:val="center"/>
          </w:tcPr>
          <w:p w:rsidR="00FD7A83" w:rsidRDefault="00FD7A83" w:rsidP="00A46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D7A83" w:rsidRDefault="00FD7A83" w:rsidP="00E779BC">
      <w:bookmarkStart w:id="9" w:name="_Toc193456326"/>
    </w:p>
    <w:p w:rsidR="00FD7A83" w:rsidRDefault="00FD7A83">
      <w:pPr>
        <w:jc w:val="left"/>
      </w:pPr>
      <w:r>
        <w:br w:type="page"/>
      </w:r>
    </w:p>
    <w:p w:rsidR="00FD7A83" w:rsidRPr="005D41CB" w:rsidRDefault="00FD7A83" w:rsidP="003E3206">
      <w:pPr>
        <w:pStyle w:val="1"/>
        <w:widowControl/>
        <w:numPr>
          <w:ilvl w:val="0"/>
          <w:numId w:val="2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r w:rsidRPr="005D41CB">
        <w:rPr>
          <w:b/>
          <w:szCs w:val="28"/>
        </w:rPr>
        <w:t>Общие сведения по применению электронного моделирования при ликвидации последствий аварийных ситуаций</w:t>
      </w:r>
      <w:bookmarkEnd w:id="9"/>
      <w:r w:rsidRPr="005D41CB">
        <w:rPr>
          <w:b/>
          <w:szCs w:val="28"/>
        </w:rPr>
        <w:t xml:space="preserve"> 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8.1.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расчётно-аналитические модели используются как инструмент для принятия решений путём построения прогнозов поведения моделируемой системы при тех или иных условиях и способах воздействия на неё.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8.2.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программно-расчётных 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поселения, городского округа должна содержать: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б) паспортизацию объектов системы теплоснабжения;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в) паспортизацию и описание расчётных единиц территориального деления, включая административное;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г) гидравлический расчёт тепловых сетей любой степени закольцованности, в том числе гидравлический расчёт при совместной работе нескольких источников тепловой энергии на единую тепловую сеть;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е) расчёт балансов тепловой энергии по источникам тепловой энергии и по территориальному признаку;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ж) расчёт потерь тепловой энергии через изоляцию и с утечками теплоносителя;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з) расчёт показателей надёжности теплоснабжения;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8.3.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формирование перечней и сводок по отключаемым абонентам.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8.4. Для электронного моделирования ликвидации последствий аварийных ситуаций применяются: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расчётно-аналитических задач, необходимых для многовариантного моделирования режимов работы всей системы теплоснабжения и её отдельных элементов;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lastRenderedPageBreak/>
        <w:t>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FD7A83" w:rsidRPr="004F09DF" w:rsidRDefault="00FD7A83" w:rsidP="003E3206">
      <w:pPr>
        <w:ind w:firstLine="567"/>
        <w:rPr>
          <w:szCs w:val="28"/>
        </w:rPr>
      </w:pPr>
      <w:r w:rsidRPr="004F09DF">
        <w:rPr>
          <w:szCs w:val="28"/>
        </w:rPr>
        <w:t>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FD7A83" w:rsidRDefault="00FD7A83">
      <w:pPr>
        <w:jc w:val="left"/>
        <w:rPr>
          <w:szCs w:val="28"/>
        </w:rPr>
      </w:pPr>
    </w:p>
    <w:p w:rsidR="00FD7A83" w:rsidRPr="005D41CB" w:rsidRDefault="00FD7A83" w:rsidP="003E3206">
      <w:pPr>
        <w:pStyle w:val="1"/>
        <w:widowControl/>
        <w:numPr>
          <w:ilvl w:val="0"/>
          <w:numId w:val="2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10" w:name="_Toc193456327"/>
      <w:r w:rsidRPr="005D41CB">
        <w:rPr>
          <w:b/>
          <w:szCs w:val="28"/>
        </w:rPr>
        <w:t>Применение электронного моделирования при ликвидации последствий аварийных ситуаций</w:t>
      </w:r>
      <w:bookmarkEnd w:id="10"/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9.1.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расчётов при электронном моделировании технический персонал должен выдать рекомендации ремонтной бригаде для проведения переключений.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 xml:space="preserve">9.2. Специалист, работающий с электронной моделью системы теплоснабжения </w:t>
      </w:r>
      <w:r>
        <w:rPr>
          <w:szCs w:val="28"/>
        </w:rPr>
        <w:t>МО «Копыловское сельское поселение»</w:t>
      </w:r>
      <w:r w:rsidRPr="004F09DF">
        <w:rPr>
          <w:szCs w:val="28"/>
        </w:rPr>
        <w:t xml:space="preserve"> для анализа переключений, поиска ближайшей запорной арматуры, отключающей участок от источников или полностью изолирующей участок, должен выполнить «Поверочный расчёт» с внесением изменений в исходные данные при моделировании аварийной ситуации, например, отключении отдельных участков тепловой сети.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9.3. На основе данных полученных при электронном моделировании дежурный диспетчер и (или) технический персонал теплоснабжающей организации может для устранения и уменьшения негативных последствий аварии оперативно по средствам связи сообщить ремонтной бригаде, выехавшей для ликвидации последствий аварийной ситуации: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 w:val="14"/>
          <w:szCs w:val="16"/>
        </w:rPr>
      </w:pPr>
      <w:r w:rsidRPr="004F09DF">
        <w:rPr>
          <w:szCs w:val="28"/>
        </w:rPr>
        <w:t>- список потребителей тепловой энергии, попадающих под отключение при проведении переключений.</w:t>
      </w:r>
    </w:p>
    <w:p w:rsidR="00FD7A83" w:rsidRPr="004F09DF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- информацию о трубопроводной арматуре, которую необходимо открыть (закрыть) для теплоснабжения потребителей.</w:t>
      </w:r>
    </w:p>
    <w:p w:rsidR="00FD7A83" w:rsidRDefault="00FD7A83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  <w:sectPr w:rsidR="00FD7A83" w:rsidSect="00732211">
          <w:pgSz w:w="11907" w:h="16840" w:code="9"/>
          <w:pgMar w:top="851" w:right="851" w:bottom="851" w:left="1134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26"/>
        </w:sectPr>
      </w:pPr>
    </w:p>
    <w:p w:rsidR="00FD7A83" w:rsidRDefault="00FD7A83" w:rsidP="0066378D"/>
    <w:sectPr w:rsidR="00FD7A83" w:rsidSect="00732211">
      <w:headerReference w:type="default" r:id="rId11"/>
      <w:pgSz w:w="11907" w:h="16840" w:code="9"/>
      <w:pgMar w:top="851" w:right="851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73" w:rsidRDefault="00391173" w:rsidP="007D1BAC">
      <w:r>
        <w:separator/>
      </w:r>
    </w:p>
  </w:endnote>
  <w:endnote w:type="continuationSeparator" w:id="0">
    <w:p w:rsidR="00391173" w:rsidRDefault="00391173" w:rsidP="007D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83" w:rsidRDefault="003247E7">
    <w:pPr>
      <w:tabs>
        <w:tab w:val="center" w:pos="4677"/>
        <w:tab w:val="right" w:pos="9355"/>
      </w:tabs>
      <w:jc w:val="right"/>
      <w:rPr>
        <w:szCs w:val="24"/>
        <w:lang w:eastAsia="ru-RU"/>
      </w:rPr>
    </w:pPr>
    <w:r>
      <w:rPr>
        <w:szCs w:val="24"/>
        <w:lang w:eastAsia="ru-RU"/>
      </w:rPr>
      <w:fldChar w:fldCharType="begin"/>
    </w:r>
    <w:r w:rsidR="00FD7A83">
      <w:rPr>
        <w:szCs w:val="24"/>
        <w:lang w:eastAsia="ru-RU"/>
      </w:rPr>
      <w:instrText>PAGE   \* MERGEFORMAT</w:instrText>
    </w:r>
    <w:r>
      <w:rPr>
        <w:szCs w:val="24"/>
        <w:lang w:eastAsia="ru-RU"/>
      </w:rPr>
      <w:fldChar w:fldCharType="separate"/>
    </w:r>
    <w:r w:rsidR="0058193A">
      <w:rPr>
        <w:noProof/>
        <w:szCs w:val="24"/>
        <w:lang w:eastAsia="ru-RU"/>
      </w:rPr>
      <w:t>18</w:t>
    </w:r>
    <w:r>
      <w:rPr>
        <w:szCs w:val="24"/>
        <w:lang w:eastAsia="ru-RU"/>
      </w:rPr>
      <w:fldChar w:fldCharType="end"/>
    </w:r>
  </w:p>
  <w:p w:rsidR="00FD7A83" w:rsidRDefault="00FD7A83">
    <w:pPr>
      <w:tabs>
        <w:tab w:val="center" w:pos="4677"/>
        <w:tab w:val="right" w:pos="9355"/>
      </w:tabs>
      <w:rPr>
        <w:szCs w:val="24"/>
        <w:lang w:eastAsia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83" w:rsidRDefault="00FD7A83">
    <w:pPr>
      <w:tabs>
        <w:tab w:val="center" w:pos="4677"/>
        <w:tab w:val="right" w:pos="9355"/>
      </w:tabs>
      <w:rPr>
        <w:szCs w:val="24"/>
        <w:lang w:eastAsia="ru-RU"/>
      </w:rPr>
    </w:pPr>
  </w:p>
  <w:p w:rsidR="00FD7A83" w:rsidRDefault="00FD7A83">
    <w:pPr>
      <w:tabs>
        <w:tab w:val="center" w:pos="4677"/>
        <w:tab w:val="right" w:pos="9355"/>
      </w:tabs>
      <w:rPr>
        <w:szCs w:val="24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73" w:rsidRDefault="00391173" w:rsidP="007D1BAC">
      <w:r>
        <w:separator/>
      </w:r>
    </w:p>
  </w:footnote>
  <w:footnote w:type="continuationSeparator" w:id="0">
    <w:p w:rsidR="00391173" w:rsidRDefault="00391173" w:rsidP="007D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83" w:rsidRPr="00413DA7" w:rsidRDefault="00FD7A83" w:rsidP="00413DA7">
    <w:pPr>
      <w:tabs>
        <w:tab w:val="center" w:pos="4677"/>
        <w:tab w:val="right" w:pos="9355"/>
      </w:tabs>
      <w:jc w:val="right"/>
      <w:rPr>
        <w:szCs w:val="24"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83" w:rsidRPr="00413DA7" w:rsidRDefault="00FD7A83" w:rsidP="00413DA7">
    <w:pPr>
      <w:tabs>
        <w:tab w:val="center" w:pos="4677"/>
        <w:tab w:val="right" w:pos="9355"/>
      </w:tabs>
      <w:jc w:val="right"/>
      <w:rPr>
        <w:szCs w:val="24"/>
        <w:lang w:eastAsia="ru-RU"/>
      </w:rPr>
    </w:pPr>
    <w:r>
      <w:rPr>
        <w:szCs w:val="24"/>
        <w:lang w:eastAsia="ru-RU"/>
      </w:rPr>
      <w:t>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352"/>
    <w:multiLevelType w:val="multilevel"/>
    <w:tmpl w:val="DF16D68A"/>
    <w:lvl w:ilvl="0">
      <w:start w:val="1"/>
      <w:numFmt w:val="decimal"/>
      <w:lvlText w:val="%1."/>
      <w:lvlJc w:val="left"/>
      <w:pPr>
        <w:ind w:left="1170" w:hanging="117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sz w:val="28"/>
      </w:rPr>
    </w:lvl>
  </w:abstractNum>
  <w:abstractNum w:abstractNumId="1">
    <w:nsid w:val="722247B3"/>
    <w:multiLevelType w:val="hybridMultilevel"/>
    <w:tmpl w:val="469E74F8"/>
    <w:lvl w:ilvl="0" w:tplc="8C286E4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C60F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1C6A2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E225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9006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B244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0467A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4A1A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FCEF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530"/>
    <w:rsid w:val="00026C12"/>
    <w:rsid w:val="000353E5"/>
    <w:rsid w:val="00042C64"/>
    <w:rsid w:val="00052789"/>
    <w:rsid w:val="0007237F"/>
    <w:rsid w:val="000967F2"/>
    <w:rsid w:val="000C682E"/>
    <w:rsid w:val="001B682E"/>
    <w:rsid w:val="001C671F"/>
    <w:rsid w:val="00203480"/>
    <w:rsid w:val="00230D3D"/>
    <w:rsid w:val="002A28C2"/>
    <w:rsid w:val="002A3069"/>
    <w:rsid w:val="003247E7"/>
    <w:rsid w:val="00391173"/>
    <w:rsid w:val="003C5F6B"/>
    <w:rsid w:val="003E3206"/>
    <w:rsid w:val="003F29F1"/>
    <w:rsid w:val="00413DA7"/>
    <w:rsid w:val="00420A6C"/>
    <w:rsid w:val="00477A51"/>
    <w:rsid w:val="004922D0"/>
    <w:rsid w:val="004A4DC3"/>
    <w:rsid w:val="004B4323"/>
    <w:rsid w:val="004D3721"/>
    <w:rsid w:val="004F09DF"/>
    <w:rsid w:val="004F40DC"/>
    <w:rsid w:val="005736BA"/>
    <w:rsid w:val="0058193A"/>
    <w:rsid w:val="005D41CB"/>
    <w:rsid w:val="0066378D"/>
    <w:rsid w:val="006D63C6"/>
    <w:rsid w:val="00724639"/>
    <w:rsid w:val="00732211"/>
    <w:rsid w:val="007A1E90"/>
    <w:rsid w:val="007D1BAC"/>
    <w:rsid w:val="00837C4F"/>
    <w:rsid w:val="00885B9F"/>
    <w:rsid w:val="00892D39"/>
    <w:rsid w:val="00933365"/>
    <w:rsid w:val="009353D7"/>
    <w:rsid w:val="00941D4B"/>
    <w:rsid w:val="009714F1"/>
    <w:rsid w:val="0099660A"/>
    <w:rsid w:val="00A15CB4"/>
    <w:rsid w:val="00A4376D"/>
    <w:rsid w:val="00A46524"/>
    <w:rsid w:val="00AB715E"/>
    <w:rsid w:val="00B340E7"/>
    <w:rsid w:val="00B87CB7"/>
    <w:rsid w:val="00BE4BFA"/>
    <w:rsid w:val="00C1075A"/>
    <w:rsid w:val="00C32530"/>
    <w:rsid w:val="00C43242"/>
    <w:rsid w:val="00C76BDA"/>
    <w:rsid w:val="00CF5347"/>
    <w:rsid w:val="00D21498"/>
    <w:rsid w:val="00D77F3B"/>
    <w:rsid w:val="00D91235"/>
    <w:rsid w:val="00DB4910"/>
    <w:rsid w:val="00DF3447"/>
    <w:rsid w:val="00E779BC"/>
    <w:rsid w:val="00EB022A"/>
    <w:rsid w:val="00EE279C"/>
    <w:rsid w:val="00FD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32530"/>
    <w:pPr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B9F"/>
    <w:pPr>
      <w:keepNext/>
      <w:widowControl w:val="0"/>
      <w:autoSpaceDE w:val="0"/>
      <w:autoSpaceDN w:val="0"/>
      <w:adjustRightInd w:val="0"/>
      <w:spacing w:line="360" w:lineRule="auto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B9F"/>
    <w:rPr>
      <w:rFonts w:eastAsia="Times New Roman" w:cs="Times New Roman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rsid w:val="00C32530"/>
    <w:pPr>
      <w:widowControl w:val="0"/>
      <w:autoSpaceDE w:val="0"/>
      <w:autoSpaceDN w:val="0"/>
      <w:adjustRightInd w:val="0"/>
    </w:pPr>
    <w:rPr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32530"/>
    <w:rPr>
      <w:rFonts w:cs="Times New Roman"/>
      <w:sz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885B9F"/>
    <w:pPr>
      <w:tabs>
        <w:tab w:val="center" w:pos="4677"/>
        <w:tab w:val="right" w:pos="9355"/>
      </w:tabs>
    </w:pPr>
    <w:rPr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5B9F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uiPriority w:val="99"/>
    <w:rsid w:val="00885B9F"/>
    <w:pPr>
      <w:tabs>
        <w:tab w:val="center" w:pos="4677"/>
        <w:tab w:val="right" w:pos="9355"/>
      </w:tabs>
    </w:pPr>
    <w:rPr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85B9F"/>
    <w:rPr>
      <w:rFonts w:eastAsia="Times New Roman" w:cs="Times New Roman"/>
      <w:sz w:val="22"/>
      <w:szCs w:val="22"/>
      <w:lang w:val="ru-RU" w:eastAsia="ru-RU" w:bidi="ar-SA"/>
    </w:rPr>
  </w:style>
  <w:style w:type="paragraph" w:styleId="a9">
    <w:name w:val="No Spacing"/>
    <w:link w:val="aa"/>
    <w:uiPriority w:val="99"/>
    <w:qFormat/>
    <w:rsid w:val="00885B9F"/>
    <w:rPr>
      <w:rFonts w:ascii="Calibri" w:hAnsi="Calibri"/>
    </w:rPr>
  </w:style>
  <w:style w:type="character" w:customStyle="1" w:styleId="aa">
    <w:name w:val="Без интервала Знак"/>
    <w:link w:val="a9"/>
    <w:uiPriority w:val="99"/>
    <w:locked/>
    <w:rsid w:val="00885B9F"/>
    <w:rPr>
      <w:rFonts w:ascii="Calibri" w:hAnsi="Calibri"/>
      <w:sz w:val="22"/>
      <w:lang w:val="ru-RU" w:eastAsia="ru-RU"/>
    </w:rPr>
  </w:style>
  <w:style w:type="paragraph" w:styleId="ab">
    <w:name w:val="TOC Heading"/>
    <w:basedOn w:val="1"/>
    <w:next w:val="a"/>
    <w:uiPriority w:val="99"/>
    <w:qFormat/>
    <w:rsid w:val="00885B9F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character" w:styleId="ac">
    <w:name w:val="Hyperlink"/>
    <w:basedOn w:val="a0"/>
    <w:uiPriority w:val="99"/>
    <w:rsid w:val="00885B9F"/>
    <w:rPr>
      <w:rFonts w:cs="Times New Roman"/>
      <w:color w:val="336699"/>
      <w:u w:val="single"/>
    </w:rPr>
  </w:style>
  <w:style w:type="paragraph" w:styleId="11">
    <w:name w:val="toc 1"/>
    <w:basedOn w:val="a"/>
    <w:next w:val="a"/>
    <w:autoRedefine/>
    <w:uiPriority w:val="99"/>
    <w:rsid w:val="004F09DF"/>
    <w:pPr>
      <w:tabs>
        <w:tab w:val="left" w:pos="426"/>
        <w:tab w:val="right" w:leader="dot" w:pos="9912"/>
      </w:tabs>
      <w:spacing w:after="100"/>
    </w:pPr>
  </w:style>
  <w:style w:type="paragraph" w:styleId="ad">
    <w:name w:val="Normal (Web)"/>
    <w:basedOn w:val="a"/>
    <w:uiPriority w:val="99"/>
    <w:rsid w:val="00885B9F"/>
    <w:pPr>
      <w:spacing w:after="225"/>
    </w:pPr>
    <w:rPr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885B9F"/>
    <w:pPr>
      <w:keepNext/>
      <w:spacing w:before="120"/>
    </w:pPr>
    <w:rPr>
      <w:b/>
      <w:bCs/>
      <w:szCs w:val="24"/>
      <w:lang w:eastAsia="ru-RU"/>
    </w:rPr>
  </w:style>
  <w:style w:type="paragraph" w:customStyle="1" w:styleId="Default">
    <w:name w:val="Default"/>
    <w:uiPriority w:val="99"/>
    <w:rsid w:val="00CF53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885B9F"/>
    <w:pPr>
      <w:widowControl w:val="0"/>
      <w:tabs>
        <w:tab w:val="left" w:pos="499"/>
        <w:tab w:val="left" w:pos="8884"/>
      </w:tabs>
      <w:autoSpaceDE w:val="0"/>
      <w:autoSpaceDN w:val="0"/>
      <w:adjustRightInd w:val="0"/>
      <w:ind w:firstLine="567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85B9F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2">
    <w:name w:val="Основной текст2"/>
    <w:basedOn w:val="a"/>
    <w:link w:val="af"/>
    <w:uiPriority w:val="99"/>
    <w:rsid w:val="00885B9F"/>
    <w:pPr>
      <w:shd w:val="clear" w:color="auto" w:fill="FFFFFF"/>
      <w:spacing w:after="300" w:line="326" w:lineRule="exact"/>
      <w:jc w:val="center"/>
    </w:pPr>
    <w:rPr>
      <w:rFonts w:ascii="Calibri" w:hAnsi="Calibri"/>
      <w:sz w:val="22"/>
      <w:szCs w:val="20"/>
      <w:lang w:eastAsia="ru-RU"/>
    </w:rPr>
  </w:style>
  <w:style w:type="character" w:customStyle="1" w:styleId="af">
    <w:name w:val="Основной текст_"/>
    <w:link w:val="2"/>
    <w:uiPriority w:val="99"/>
    <w:locked/>
    <w:rsid w:val="00885B9F"/>
    <w:rPr>
      <w:rFonts w:ascii="Calibri" w:hAnsi="Calibri"/>
      <w:sz w:val="22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5489</Words>
  <Characters>31292</Characters>
  <Application>Microsoft Office Word</Application>
  <DocSecurity>0</DocSecurity>
  <Lines>260</Lines>
  <Paragraphs>73</Paragraphs>
  <ScaleCrop>false</ScaleCrop>
  <Company>RePack by SPecialiST</Company>
  <LinksUpToDate>false</LinksUpToDate>
  <CharactersWithSpaces>36708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Владимирович</dc:creator>
  <cp:lastModifiedBy>User</cp:lastModifiedBy>
  <cp:revision>2</cp:revision>
  <cp:lastPrinted>2025-10-02T08:39:00Z</cp:lastPrinted>
  <dcterms:created xsi:type="dcterms:W3CDTF">2025-10-02T08:55:00Z</dcterms:created>
  <dcterms:modified xsi:type="dcterms:W3CDTF">2025-10-02T08:55:00Z</dcterms:modified>
</cp:coreProperties>
</file>