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4F" w:rsidRPr="003C55B7" w:rsidRDefault="0009624F" w:rsidP="00100623">
      <w:pPr>
        <w:pStyle w:val="Title"/>
        <w:spacing w:after="0"/>
        <w:jc w:val="right"/>
      </w:pPr>
      <w:r>
        <w:rPr>
          <w:rFonts w:ascii="Times New Roman" w:hAnsi="Times New Roman" w:cs="Times New Roman"/>
          <w:b/>
          <w:bCs/>
        </w:rPr>
        <w:t xml:space="preserve"> </w:t>
      </w:r>
    </w:p>
    <w:p w:rsidR="0009624F" w:rsidRDefault="0009624F" w:rsidP="00D9235A">
      <w:pP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4pt">
            <v:imagedata r:id="rId7" o:title=""/>
          </v:shape>
        </w:pict>
      </w:r>
    </w:p>
    <w:p w:rsidR="0009624F" w:rsidRPr="002B547F" w:rsidRDefault="0009624F" w:rsidP="00D9235A">
      <w:pPr>
        <w:jc w:val="center"/>
        <w:rPr>
          <w:b/>
          <w:sz w:val="32"/>
          <w:szCs w:val="32"/>
        </w:rPr>
      </w:pPr>
      <w:r w:rsidRPr="002B547F">
        <w:rPr>
          <w:b/>
          <w:sz w:val="32"/>
          <w:szCs w:val="32"/>
        </w:rPr>
        <w:t>АДМИНИСТРАЦИЯ КОПЫЛОВСКОГО СЕЛЬСКОГО ПОСЕЛЕНИЯ</w:t>
      </w:r>
    </w:p>
    <w:p w:rsidR="0009624F" w:rsidRDefault="0009624F" w:rsidP="00D9235A">
      <w:pPr>
        <w:jc w:val="center"/>
        <w:rPr>
          <w:b/>
          <w:sz w:val="32"/>
          <w:szCs w:val="32"/>
        </w:rPr>
      </w:pPr>
      <w:r w:rsidRPr="002B547F">
        <w:rPr>
          <w:b/>
          <w:sz w:val="32"/>
          <w:szCs w:val="32"/>
        </w:rPr>
        <w:t>ПОСТАНОВЛЕНИЕ</w:t>
      </w:r>
    </w:p>
    <w:p w:rsidR="0009624F" w:rsidRPr="00157F87" w:rsidRDefault="0009624F" w:rsidP="00157F87">
      <w:pPr>
        <w:rPr>
          <w:sz w:val="28"/>
          <w:szCs w:val="28"/>
        </w:rPr>
      </w:pPr>
      <w:r w:rsidRPr="00157F87">
        <w:rPr>
          <w:sz w:val="28"/>
          <w:szCs w:val="28"/>
        </w:rPr>
        <w:t>п.Копылово</w:t>
      </w:r>
    </w:p>
    <w:p w:rsidR="0009624F" w:rsidRDefault="0009624F" w:rsidP="00D9235A">
      <w:pPr>
        <w:jc w:val="both"/>
      </w:pPr>
      <w:r w:rsidRPr="003B37FD">
        <w:t xml:space="preserve"> </w:t>
      </w:r>
      <w:r>
        <w:t>22.09.2015г.</w:t>
      </w:r>
      <w:r w:rsidRPr="003B37FD">
        <w:t xml:space="preserve">                               </w:t>
      </w:r>
      <w:r>
        <w:t xml:space="preserve">                      № 226</w:t>
      </w:r>
    </w:p>
    <w:p w:rsidR="0009624F" w:rsidRDefault="0009624F" w:rsidP="00143505">
      <w:pPr>
        <w:pStyle w:val="TimesNewRoman"/>
        <w:jc w:val="center"/>
      </w:pPr>
    </w:p>
    <w:p w:rsidR="0009624F" w:rsidRPr="00157F87" w:rsidRDefault="0009624F" w:rsidP="00A37D15">
      <w:pPr>
        <w:pStyle w:val="TimesNewRoman"/>
        <w:spacing w:after="0"/>
        <w:ind w:right="4675"/>
        <w:jc w:val="both"/>
        <w:rPr>
          <w:sz w:val="28"/>
          <w:szCs w:val="28"/>
        </w:rPr>
      </w:pPr>
      <w:r w:rsidRPr="00157F87">
        <w:rPr>
          <w:sz w:val="28"/>
          <w:szCs w:val="28"/>
        </w:rPr>
        <w:t xml:space="preserve">Об утверждении </w:t>
      </w:r>
      <w:r w:rsidRPr="00157F87">
        <w:rPr>
          <w:bCs/>
          <w:color w:val="000000"/>
          <w:sz w:val="28"/>
          <w:szCs w:val="28"/>
        </w:rPr>
        <w:t xml:space="preserve">Административного  регламента </w:t>
      </w:r>
      <w:r w:rsidRPr="00157F87">
        <w:rPr>
          <w:sz w:val="28"/>
          <w:szCs w:val="28"/>
        </w:rPr>
        <w:t>предоставления  муниципальной услуги «О присвоении, изменении и аннулировании адресов объектам адресации (земельным участкам, зданиям, строениям, объектам незавершенного строительства, помещениям) и выдаче адресных справок на территории  муниципального образования «Копыловское сельское поселение»</w:t>
      </w:r>
    </w:p>
    <w:p w:rsidR="0009624F" w:rsidRPr="00157F87" w:rsidRDefault="0009624F" w:rsidP="00A6084E">
      <w:pPr>
        <w:pStyle w:val="Standard"/>
        <w:jc w:val="both"/>
        <w:rPr>
          <w:rFonts w:cs="Times New Roman"/>
          <w:sz w:val="28"/>
          <w:szCs w:val="28"/>
        </w:rPr>
      </w:pPr>
    </w:p>
    <w:p w:rsidR="0009624F" w:rsidRPr="00157F87" w:rsidRDefault="0009624F" w:rsidP="00A6084E">
      <w:pPr>
        <w:pStyle w:val="Standard"/>
        <w:jc w:val="both"/>
        <w:rPr>
          <w:sz w:val="28"/>
          <w:szCs w:val="28"/>
        </w:rPr>
      </w:pPr>
      <w:r w:rsidRPr="00157F87">
        <w:rPr>
          <w:rFonts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157F87">
        <w:rPr>
          <w:sz w:val="28"/>
          <w:szCs w:val="28"/>
        </w:rPr>
        <w:t>постановлением Правительства Российской Федерации от 19.11.2014 № 1221 « Об утверждении правил присвоения, изменения и аннулирования адресов», решения Совета Копыловского сельского поселения от 26.08.2015г. № 29.3 «Об утверждении Правил присвоения, изменения и аннулирования адресов на территории муниципального образования «Копыловское сельское поселение», руководствуясь Уставом муниципального образования «Копыловского сельское поселение»,</w:t>
      </w:r>
    </w:p>
    <w:p w:rsidR="0009624F" w:rsidRPr="00157F87" w:rsidRDefault="0009624F" w:rsidP="00A6084E">
      <w:pPr>
        <w:pStyle w:val="Standard"/>
        <w:jc w:val="both"/>
        <w:rPr>
          <w:rFonts w:cs="Times New Roman"/>
          <w:sz w:val="28"/>
          <w:szCs w:val="28"/>
        </w:rPr>
      </w:pPr>
    </w:p>
    <w:p w:rsidR="0009624F" w:rsidRPr="00157F87" w:rsidRDefault="0009624F" w:rsidP="00143505">
      <w:pPr>
        <w:jc w:val="both"/>
        <w:rPr>
          <w:b/>
          <w:sz w:val="28"/>
          <w:szCs w:val="28"/>
        </w:rPr>
      </w:pPr>
      <w:r w:rsidRPr="00157F87">
        <w:rPr>
          <w:b/>
          <w:sz w:val="28"/>
          <w:szCs w:val="28"/>
        </w:rPr>
        <w:t>ПОСТАНОВЛЯЮ:</w:t>
      </w:r>
    </w:p>
    <w:p w:rsidR="0009624F" w:rsidRPr="00157F87" w:rsidRDefault="0009624F" w:rsidP="00307D89">
      <w:pPr>
        <w:pStyle w:val="10"/>
        <w:spacing w:line="276" w:lineRule="auto"/>
        <w:jc w:val="both"/>
        <w:rPr>
          <w:rFonts w:ascii="Times New Roman" w:hAnsi="Times New Roman"/>
          <w:snapToGrid w:val="0"/>
          <w:sz w:val="28"/>
          <w:szCs w:val="28"/>
        </w:rPr>
      </w:pPr>
    </w:p>
    <w:p w:rsidR="0009624F" w:rsidRPr="00157F87" w:rsidRDefault="0009624F" w:rsidP="00A37D15">
      <w:pPr>
        <w:pStyle w:val="Standard"/>
        <w:numPr>
          <w:ilvl w:val="0"/>
          <w:numId w:val="6"/>
        </w:numPr>
        <w:tabs>
          <w:tab w:val="left" w:pos="993"/>
        </w:tabs>
        <w:snapToGrid w:val="0"/>
        <w:ind w:left="0" w:firstLine="567"/>
        <w:jc w:val="both"/>
        <w:rPr>
          <w:rFonts w:cs="Times New Roman"/>
          <w:sz w:val="28"/>
          <w:szCs w:val="28"/>
        </w:rPr>
      </w:pPr>
      <w:r w:rsidRPr="00157F87">
        <w:rPr>
          <w:rFonts w:cs="Times New Roman"/>
          <w:sz w:val="28"/>
          <w:szCs w:val="28"/>
        </w:rPr>
        <w:t>Утвердить Административный регламент по предоставлению муниципальной услуги «</w:t>
      </w:r>
      <w:r w:rsidRPr="00157F87">
        <w:rPr>
          <w:sz w:val="28"/>
          <w:szCs w:val="28"/>
        </w:rPr>
        <w:t>О присвоении, изменении и аннулировании адресов объектам адресации (земельным участкам, зданиям, строениям, объектам незавершенного строительства, помещениям) и выдаче адресных справок на территории  муниципального образования «Копыловское сельское поселение</w:t>
      </w:r>
      <w:r w:rsidRPr="00157F87">
        <w:rPr>
          <w:rFonts w:cs="Times New Roman"/>
          <w:sz w:val="28"/>
          <w:szCs w:val="28"/>
        </w:rPr>
        <w:t>» согласно приложению к настоящему постановлению.</w:t>
      </w:r>
    </w:p>
    <w:p w:rsidR="0009624F" w:rsidRPr="00157F87" w:rsidRDefault="0009624F" w:rsidP="00A37D15">
      <w:pPr>
        <w:pStyle w:val="Standard"/>
        <w:numPr>
          <w:ilvl w:val="0"/>
          <w:numId w:val="6"/>
        </w:numPr>
        <w:tabs>
          <w:tab w:val="left" w:pos="993"/>
        </w:tabs>
        <w:snapToGrid w:val="0"/>
        <w:ind w:left="0" w:firstLine="567"/>
        <w:jc w:val="both"/>
        <w:rPr>
          <w:rFonts w:cs="Times New Roman"/>
          <w:sz w:val="28"/>
          <w:szCs w:val="28"/>
        </w:rPr>
      </w:pPr>
      <w:r w:rsidRPr="00157F87">
        <w:rPr>
          <w:rFonts w:cs="Times New Roman"/>
          <w:sz w:val="28"/>
          <w:szCs w:val="28"/>
        </w:rPr>
        <w:t>Постановление Администрации Копыловского сельского поселения от 14.08.2012 № 105 «</w:t>
      </w:r>
      <w:r w:rsidRPr="00157F87">
        <w:rPr>
          <w:sz w:val="28"/>
          <w:szCs w:val="28"/>
        </w:rPr>
        <w:t xml:space="preserve">Об утверждении </w:t>
      </w:r>
      <w:r w:rsidRPr="00157F87">
        <w:rPr>
          <w:bCs/>
          <w:color w:val="000000"/>
          <w:sz w:val="28"/>
          <w:szCs w:val="28"/>
        </w:rPr>
        <w:t xml:space="preserve">Административного  регламента </w:t>
      </w:r>
      <w:r w:rsidRPr="00157F87">
        <w:rPr>
          <w:sz w:val="28"/>
          <w:szCs w:val="28"/>
        </w:rPr>
        <w:t>предоставления  муниципальной услуги «Присвоение адреса объекту недвижимости в  «Копыловском сельском поселении» признать утратившим силу.</w:t>
      </w:r>
    </w:p>
    <w:p w:rsidR="0009624F" w:rsidRPr="00157F87" w:rsidRDefault="0009624F" w:rsidP="00F2652D">
      <w:pPr>
        <w:pStyle w:val="Style6"/>
        <w:widowControl/>
        <w:numPr>
          <w:ilvl w:val="0"/>
          <w:numId w:val="6"/>
        </w:numPr>
        <w:tabs>
          <w:tab w:val="left" w:pos="851"/>
        </w:tabs>
        <w:suppressAutoHyphens/>
        <w:spacing w:line="240" w:lineRule="auto"/>
        <w:ind w:left="0" w:firstLine="567"/>
        <w:rPr>
          <w:color w:val="000000"/>
          <w:sz w:val="28"/>
          <w:szCs w:val="28"/>
        </w:rPr>
      </w:pPr>
      <w:r w:rsidRPr="00157F87">
        <w:rPr>
          <w:sz w:val="28"/>
          <w:szCs w:val="28"/>
        </w:rPr>
        <w:t>Опубликовать настоящее постановление в информационном бюллетене и разместить на официальном сайте муниципального образования «Копыловское сельское поселение» в сети Интернет (</w:t>
      </w:r>
      <w:hyperlink r:id="rId8" w:history="1">
        <w:hyperlink r:id="rId9" w:history="1">
          <w:r w:rsidRPr="00157F87">
            <w:rPr>
              <w:rStyle w:val="Hyperlink"/>
              <w:sz w:val="28"/>
              <w:szCs w:val="28"/>
              <w:lang w:val="en-US"/>
            </w:rPr>
            <w:t>http</w:t>
          </w:r>
          <w:r w:rsidRPr="00157F87">
            <w:rPr>
              <w:rStyle w:val="Hyperlink"/>
              <w:sz w:val="28"/>
              <w:szCs w:val="28"/>
            </w:rPr>
            <w:t>://</w:t>
          </w:r>
          <w:r w:rsidRPr="00157F87">
            <w:rPr>
              <w:rStyle w:val="Hyperlink"/>
              <w:sz w:val="28"/>
              <w:szCs w:val="28"/>
              <w:lang w:val="en-US"/>
            </w:rPr>
            <w:t>kopilovosp</w:t>
          </w:r>
          <w:r w:rsidRPr="00157F87">
            <w:rPr>
              <w:rStyle w:val="Hyperlink"/>
              <w:sz w:val="28"/>
              <w:szCs w:val="28"/>
            </w:rPr>
            <w:t>.</w:t>
          </w:r>
          <w:r w:rsidRPr="00157F87">
            <w:rPr>
              <w:rStyle w:val="Hyperlink"/>
              <w:sz w:val="28"/>
              <w:szCs w:val="28"/>
              <w:lang w:val="en-US"/>
            </w:rPr>
            <w:t>tomsk</w:t>
          </w:r>
          <w:r w:rsidRPr="00157F87">
            <w:rPr>
              <w:rStyle w:val="Hyperlink"/>
              <w:sz w:val="28"/>
              <w:szCs w:val="28"/>
            </w:rPr>
            <w:t>.</w:t>
          </w:r>
          <w:r w:rsidRPr="00157F87">
            <w:rPr>
              <w:rStyle w:val="Hyperlink"/>
              <w:sz w:val="28"/>
              <w:szCs w:val="28"/>
              <w:lang w:val="en-US"/>
            </w:rPr>
            <w:t>ru</w:t>
          </w:r>
          <w:r w:rsidRPr="00157F87">
            <w:rPr>
              <w:rStyle w:val="Hyperlink"/>
              <w:sz w:val="28"/>
              <w:szCs w:val="28"/>
            </w:rPr>
            <w:t>/</w:t>
          </w:r>
        </w:hyperlink>
      </w:hyperlink>
      <w:r w:rsidRPr="00157F87">
        <w:rPr>
          <w:sz w:val="28"/>
          <w:szCs w:val="28"/>
        </w:rPr>
        <w:t>).</w:t>
      </w:r>
    </w:p>
    <w:p w:rsidR="0009624F" w:rsidRPr="00157F87" w:rsidRDefault="0009624F" w:rsidP="009C191C">
      <w:pPr>
        <w:pStyle w:val="Style6"/>
        <w:widowControl/>
        <w:numPr>
          <w:ilvl w:val="0"/>
          <w:numId w:val="6"/>
        </w:numPr>
        <w:tabs>
          <w:tab w:val="left" w:pos="851"/>
        </w:tabs>
        <w:suppressAutoHyphens/>
        <w:spacing w:line="240" w:lineRule="auto"/>
        <w:ind w:left="0" w:firstLine="567"/>
        <w:rPr>
          <w:color w:val="000000"/>
          <w:sz w:val="28"/>
          <w:szCs w:val="28"/>
        </w:rPr>
      </w:pPr>
      <w:r w:rsidRPr="00157F87">
        <w:rPr>
          <w:sz w:val="28"/>
          <w:szCs w:val="28"/>
        </w:rPr>
        <w:t>Контроль за исполнением настоящего постановления оставляю за собой.</w:t>
      </w:r>
    </w:p>
    <w:p w:rsidR="0009624F" w:rsidRPr="00157F87" w:rsidRDefault="0009624F" w:rsidP="00143505">
      <w:pPr>
        <w:jc w:val="both"/>
        <w:rPr>
          <w:snapToGrid w:val="0"/>
          <w:sz w:val="28"/>
          <w:szCs w:val="28"/>
        </w:rPr>
      </w:pPr>
    </w:p>
    <w:p w:rsidR="0009624F" w:rsidRPr="00157F87" w:rsidRDefault="0009624F" w:rsidP="00143505">
      <w:pPr>
        <w:rPr>
          <w:sz w:val="28"/>
          <w:szCs w:val="28"/>
        </w:rPr>
      </w:pPr>
      <w:r w:rsidRPr="00157F87">
        <w:rPr>
          <w:sz w:val="28"/>
          <w:szCs w:val="28"/>
        </w:rPr>
        <w:t xml:space="preserve">Глава поселения </w:t>
      </w:r>
    </w:p>
    <w:p w:rsidR="0009624F" w:rsidRPr="00157F87" w:rsidRDefault="0009624F" w:rsidP="00307D89">
      <w:pPr>
        <w:rPr>
          <w:sz w:val="28"/>
          <w:szCs w:val="28"/>
        </w:rPr>
      </w:pPr>
      <w:r w:rsidRPr="00157F87">
        <w:rPr>
          <w:sz w:val="28"/>
          <w:szCs w:val="28"/>
        </w:rPr>
        <w:t>(Глава Администрации)                                                              А.А. Куринский</w:t>
      </w:r>
    </w:p>
    <w:p w:rsidR="0009624F" w:rsidRDefault="0009624F" w:rsidP="00307D89"/>
    <w:p w:rsidR="0009624F" w:rsidRPr="00E64002" w:rsidRDefault="0009624F" w:rsidP="004B1D1D">
      <w:pPr>
        <w:jc w:val="both"/>
        <w:rPr>
          <w:sz w:val="20"/>
          <w:szCs w:val="20"/>
        </w:rPr>
      </w:pPr>
      <w:r w:rsidRPr="00E64002">
        <w:rPr>
          <w:sz w:val="20"/>
          <w:szCs w:val="20"/>
        </w:rPr>
        <w:t>Пролубникова</w:t>
      </w:r>
    </w:p>
    <w:p w:rsidR="0009624F" w:rsidRPr="00E64002" w:rsidRDefault="0009624F" w:rsidP="004B1D1D">
      <w:pPr>
        <w:jc w:val="both"/>
        <w:rPr>
          <w:sz w:val="20"/>
          <w:szCs w:val="20"/>
        </w:rPr>
      </w:pPr>
      <w:r w:rsidRPr="00E64002">
        <w:rPr>
          <w:sz w:val="20"/>
          <w:szCs w:val="20"/>
        </w:rPr>
        <w:t>989-488</w:t>
      </w:r>
    </w:p>
    <w:p w:rsidR="0009624F" w:rsidRPr="00E64002" w:rsidRDefault="0009624F" w:rsidP="004B1D1D">
      <w:pPr>
        <w:jc w:val="both"/>
        <w:rPr>
          <w:sz w:val="20"/>
          <w:szCs w:val="20"/>
        </w:rPr>
      </w:pPr>
    </w:p>
    <w:p w:rsidR="0009624F" w:rsidRPr="00E64002" w:rsidRDefault="0009624F" w:rsidP="004B1D1D">
      <w:pPr>
        <w:jc w:val="both"/>
        <w:rPr>
          <w:sz w:val="20"/>
          <w:szCs w:val="20"/>
        </w:rPr>
      </w:pPr>
      <w:r>
        <w:rPr>
          <w:sz w:val="20"/>
          <w:szCs w:val="20"/>
        </w:rPr>
        <w:t>В дело № 01-03</w:t>
      </w:r>
    </w:p>
    <w:p w:rsidR="0009624F" w:rsidRPr="004B1D1D" w:rsidRDefault="0009624F" w:rsidP="004B1D1D">
      <w:pPr>
        <w:jc w:val="both"/>
        <w:rPr>
          <w:sz w:val="20"/>
          <w:szCs w:val="20"/>
        </w:rPr>
      </w:pPr>
      <w:r w:rsidRPr="00E64002">
        <w:rPr>
          <w:sz w:val="20"/>
          <w:szCs w:val="20"/>
        </w:rPr>
        <w:t xml:space="preserve">Попова А.В.          </w:t>
      </w:r>
      <w:r>
        <w:rPr>
          <w:sz w:val="20"/>
          <w:szCs w:val="20"/>
        </w:rPr>
        <w:t xml:space="preserve">                             </w:t>
      </w:r>
    </w:p>
    <w:p w:rsidR="0009624F" w:rsidRPr="00B318CA" w:rsidRDefault="0009624F" w:rsidP="00A6084E">
      <w:pPr>
        <w:ind w:firstLine="567"/>
        <w:jc w:val="right"/>
        <w:rPr>
          <w:i/>
          <w:sz w:val="20"/>
          <w:szCs w:val="20"/>
        </w:rPr>
      </w:pPr>
      <w:r>
        <w:rPr>
          <w:i/>
          <w:sz w:val="20"/>
          <w:szCs w:val="20"/>
        </w:rPr>
        <w:t>П</w:t>
      </w:r>
      <w:r w:rsidRPr="00B318CA">
        <w:rPr>
          <w:i/>
          <w:sz w:val="20"/>
          <w:szCs w:val="20"/>
        </w:rPr>
        <w:t>риложение к постановлению</w:t>
      </w:r>
    </w:p>
    <w:p w:rsidR="0009624F" w:rsidRPr="00B318CA" w:rsidRDefault="0009624F" w:rsidP="00A6084E">
      <w:pPr>
        <w:ind w:firstLine="567"/>
        <w:jc w:val="right"/>
        <w:rPr>
          <w:i/>
          <w:sz w:val="20"/>
          <w:szCs w:val="20"/>
        </w:rPr>
      </w:pPr>
      <w:r w:rsidRPr="00B318CA">
        <w:rPr>
          <w:i/>
          <w:sz w:val="20"/>
          <w:szCs w:val="20"/>
        </w:rPr>
        <w:t xml:space="preserve"> Администрации </w:t>
      </w:r>
      <w:r>
        <w:rPr>
          <w:i/>
          <w:sz w:val="20"/>
          <w:szCs w:val="20"/>
        </w:rPr>
        <w:t>Копыловского</w:t>
      </w:r>
      <w:r w:rsidRPr="00B318CA">
        <w:rPr>
          <w:i/>
          <w:sz w:val="20"/>
          <w:szCs w:val="20"/>
        </w:rPr>
        <w:t xml:space="preserve"> сельского поселения</w:t>
      </w:r>
    </w:p>
    <w:p w:rsidR="0009624F" w:rsidRPr="00B318CA" w:rsidRDefault="0009624F" w:rsidP="00A6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i/>
          <w:color w:val="000000"/>
          <w:sz w:val="20"/>
          <w:szCs w:val="20"/>
        </w:rPr>
      </w:pPr>
      <w:r w:rsidRPr="00B318CA">
        <w:rPr>
          <w:i/>
          <w:sz w:val="20"/>
          <w:szCs w:val="20"/>
        </w:rPr>
        <w:t xml:space="preserve"> от</w:t>
      </w:r>
      <w:r>
        <w:rPr>
          <w:i/>
          <w:sz w:val="20"/>
          <w:szCs w:val="20"/>
        </w:rPr>
        <w:t xml:space="preserve">  22.09.2015 № 226 </w:t>
      </w:r>
    </w:p>
    <w:p w:rsidR="0009624F" w:rsidRPr="007F0BB8" w:rsidRDefault="0009624F" w:rsidP="00A6084E">
      <w:pPr>
        <w:widowControl w:val="0"/>
        <w:autoSpaceDE w:val="0"/>
        <w:autoSpaceDN w:val="0"/>
        <w:adjustRightInd w:val="0"/>
        <w:ind w:firstLine="567"/>
        <w:rPr>
          <w:rFonts w:eastAsia="PMingLiU"/>
          <w:bCs/>
        </w:rPr>
      </w:pPr>
    </w:p>
    <w:p w:rsidR="0009624F" w:rsidRDefault="0009624F" w:rsidP="00A6084E">
      <w:pPr>
        <w:widowControl w:val="0"/>
        <w:autoSpaceDE w:val="0"/>
        <w:autoSpaceDN w:val="0"/>
        <w:adjustRightInd w:val="0"/>
        <w:ind w:firstLine="567"/>
        <w:jc w:val="center"/>
        <w:rPr>
          <w:rFonts w:eastAsia="PMingLiU"/>
          <w:b/>
          <w:bCs/>
        </w:rPr>
      </w:pPr>
    </w:p>
    <w:p w:rsidR="0009624F" w:rsidRPr="007F0BB8" w:rsidRDefault="0009624F" w:rsidP="00A6084E">
      <w:pPr>
        <w:widowControl w:val="0"/>
        <w:autoSpaceDE w:val="0"/>
        <w:autoSpaceDN w:val="0"/>
        <w:adjustRightInd w:val="0"/>
        <w:ind w:firstLine="567"/>
        <w:jc w:val="center"/>
        <w:rPr>
          <w:rFonts w:eastAsia="PMingLiU"/>
          <w:b/>
          <w:bCs/>
        </w:rPr>
      </w:pPr>
      <w:r w:rsidRPr="007F0BB8">
        <w:rPr>
          <w:rFonts w:eastAsia="PMingLiU"/>
          <w:b/>
          <w:bCs/>
        </w:rPr>
        <w:t>АДМИНИСТРАТИВНЫЙ РЕГЛАМЕНТ</w:t>
      </w:r>
    </w:p>
    <w:p w:rsidR="0009624F" w:rsidRPr="007F0BB8" w:rsidRDefault="0009624F" w:rsidP="00A6084E">
      <w:pPr>
        <w:widowControl w:val="0"/>
        <w:autoSpaceDE w:val="0"/>
        <w:autoSpaceDN w:val="0"/>
        <w:adjustRightInd w:val="0"/>
        <w:ind w:firstLine="567"/>
        <w:jc w:val="center"/>
        <w:rPr>
          <w:rFonts w:eastAsia="PMingLiU"/>
          <w:b/>
          <w:bCs/>
        </w:rPr>
      </w:pPr>
      <w:r w:rsidRPr="007F0BB8">
        <w:rPr>
          <w:rFonts w:eastAsia="PMingLiU"/>
          <w:b/>
          <w:bCs/>
        </w:rPr>
        <w:t xml:space="preserve">предоставления муниципальной услуги </w:t>
      </w:r>
    </w:p>
    <w:p w:rsidR="0009624F" w:rsidRPr="009C191C" w:rsidRDefault="0009624F" w:rsidP="00A6084E">
      <w:pPr>
        <w:widowControl w:val="0"/>
        <w:autoSpaceDE w:val="0"/>
        <w:autoSpaceDN w:val="0"/>
        <w:adjustRightInd w:val="0"/>
        <w:ind w:firstLine="567"/>
        <w:jc w:val="center"/>
        <w:rPr>
          <w:rFonts w:eastAsia="PMingLiU"/>
          <w:b/>
          <w:bCs/>
          <w:i/>
        </w:rPr>
      </w:pPr>
      <w:r w:rsidRPr="009C191C">
        <w:rPr>
          <w:rFonts w:eastAsia="PMingLiU"/>
          <w:b/>
        </w:rPr>
        <w:t>«</w:t>
      </w:r>
      <w:r w:rsidRPr="009C191C">
        <w:rPr>
          <w:b/>
        </w:rPr>
        <w:t>О присвоении, изменении и аннулировании адресов объектам адресации (земельным участкам, зданиям, строениям, объектам незавершенного строительства, помещениям) и выдаче адресных справок на территории  муниципального образования «Копыловское сельское поселение»</w:t>
      </w:r>
      <w:r w:rsidRPr="009C191C">
        <w:rPr>
          <w:rFonts w:eastAsia="PMingLiU"/>
          <w:b/>
        </w:rPr>
        <w:t xml:space="preserve"> </w:t>
      </w:r>
    </w:p>
    <w:p w:rsidR="0009624F" w:rsidRDefault="0009624F" w:rsidP="00A6084E">
      <w:pPr>
        <w:widowControl w:val="0"/>
        <w:tabs>
          <w:tab w:val="left" w:pos="1276"/>
        </w:tabs>
        <w:ind w:firstLine="567"/>
        <w:jc w:val="center"/>
        <w:outlineLvl w:val="0"/>
        <w:rPr>
          <w:bCs/>
          <w:kern w:val="32"/>
        </w:rPr>
      </w:pPr>
    </w:p>
    <w:p w:rsidR="0009624F" w:rsidRPr="007F0BB8" w:rsidRDefault="0009624F" w:rsidP="00A6084E">
      <w:pPr>
        <w:widowControl w:val="0"/>
        <w:tabs>
          <w:tab w:val="left" w:pos="1276"/>
        </w:tabs>
        <w:ind w:firstLine="567"/>
        <w:jc w:val="center"/>
        <w:outlineLvl w:val="0"/>
        <w:rPr>
          <w:bCs/>
          <w:kern w:val="32"/>
        </w:rPr>
      </w:pPr>
    </w:p>
    <w:p w:rsidR="0009624F" w:rsidRPr="007F0BB8" w:rsidRDefault="0009624F" w:rsidP="00A6084E">
      <w:pPr>
        <w:widowControl w:val="0"/>
        <w:tabs>
          <w:tab w:val="left" w:pos="1276"/>
        </w:tabs>
        <w:ind w:firstLine="567"/>
        <w:jc w:val="center"/>
        <w:outlineLvl w:val="0"/>
        <w:rPr>
          <w:bCs/>
          <w:kern w:val="32"/>
        </w:rPr>
      </w:pPr>
      <w:r w:rsidRPr="007F0BB8">
        <w:rPr>
          <w:bCs/>
          <w:kern w:val="32"/>
        </w:rPr>
        <w:t>1. </w:t>
      </w:r>
      <w:r>
        <w:rPr>
          <w:bCs/>
          <w:kern w:val="32"/>
        </w:rPr>
        <w:t>ОБЩИЕ ПОЛОЖЕНИЯ</w:t>
      </w:r>
    </w:p>
    <w:p w:rsidR="0009624F" w:rsidRPr="00B6323F" w:rsidRDefault="0009624F" w:rsidP="00A6084E">
      <w:pPr>
        <w:widowControl w:val="0"/>
        <w:numPr>
          <w:ilvl w:val="0"/>
          <w:numId w:val="5"/>
        </w:numPr>
        <w:tabs>
          <w:tab w:val="clear" w:pos="1133"/>
          <w:tab w:val="left" w:pos="1134"/>
          <w:tab w:val="left" w:pos="1276"/>
        </w:tabs>
        <w:ind w:left="0" w:firstLine="567"/>
        <w:jc w:val="both"/>
      </w:pPr>
      <w:r w:rsidRPr="007F0BB8">
        <w:t xml:space="preserve">Административный регламент предоставления муниципальной услуги </w:t>
      </w:r>
      <w:r>
        <w:t>«О п</w:t>
      </w:r>
      <w:r w:rsidRPr="00A65E0F">
        <w:t>рисвоени</w:t>
      </w:r>
      <w:r>
        <w:t>и, изменении и аннулировании</w:t>
      </w:r>
      <w:r w:rsidRPr="00A65E0F">
        <w:t xml:space="preserve"> адрес</w:t>
      </w:r>
      <w:r>
        <w:t>ов</w:t>
      </w:r>
      <w:r w:rsidRPr="00A65E0F">
        <w:t xml:space="preserve"> </w:t>
      </w:r>
      <w:r>
        <w:t xml:space="preserve">объектам адресации (земельным участкам, зданиям, строениям, объектам незавершенного строительства, помещениям) и выдаче адресных справок </w:t>
      </w:r>
      <w:r w:rsidRPr="00A65E0F">
        <w:t xml:space="preserve">на территории </w:t>
      </w:r>
      <w:r>
        <w:t xml:space="preserve"> муниципального образования «Копыловское</w:t>
      </w:r>
      <w:r w:rsidRPr="00A65E0F">
        <w:t xml:space="preserve"> сельско</w:t>
      </w:r>
      <w:r>
        <w:t>е</w:t>
      </w:r>
      <w:r w:rsidRPr="00A65E0F">
        <w:t xml:space="preserve"> поселени</w:t>
      </w:r>
      <w:r>
        <w:t>е»</w:t>
      </w:r>
      <w:r w:rsidRPr="007F0BB8">
        <w:rPr>
          <w:i/>
        </w:rPr>
        <w:t xml:space="preserve"> </w:t>
      </w:r>
      <w:r w:rsidRPr="007F0BB8">
        <w:t xml:space="preserve">(далее - административный регламент) устанавливает стандарт предоставления муниципальной услуги </w:t>
      </w:r>
      <w:r>
        <w:t>«О п</w:t>
      </w:r>
      <w:r w:rsidRPr="00A65E0F">
        <w:t>рисвоени</w:t>
      </w:r>
      <w:r>
        <w:t>и, изменении и аннулировании</w:t>
      </w:r>
      <w:r w:rsidRPr="00A65E0F">
        <w:t xml:space="preserve"> адрес</w:t>
      </w:r>
      <w:r>
        <w:t>ов</w:t>
      </w:r>
      <w:r w:rsidRPr="00A65E0F">
        <w:t xml:space="preserve"> </w:t>
      </w:r>
      <w:r>
        <w:t xml:space="preserve">объектам адресации (земельным участкам, зданиям, строениям, объектам незавершенного строительства, помещениям) и выдаче адресных справок </w:t>
      </w:r>
      <w:r w:rsidRPr="00A65E0F">
        <w:t xml:space="preserve">на территории </w:t>
      </w:r>
      <w:r>
        <w:t xml:space="preserve"> муниципального образования «Копыловское</w:t>
      </w:r>
      <w:r w:rsidRPr="00A65E0F">
        <w:t xml:space="preserve"> сельско</w:t>
      </w:r>
      <w:r>
        <w:t>е</w:t>
      </w:r>
      <w:r w:rsidRPr="00A65E0F">
        <w:t xml:space="preserve"> поселени</w:t>
      </w:r>
      <w:r>
        <w:t>е»</w:t>
      </w:r>
      <w:r w:rsidRPr="007F0BB8">
        <w:rPr>
          <w:i/>
        </w:rPr>
        <w:t xml:space="preserve">  </w:t>
      </w:r>
      <w:r w:rsidRPr="007F0BB8">
        <w:t xml:space="preserve">(далее - муниципальная услуга) на </w:t>
      </w:r>
      <w:r>
        <w:t>территории муниципального образования «Копыловское сельское поселение»</w:t>
      </w:r>
      <w:r w:rsidRPr="007F0BB8">
        <w:rPr>
          <w:i/>
        </w:rPr>
        <w:t xml:space="preserve">, </w:t>
      </w:r>
      <w:r w:rsidRPr="007F0BB8">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t>Администрации Копыловского сельского поселения</w:t>
      </w:r>
      <w:r w:rsidRPr="007F0BB8">
        <w:t xml:space="preserve">, должностных лиц Администрации </w:t>
      </w:r>
      <w:r>
        <w:t xml:space="preserve">Копыловского </w:t>
      </w:r>
      <w:r w:rsidRPr="007F0BB8">
        <w:t>сельского поселения, либо муниципальных служащих.</w:t>
      </w:r>
    </w:p>
    <w:p w:rsidR="0009624F" w:rsidRPr="00B6323F" w:rsidRDefault="0009624F" w:rsidP="00A6084E">
      <w:pPr>
        <w:widowControl w:val="0"/>
        <w:numPr>
          <w:ilvl w:val="0"/>
          <w:numId w:val="5"/>
        </w:numPr>
        <w:tabs>
          <w:tab w:val="clear" w:pos="1133"/>
          <w:tab w:val="left" w:pos="1134"/>
          <w:tab w:val="left" w:pos="1276"/>
        </w:tabs>
        <w:ind w:left="0" w:firstLine="567"/>
        <w:jc w:val="both"/>
      </w:pPr>
      <w:r w:rsidRPr="007F0BB8">
        <w:t>Заявителями являются физические и юридические лица</w:t>
      </w:r>
      <w:r>
        <w:t>, в собственности которых находится объект адресации, а также лицами, обладающими правом хозяйственного ведения, оперативного управления, пожизненно наследуемого владения или постоянного (бессрочного) пользования,</w:t>
      </w:r>
      <w:r w:rsidRPr="009E1DB3">
        <w:t xml:space="preserve"> </w:t>
      </w:r>
      <w:r w:rsidRPr="007F0BB8">
        <w:t>либо их уполномоченные представители (далее – заявители).</w:t>
      </w:r>
    </w:p>
    <w:p w:rsidR="0009624F" w:rsidRPr="00B6323F" w:rsidRDefault="0009624F" w:rsidP="00A6084E">
      <w:pPr>
        <w:widowControl w:val="0"/>
        <w:numPr>
          <w:ilvl w:val="0"/>
          <w:numId w:val="5"/>
        </w:numPr>
        <w:tabs>
          <w:tab w:val="clear" w:pos="1133"/>
          <w:tab w:val="left" w:pos="1134"/>
          <w:tab w:val="left" w:pos="1276"/>
        </w:tabs>
        <w:ind w:left="0" w:firstLine="567"/>
        <w:jc w:val="both"/>
      </w:pPr>
      <w:r w:rsidRPr="00B6323F">
        <w:t xml:space="preserve">Информирование граждан о порядке предоставления муниципальной услуги обеспечивается муниципальными служащими, специалистами </w:t>
      </w:r>
      <w:r w:rsidRPr="007F0BB8">
        <w:t xml:space="preserve">Администрации </w:t>
      </w:r>
      <w:r>
        <w:t>Копыловского сельского поселения.</w:t>
      </w:r>
    </w:p>
    <w:p w:rsidR="0009624F" w:rsidRPr="007F0BB8" w:rsidRDefault="0009624F" w:rsidP="00A6084E">
      <w:pPr>
        <w:widowControl w:val="0"/>
        <w:numPr>
          <w:ilvl w:val="0"/>
          <w:numId w:val="5"/>
        </w:numPr>
        <w:tabs>
          <w:tab w:val="clear" w:pos="1133"/>
          <w:tab w:val="left" w:pos="1134"/>
          <w:tab w:val="left" w:pos="1276"/>
        </w:tabs>
        <w:autoSpaceDE w:val="0"/>
        <w:autoSpaceDN w:val="0"/>
        <w:adjustRightInd w:val="0"/>
        <w:ind w:left="0" w:firstLine="567"/>
        <w:jc w:val="both"/>
      </w:pPr>
      <w:r w:rsidRPr="007F0BB8">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09624F" w:rsidRPr="007F0BB8" w:rsidRDefault="0009624F" w:rsidP="00A6084E">
      <w:pPr>
        <w:widowControl w:val="0"/>
        <w:numPr>
          <w:ilvl w:val="0"/>
          <w:numId w:val="5"/>
        </w:numPr>
        <w:tabs>
          <w:tab w:val="clear" w:pos="1133"/>
          <w:tab w:val="left" w:pos="1134"/>
          <w:tab w:val="left" w:pos="1276"/>
        </w:tabs>
        <w:autoSpaceDE w:val="0"/>
        <w:autoSpaceDN w:val="0"/>
        <w:adjustRightInd w:val="0"/>
        <w:ind w:left="0" w:firstLine="567"/>
        <w:jc w:val="both"/>
      </w:pPr>
      <w:r w:rsidRPr="007F0BB8">
        <w:t xml:space="preserve">Место </w:t>
      </w:r>
      <w:r>
        <w:t>предоставления услуги: Администрация Копыловского сельского поселения, Томская область, Томский район, п. Копылово, ул. Новая, 13;</w:t>
      </w:r>
      <w:r w:rsidRPr="00805B02">
        <w:t xml:space="preserve"> </w:t>
      </w:r>
      <w:r>
        <w:t>официальный сайт</w:t>
      </w:r>
      <w:r w:rsidRPr="007F0BB8">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t>3</w:t>
      </w:r>
      <w:r w:rsidRPr="007F0BB8">
        <w:t xml:space="preserve"> к административному регламенту.</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Информация о месте нахождения, графиках работы, Администрации </w:t>
      </w:r>
      <w:r>
        <w:t>Копыловского сельского поселения</w:t>
      </w:r>
      <w:r w:rsidRPr="007F0BB8">
        <w:rPr>
          <w:i/>
        </w:rPr>
        <w:t xml:space="preserve">, </w:t>
      </w:r>
      <w:r w:rsidRPr="007F0BB8">
        <w:t>организаций, участвующих в предоставлении муниципальной услуги,</w:t>
      </w:r>
      <w:r w:rsidRPr="007F0BB8">
        <w:rPr>
          <w:i/>
        </w:rPr>
        <w:t xml:space="preserve"> </w:t>
      </w:r>
      <w:r w:rsidRPr="007F0BB8">
        <w:t xml:space="preserve">о порядке предоставления муниципальной услуги размещается на официальном сайте Администрации </w:t>
      </w:r>
      <w:r>
        <w:t>Копыловского сельского поселения</w:t>
      </w:r>
      <w:r w:rsidRPr="007F0BB8">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На официальном сайте </w:t>
      </w:r>
      <w:r>
        <w:t>Администрации Копыловского сельского поселения</w:t>
      </w:r>
      <w:r w:rsidRPr="007F0BB8">
        <w:t xml:space="preserve"> в сети Интернет размещается следующая информация:</w:t>
      </w:r>
    </w:p>
    <w:p w:rsidR="0009624F" w:rsidRPr="007F0BB8" w:rsidRDefault="0009624F" w:rsidP="00A6084E">
      <w:pPr>
        <w:tabs>
          <w:tab w:val="left" w:pos="1276"/>
        </w:tabs>
        <w:ind w:firstLine="567"/>
        <w:jc w:val="both"/>
      </w:pPr>
      <w:r w:rsidRPr="007F0BB8">
        <w:t>1)</w:t>
      </w:r>
      <w:r w:rsidRPr="007F0BB8">
        <w:rPr>
          <w:lang w:val="en-US"/>
        </w:rPr>
        <w:t> </w:t>
      </w:r>
      <w:r>
        <w:t xml:space="preserve"> Почтовый адрес</w:t>
      </w:r>
      <w:r w:rsidRPr="007F0BB8">
        <w:t xml:space="preserve"> Администрации </w:t>
      </w:r>
      <w:r>
        <w:t>Копыловского сельского поселения;</w:t>
      </w:r>
    </w:p>
    <w:p w:rsidR="0009624F" w:rsidRPr="007F0BB8" w:rsidRDefault="0009624F" w:rsidP="00A6084E">
      <w:pPr>
        <w:tabs>
          <w:tab w:val="left" w:pos="1276"/>
        </w:tabs>
        <w:ind w:firstLine="567"/>
        <w:jc w:val="both"/>
      </w:pPr>
      <w:r w:rsidRPr="007F0BB8">
        <w:t>2)</w:t>
      </w:r>
      <w:r w:rsidRPr="007F0BB8">
        <w:rPr>
          <w:lang w:val="en-US"/>
        </w:rPr>
        <w:t> </w:t>
      </w:r>
      <w:r w:rsidRPr="007F0BB8">
        <w:t xml:space="preserve">номера телефонов Администрации </w:t>
      </w:r>
      <w:r>
        <w:t xml:space="preserve">Копыловского сельского поселения </w:t>
      </w:r>
      <w:r w:rsidRPr="007F0BB8">
        <w:t xml:space="preserve">и </w:t>
      </w:r>
      <w:r>
        <w:t>специалистов, ответственных за предоставление услуги;</w:t>
      </w:r>
    </w:p>
    <w:p w:rsidR="0009624F" w:rsidRPr="007F0BB8" w:rsidRDefault="0009624F" w:rsidP="00A6084E">
      <w:pPr>
        <w:tabs>
          <w:tab w:val="left" w:pos="1276"/>
        </w:tabs>
        <w:ind w:firstLine="567"/>
        <w:jc w:val="both"/>
      </w:pPr>
      <w:r w:rsidRPr="007F0BB8">
        <w:t>3)</w:t>
      </w:r>
      <w:r w:rsidRPr="007F0BB8">
        <w:rPr>
          <w:lang w:val="en-US"/>
        </w:rPr>
        <w:t> </w:t>
      </w:r>
      <w:r w:rsidRPr="007F0BB8">
        <w:t xml:space="preserve">график работы Администрации </w:t>
      </w:r>
      <w:r>
        <w:t xml:space="preserve">Копыловского сельского поселения </w:t>
      </w:r>
      <w:r w:rsidRPr="007F0BB8">
        <w:t xml:space="preserve">и </w:t>
      </w:r>
      <w:r>
        <w:t>специалистов, ответственных за предоставление услуги;</w:t>
      </w:r>
    </w:p>
    <w:p w:rsidR="0009624F" w:rsidRPr="007F0BB8" w:rsidRDefault="0009624F" w:rsidP="00A6084E">
      <w:pPr>
        <w:tabs>
          <w:tab w:val="left" w:pos="1276"/>
        </w:tabs>
        <w:ind w:firstLine="567"/>
        <w:jc w:val="both"/>
      </w:pPr>
      <w:r w:rsidRPr="007F0BB8">
        <w:t>4)</w:t>
      </w:r>
      <w:r w:rsidRPr="007F0BB8">
        <w:rPr>
          <w:lang w:val="en-US"/>
        </w:rPr>
        <w:t> </w:t>
      </w:r>
      <w:r w:rsidRPr="007F0BB8">
        <w:t>требования к письменному запросу граждан о предоставлении информации о порядке предоставления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5) перечень документов, необходимых для получения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7) текст административного регламента с приложениями;</w:t>
      </w:r>
    </w:p>
    <w:p w:rsidR="0009624F" w:rsidRPr="007F0BB8" w:rsidRDefault="0009624F" w:rsidP="00A6084E">
      <w:pPr>
        <w:tabs>
          <w:tab w:val="left" w:pos="1276"/>
        </w:tabs>
        <w:autoSpaceDE w:val="0"/>
        <w:autoSpaceDN w:val="0"/>
        <w:adjustRightInd w:val="0"/>
        <w:ind w:firstLine="567"/>
        <w:jc w:val="both"/>
      </w:pPr>
      <w:r w:rsidRPr="007F0BB8">
        <w:t>8) краткое описание порядка предоставления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9) образцы оформления документов, необходимых для получения муниципальной услуги, и требования к ним;</w:t>
      </w:r>
    </w:p>
    <w:p w:rsidR="0009624F" w:rsidRPr="007F0BB8" w:rsidRDefault="0009624F" w:rsidP="00A6084E">
      <w:pPr>
        <w:tabs>
          <w:tab w:val="left" w:pos="1276"/>
        </w:tabs>
        <w:autoSpaceDE w:val="0"/>
        <w:autoSpaceDN w:val="0"/>
        <w:adjustRightInd w:val="0"/>
        <w:ind w:firstLine="567"/>
        <w:jc w:val="both"/>
      </w:pPr>
      <w:r w:rsidRPr="007F0BB8">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t>Копыловского сельского поселения</w:t>
      </w:r>
      <w:r w:rsidRPr="007F0BB8">
        <w:t xml:space="preserve"> и ответы на них.</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9624F" w:rsidRPr="0046659F" w:rsidRDefault="0009624F" w:rsidP="00A6084E">
      <w:pPr>
        <w:pStyle w:val="a"/>
        <w:spacing w:line="240" w:lineRule="auto"/>
        <w:ind w:firstLine="567"/>
      </w:pPr>
      <w:r>
        <w:t xml:space="preserve">- </w:t>
      </w:r>
      <w:r w:rsidRPr="0046659F">
        <w:t xml:space="preserve">лично при обращении к </w:t>
      </w:r>
      <w:r>
        <w:t>специалисту, ответственному за предоставление муниципальной услуги</w:t>
      </w:r>
      <w:r w:rsidRPr="0046659F">
        <w:t xml:space="preserve"> Администрации </w:t>
      </w:r>
      <w:r>
        <w:t xml:space="preserve">Копыловского </w:t>
      </w:r>
      <w:r w:rsidRPr="0046659F">
        <w:t>сельского поселения;</w:t>
      </w:r>
    </w:p>
    <w:p w:rsidR="0009624F" w:rsidRPr="0046659F" w:rsidRDefault="0009624F" w:rsidP="00A6084E">
      <w:pPr>
        <w:pStyle w:val="a"/>
        <w:spacing w:line="240" w:lineRule="auto"/>
        <w:ind w:firstLine="567"/>
      </w:pPr>
      <w:r>
        <w:t xml:space="preserve">- </w:t>
      </w:r>
      <w:r w:rsidRPr="0046659F">
        <w:t>по контактному телефону в часы работы Админис</w:t>
      </w:r>
      <w:r>
        <w:t>трации, указанные в Приложении 3</w:t>
      </w:r>
      <w:r w:rsidRPr="0046659F">
        <w:t xml:space="preserve"> к административному регламенту;</w:t>
      </w:r>
    </w:p>
    <w:p w:rsidR="0009624F" w:rsidRPr="0046659F" w:rsidRDefault="0009624F" w:rsidP="00A6084E">
      <w:pPr>
        <w:pStyle w:val="a"/>
        <w:spacing w:line="240" w:lineRule="auto"/>
        <w:ind w:firstLine="567"/>
      </w:pPr>
      <w:r>
        <w:t xml:space="preserve">- </w:t>
      </w:r>
      <w:r w:rsidRPr="0046659F">
        <w:t xml:space="preserve">посредством электронного обращения на адрес электронной почты, указанный в Приложении </w:t>
      </w:r>
      <w:r>
        <w:t>3</w:t>
      </w:r>
      <w:r w:rsidRPr="0046659F">
        <w:t xml:space="preserve"> к административному регламенту;</w:t>
      </w:r>
    </w:p>
    <w:p w:rsidR="0009624F" w:rsidRPr="002F0BA9" w:rsidRDefault="0009624F" w:rsidP="00A6084E">
      <w:pPr>
        <w:pStyle w:val="a"/>
        <w:spacing w:line="240" w:lineRule="auto"/>
        <w:ind w:firstLine="567"/>
        <w:rPr>
          <w:rStyle w:val="Hyperlink"/>
          <w:b/>
        </w:rPr>
      </w:pPr>
      <w:r>
        <w:t xml:space="preserve">- </w:t>
      </w:r>
      <w:r w:rsidRPr="0046659F">
        <w:t>в сети Интернет на официальном сайте муниципального образования «</w:t>
      </w:r>
      <w:r>
        <w:t xml:space="preserve">Копыловское </w:t>
      </w:r>
      <w:r w:rsidRPr="0046659F">
        <w:t>сельское поселение»</w:t>
      </w:r>
      <w:r w:rsidRPr="0046659F">
        <w:rPr>
          <w:i/>
        </w:rPr>
        <w:t>:</w:t>
      </w:r>
      <w:r w:rsidRPr="0046659F">
        <w:t xml:space="preserve"> </w:t>
      </w:r>
      <w:hyperlink r:id="rId10" w:history="1">
        <w:r w:rsidRPr="005801C4">
          <w:t xml:space="preserve"> </w:t>
        </w:r>
        <w:hyperlink r:id="rId11" w:history="1">
          <w:r w:rsidRPr="003B37FD">
            <w:rPr>
              <w:rStyle w:val="Hyperlink"/>
              <w:lang w:val="en-US"/>
            </w:rPr>
            <w:t>http</w:t>
          </w:r>
          <w:r w:rsidRPr="003B37FD">
            <w:rPr>
              <w:rStyle w:val="Hyperlink"/>
            </w:rPr>
            <w:t>://</w:t>
          </w:r>
          <w:r w:rsidRPr="003B37FD">
            <w:rPr>
              <w:rStyle w:val="Hyperlink"/>
              <w:lang w:val="en-US"/>
            </w:rPr>
            <w:t>kopilovosp</w:t>
          </w:r>
          <w:r w:rsidRPr="003B37FD">
            <w:rPr>
              <w:rStyle w:val="Hyperlink"/>
            </w:rPr>
            <w:t>.</w:t>
          </w:r>
          <w:r w:rsidRPr="003B37FD">
            <w:rPr>
              <w:rStyle w:val="Hyperlink"/>
              <w:lang w:val="en-US"/>
            </w:rPr>
            <w:t>tomsk</w:t>
          </w:r>
          <w:r w:rsidRPr="003B37FD">
            <w:rPr>
              <w:rStyle w:val="Hyperlink"/>
            </w:rPr>
            <w:t>.</w:t>
          </w:r>
          <w:r w:rsidRPr="003B37FD">
            <w:rPr>
              <w:rStyle w:val="Hyperlink"/>
              <w:lang w:val="en-US"/>
            </w:rPr>
            <w:t>ru</w:t>
          </w:r>
          <w:r w:rsidRPr="003B37FD">
            <w:rPr>
              <w:rStyle w:val="Hyperlink"/>
            </w:rPr>
            <w:t>/</w:t>
          </w:r>
        </w:hyperlink>
        <w:r w:rsidRPr="00143505">
          <w:rPr>
            <w:rStyle w:val="Hyperlink"/>
          </w:rPr>
          <w:t xml:space="preserve"> </w:t>
        </w:r>
      </w:hyperlink>
    </w:p>
    <w:p w:rsidR="0009624F" w:rsidRPr="0046659F" w:rsidRDefault="0009624F" w:rsidP="00A6084E">
      <w:pPr>
        <w:pStyle w:val="a"/>
        <w:spacing w:line="240" w:lineRule="auto"/>
        <w:ind w:firstLine="567"/>
      </w:pPr>
      <w:r>
        <w:t xml:space="preserve">- </w:t>
      </w:r>
      <w:r w:rsidRPr="0046659F">
        <w:t xml:space="preserve">на информационных стендах в Администрации </w:t>
      </w:r>
      <w:r>
        <w:t xml:space="preserve">Копыловского </w:t>
      </w:r>
      <w:r w:rsidRPr="0046659F">
        <w:t xml:space="preserve">сельского поселения </w:t>
      </w:r>
      <w:r w:rsidRPr="0046659F">
        <w:rPr>
          <w:i/>
        </w:rPr>
        <w:t xml:space="preserve"> </w:t>
      </w:r>
      <w:r w:rsidRPr="0046659F">
        <w:t xml:space="preserve">по адресу, указанному в Приложении </w:t>
      </w:r>
      <w:r>
        <w:t>3</w:t>
      </w:r>
      <w:r w:rsidRPr="0046659F">
        <w:t xml:space="preserve"> к административному регламенту;</w:t>
      </w:r>
    </w:p>
    <w:p w:rsidR="0009624F" w:rsidRPr="0046659F" w:rsidRDefault="0009624F" w:rsidP="00A6084E">
      <w:pPr>
        <w:pStyle w:val="a"/>
        <w:spacing w:line="240" w:lineRule="auto"/>
        <w:ind w:firstLine="567"/>
      </w:pPr>
      <w:r>
        <w:t xml:space="preserve">- </w:t>
      </w:r>
      <w:r w:rsidRPr="0046659F">
        <w:t>посредством Портала государственных и муниципальных услуг Томской области: http://pgs.tomsk.gov.ru/;</w:t>
      </w:r>
    </w:p>
    <w:p w:rsidR="0009624F" w:rsidRPr="0046659F" w:rsidRDefault="0009624F" w:rsidP="00A6084E">
      <w:pPr>
        <w:pStyle w:val="a"/>
        <w:spacing w:line="240" w:lineRule="auto"/>
        <w:ind w:firstLine="567"/>
      </w:pPr>
      <w:r>
        <w:t xml:space="preserve">- </w:t>
      </w:r>
      <w:r w:rsidRPr="0046659F">
        <w:t>посредством Единого портала государственных и муниципальных услуг (функций): http://www.gosuslugi.ru/.</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Информационные стенды оборудуются при входе в помещение </w:t>
      </w:r>
      <w:r>
        <w:t>Администрации Копыловского сельского поселения.</w:t>
      </w:r>
      <w:r w:rsidRPr="007F0BB8">
        <w:t xml:space="preserve"> На информационных стендах размещается следующая обязательная информация: </w:t>
      </w:r>
    </w:p>
    <w:p w:rsidR="0009624F" w:rsidRPr="007F0BB8" w:rsidRDefault="0009624F" w:rsidP="00A6084E">
      <w:pPr>
        <w:tabs>
          <w:tab w:val="left" w:pos="1276"/>
        </w:tabs>
        <w:ind w:firstLine="567"/>
        <w:jc w:val="both"/>
      </w:pPr>
      <w:r w:rsidRPr="007F0BB8">
        <w:t>1)</w:t>
      </w:r>
      <w:r w:rsidRPr="007F0BB8">
        <w:rPr>
          <w:lang w:val="en-US"/>
        </w:rPr>
        <w:t> </w:t>
      </w:r>
      <w:r w:rsidRPr="007F0BB8">
        <w:t xml:space="preserve">почтовый адрес Администрации </w:t>
      </w:r>
      <w:r>
        <w:t>Копыловского сельского поселения;</w:t>
      </w:r>
    </w:p>
    <w:p w:rsidR="0009624F" w:rsidRPr="007F0BB8" w:rsidRDefault="0009624F" w:rsidP="00A6084E">
      <w:pPr>
        <w:tabs>
          <w:tab w:val="left" w:pos="1276"/>
        </w:tabs>
        <w:ind w:firstLine="567"/>
        <w:jc w:val="both"/>
      </w:pPr>
      <w:r w:rsidRPr="007F0BB8">
        <w:t>2)</w:t>
      </w:r>
      <w:r w:rsidRPr="007F0BB8">
        <w:rPr>
          <w:lang w:val="en-US"/>
        </w:rPr>
        <w:t> </w:t>
      </w:r>
      <w:r w:rsidRPr="007F0BB8">
        <w:t xml:space="preserve">адрес официального сайта Администрации </w:t>
      </w:r>
      <w:r>
        <w:t>Копыловского сельского поселения</w:t>
      </w:r>
      <w:r w:rsidRPr="007F0BB8">
        <w:rPr>
          <w:i/>
        </w:rPr>
        <w:t xml:space="preserve"> </w:t>
      </w:r>
      <w:r w:rsidRPr="007F0BB8">
        <w:t>в сети Интернет;</w:t>
      </w:r>
    </w:p>
    <w:p w:rsidR="0009624F" w:rsidRPr="007F0BB8" w:rsidRDefault="0009624F" w:rsidP="00A6084E">
      <w:pPr>
        <w:tabs>
          <w:tab w:val="left" w:pos="1276"/>
        </w:tabs>
        <w:ind w:firstLine="567"/>
        <w:jc w:val="both"/>
      </w:pPr>
      <w:r w:rsidRPr="007F0BB8">
        <w:t>3)</w:t>
      </w:r>
      <w:r w:rsidRPr="007F0BB8">
        <w:rPr>
          <w:lang w:val="en-US"/>
        </w:rPr>
        <w:t> </w:t>
      </w:r>
      <w:r w:rsidRPr="007F0BB8">
        <w:t xml:space="preserve">справочный номер телефона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09624F" w:rsidRPr="007F0BB8" w:rsidRDefault="0009624F" w:rsidP="00A6084E">
      <w:pPr>
        <w:tabs>
          <w:tab w:val="left" w:pos="1276"/>
        </w:tabs>
        <w:ind w:firstLine="567"/>
        <w:jc w:val="both"/>
      </w:pPr>
      <w:r w:rsidRPr="007F0BB8">
        <w:t>4)</w:t>
      </w:r>
      <w:r w:rsidRPr="007F0BB8">
        <w:rPr>
          <w:lang w:val="en-US"/>
        </w:rPr>
        <w:t> </w:t>
      </w:r>
      <w:r w:rsidRPr="007F0BB8">
        <w:t xml:space="preserve">график работы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5) выдержки из правовых актов, содержащих нормы, регулирующие деятельность по предоставлению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6) перечень документов, необходимых для получения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7) образец оформления заявления.</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t>Управляющего Делами Администрации Копыловского сельского поселения и специалиста, ответственного за предоставление муниципальной услуги</w:t>
      </w:r>
      <w:r w:rsidRPr="007F0BB8">
        <w:t xml:space="preserve">, представленным в Приложении </w:t>
      </w:r>
      <w:r>
        <w:t>3</w:t>
      </w:r>
      <w:r w:rsidRPr="007F0BB8">
        <w:t xml:space="preserve"> к административному регламенту.</w:t>
      </w:r>
    </w:p>
    <w:p w:rsidR="0009624F" w:rsidRPr="009255CD" w:rsidRDefault="0009624F" w:rsidP="00A6084E">
      <w:pPr>
        <w:pStyle w:val="a"/>
        <w:spacing w:line="240" w:lineRule="auto"/>
        <w:ind w:firstLine="567"/>
      </w:pPr>
      <w:r>
        <w:tab/>
      </w:r>
      <w:r w:rsidRPr="009255CD">
        <w:t xml:space="preserve">Ответ на телефонный звонок должен содержать информацию о наименовании структурного подразделения Администрации </w:t>
      </w:r>
      <w:r>
        <w:t xml:space="preserve">Копыловского </w:t>
      </w:r>
      <w:r w:rsidRPr="009255CD">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При ответах на телефонные звонки и устные обращения  специалисты </w:t>
      </w:r>
      <w:r>
        <w:t>Администрации Копыловского сельского поселения</w:t>
      </w:r>
      <w:r w:rsidRPr="007F0BB8">
        <w:t>, обязаны предоставлять информацию по следующим вопросам:</w:t>
      </w:r>
    </w:p>
    <w:p w:rsidR="0009624F" w:rsidRPr="007F0BB8" w:rsidRDefault="0009624F" w:rsidP="00A6084E">
      <w:pPr>
        <w:tabs>
          <w:tab w:val="left" w:pos="1276"/>
        </w:tabs>
        <w:ind w:firstLine="567"/>
        <w:jc w:val="both"/>
      </w:pPr>
      <w:r w:rsidRPr="007F0BB8">
        <w:t>1) о месте предоставления муниципальной услуги и способах проезда к нему;</w:t>
      </w:r>
    </w:p>
    <w:p w:rsidR="0009624F" w:rsidRPr="007F0BB8" w:rsidRDefault="0009624F" w:rsidP="00A6084E">
      <w:pPr>
        <w:tabs>
          <w:tab w:val="left" w:pos="1276"/>
        </w:tabs>
        <w:ind w:firstLine="567"/>
        <w:jc w:val="both"/>
      </w:pPr>
      <w:r w:rsidRPr="007F0BB8">
        <w:t>2) графике приема граждан по вопросам предоставления муниципальной услуги;</w:t>
      </w:r>
    </w:p>
    <w:p w:rsidR="0009624F" w:rsidRPr="007F0BB8" w:rsidRDefault="0009624F" w:rsidP="00A6084E">
      <w:pPr>
        <w:tabs>
          <w:tab w:val="left" w:pos="1276"/>
        </w:tabs>
        <w:ind w:firstLine="567"/>
        <w:jc w:val="both"/>
      </w:pPr>
      <w:r w:rsidRPr="007F0BB8">
        <w:t>3)</w:t>
      </w:r>
      <w:r w:rsidRPr="007F0BB8">
        <w:rPr>
          <w:lang w:val="en-US"/>
        </w:rPr>
        <w:t> </w:t>
      </w:r>
      <w:r w:rsidRPr="007F0BB8">
        <w:t xml:space="preserve">о входящих номерах, под которыми зарегистрированы в системе делопроизводства администрации </w:t>
      </w:r>
      <w:r>
        <w:t xml:space="preserve">Копыловского сельского поселения </w:t>
      </w:r>
      <w:r w:rsidRPr="007F0BB8">
        <w:t>поступившие документы.</w:t>
      </w:r>
    </w:p>
    <w:p w:rsidR="0009624F" w:rsidRPr="007F0BB8" w:rsidRDefault="0009624F" w:rsidP="00A6084E">
      <w:pPr>
        <w:tabs>
          <w:tab w:val="left" w:pos="1276"/>
        </w:tabs>
        <w:ind w:firstLine="567"/>
        <w:jc w:val="both"/>
      </w:pPr>
      <w:r w:rsidRPr="007F0BB8">
        <w:t>4)</w:t>
      </w:r>
      <w:r w:rsidRPr="007F0BB8">
        <w:rPr>
          <w:lang w:val="en-US"/>
        </w:rPr>
        <w:t> </w:t>
      </w:r>
      <w:r w:rsidRPr="007F0BB8">
        <w:t>о нормативных правовых актах, регулирующих предоставление муниципальной услуги (наименование, номер, дата принятия нормативного акта);</w:t>
      </w:r>
    </w:p>
    <w:p w:rsidR="0009624F" w:rsidRPr="007F0BB8" w:rsidRDefault="0009624F" w:rsidP="00A6084E">
      <w:pPr>
        <w:tabs>
          <w:tab w:val="left" w:pos="1276"/>
        </w:tabs>
        <w:autoSpaceDE w:val="0"/>
        <w:autoSpaceDN w:val="0"/>
        <w:adjustRightInd w:val="0"/>
        <w:ind w:firstLine="567"/>
        <w:jc w:val="both"/>
      </w:pPr>
      <w:r w:rsidRPr="007F0BB8">
        <w:t>5) о перечне документов, необходимых для получения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6) о сроках рассмотрения документов;</w:t>
      </w:r>
    </w:p>
    <w:p w:rsidR="0009624F" w:rsidRPr="007F0BB8" w:rsidRDefault="0009624F" w:rsidP="00A6084E">
      <w:pPr>
        <w:tabs>
          <w:tab w:val="left" w:pos="1276"/>
        </w:tabs>
        <w:autoSpaceDE w:val="0"/>
        <w:autoSpaceDN w:val="0"/>
        <w:adjustRightInd w:val="0"/>
        <w:ind w:firstLine="567"/>
        <w:jc w:val="both"/>
      </w:pPr>
      <w:r w:rsidRPr="007F0BB8">
        <w:t>7) о сроках предоставления муниципальной услуги;</w:t>
      </w:r>
    </w:p>
    <w:p w:rsidR="0009624F" w:rsidRPr="007F0BB8" w:rsidRDefault="0009624F" w:rsidP="00A6084E">
      <w:pPr>
        <w:tabs>
          <w:tab w:val="left" w:pos="1276"/>
        </w:tabs>
        <w:ind w:firstLine="567"/>
        <w:jc w:val="both"/>
      </w:pPr>
      <w:r w:rsidRPr="007F0BB8">
        <w:t>8)</w:t>
      </w:r>
      <w:r w:rsidRPr="007F0BB8">
        <w:rPr>
          <w:lang w:val="en-US"/>
        </w:rPr>
        <w:t> </w:t>
      </w:r>
      <w:r w:rsidRPr="007F0BB8">
        <w:t xml:space="preserve">о месте размещения на официальном сайте </w:t>
      </w:r>
      <w:r>
        <w:t>Копыловского сельского поселения</w:t>
      </w:r>
      <w:r w:rsidRPr="007F0BB8">
        <w:rPr>
          <w:i/>
        </w:rPr>
        <w:t xml:space="preserve"> </w:t>
      </w:r>
      <w:r w:rsidRPr="007F0BB8">
        <w:t>в сети Интернет информации по вопросам пред</w:t>
      </w:r>
      <w:r>
        <w:t>оставления муниципальной услуги.</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При общении с гражданами (по телефону или лично) специалисты </w:t>
      </w:r>
      <w:r>
        <w:t>Администрации Копыловского сельского поселения</w:t>
      </w:r>
      <w:r w:rsidRPr="007F0BB8">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При обращении за информацией гражданина лично специалисты </w:t>
      </w:r>
      <w:r>
        <w:t>Администрации Копыловского сельского поселения, ответственные за предоставление муниципальной услуги,</w:t>
      </w:r>
      <w:r w:rsidRPr="007F0BB8">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t>.</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Если для подготовки ответа на устное обращение требуется более 15 минут, специалист </w:t>
      </w:r>
      <w:r>
        <w:t>Администрации Копыловского сельского поселения, ответственный за предоставление муниципальной услуги</w:t>
      </w:r>
      <w:r w:rsidRPr="007F0BB8">
        <w:rPr>
          <w:i/>
        </w:rPr>
        <w:t>,</w:t>
      </w:r>
      <w:r w:rsidRPr="007F0BB8">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9624F" w:rsidRPr="00175450" w:rsidRDefault="0009624F" w:rsidP="00A6084E">
      <w:pPr>
        <w:widowControl w:val="0"/>
        <w:numPr>
          <w:ilvl w:val="0"/>
          <w:numId w:val="5"/>
        </w:numPr>
        <w:tabs>
          <w:tab w:val="left" w:pos="1276"/>
        </w:tabs>
        <w:autoSpaceDE w:val="0"/>
        <w:autoSpaceDN w:val="0"/>
        <w:adjustRightInd w:val="0"/>
        <w:ind w:left="0" w:firstLine="567"/>
        <w:jc w:val="both"/>
      </w:pPr>
      <w:r w:rsidRPr="00175450">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t xml:space="preserve">Копыловского </w:t>
      </w:r>
      <w:r w:rsidRPr="00175450">
        <w:t>сельского поселения.</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09624F" w:rsidRPr="007F0BB8" w:rsidRDefault="0009624F" w:rsidP="00A6084E">
      <w:pPr>
        <w:widowControl w:val="0"/>
        <w:numPr>
          <w:ilvl w:val="0"/>
          <w:numId w:val="5"/>
        </w:numPr>
        <w:tabs>
          <w:tab w:val="left" w:pos="1276"/>
        </w:tabs>
        <w:autoSpaceDE w:val="0"/>
        <w:autoSpaceDN w:val="0"/>
        <w:adjustRightInd w:val="0"/>
        <w:ind w:left="0" w:firstLine="567"/>
        <w:jc w:val="both"/>
      </w:pPr>
      <w:r w:rsidRPr="007F0BB8">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9624F" w:rsidRPr="007F0BB8" w:rsidRDefault="0009624F" w:rsidP="00A6084E">
      <w:pPr>
        <w:pStyle w:val="1"/>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9624F" w:rsidRPr="007F0BB8" w:rsidRDefault="0009624F" w:rsidP="00143505">
      <w:pPr>
        <w:pStyle w:val="ConsPlusNormal"/>
        <w:tabs>
          <w:tab w:val="left" w:pos="142"/>
          <w:tab w:val="left" w:pos="1276"/>
        </w:tabs>
        <w:spacing w:line="360" w:lineRule="auto"/>
        <w:ind w:firstLine="709"/>
        <w:jc w:val="both"/>
        <w:rPr>
          <w:rFonts w:ascii="Times New Roman" w:hAnsi="Times New Roman" w:cs="Times New Roman"/>
          <w:sz w:val="24"/>
          <w:szCs w:val="24"/>
        </w:rPr>
      </w:pPr>
    </w:p>
    <w:p w:rsidR="0009624F" w:rsidRPr="007F0BB8" w:rsidRDefault="0009624F" w:rsidP="00143505">
      <w:pPr>
        <w:widowControl w:val="0"/>
        <w:tabs>
          <w:tab w:val="left" w:pos="142"/>
          <w:tab w:val="left" w:pos="1276"/>
          <w:tab w:val="left" w:pos="3686"/>
        </w:tabs>
        <w:suppressAutoHyphens/>
        <w:spacing w:line="360" w:lineRule="auto"/>
        <w:ind w:firstLine="709"/>
        <w:jc w:val="center"/>
      </w:pPr>
      <w:r w:rsidRPr="007F0BB8">
        <w:t xml:space="preserve">2. </w:t>
      </w:r>
      <w:r>
        <w:t>СТАНДАРТ ПРЕДОСТАВЛЕНИЯ МУНИЦИПАЛЬНОЙ УСЛУГИ</w:t>
      </w:r>
    </w:p>
    <w:p w:rsidR="0009624F" w:rsidRPr="001A0868"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 xml:space="preserve">Наименование муниципальной услуги - </w:t>
      </w:r>
      <w:r w:rsidRPr="001A0868">
        <w:rPr>
          <w:rFonts w:ascii="Times New Roman" w:hAnsi="Times New Roman"/>
          <w:sz w:val="24"/>
          <w:szCs w:val="24"/>
        </w:rPr>
        <w:t>«О присвоении, изменении и аннулировании адресов объектам адресации (земельным участкам, зданиям, строениям, объектам незавершенного строительства, помещениям) и выдаче адресных справок на территории  муниципального образования «Копыловское сельское поселение».</w:t>
      </w:r>
    </w:p>
    <w:p w:rsidR="0009624F" w:rsidRPr="00AC6C33"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 xml:space="preserve">Копыловского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09624F" w:rsidRPr="00AC6C33"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Непосредственно предоставление муниципальной услуги </w:t>
      </w:r>
      <w:r w:rsidRPr="00CA2051">
        <w:rPr>
          <w:rFonts w:ascii="Times New Roman" w:hAnsi="Times New Roman"/>
          <w:sz w:val="24"/>
          <w:szCs w:val="24"/>
        </w:rPr>
        <w:t xml:space="preserve">осуществляют </w:t>
      </w:r>
      <w:r>
        <w:rPr>
          <w:rFonts w:ascii="Times New Roman" w:hAnsi="Times New Roman"/>
          <w:sz w:val="24"/>
          <w:szCs w:val="24"/>
        </w:rPr>
        <w:t>специалисты</w:t>
      </w:r>
      <w:r w:rsidRPr="00AC6C33">
        <w:rPr>
          <w:rFonts w:ascii="Times New Roman" w:hAnsi="Times New Roman"/>
          <w:sz w:val="24"/>
          <w:szCs w:val="24"/>
        </w:rPr>
        <w:t xml:space="preserve"> Администрации </w:t>
      </w:r>
      <w:r>
        <w:rPr>
          <w:rFonts w:ascii="Times New Roman" w:hAnsi="Times New Roman"/>
          <w:sz w:val="24"/>
          <w:szCs w:val="24"/>
        </w:rPr>
        <w:t xml:space="preserve">Копыловского </w:t>
      </w:r>
      <w:r w:rsidRPr="00AC6C33">
        <w:rPr>
          <w:rFonts w:ascii="Times New Roman" w:hAnsi="Times New Roman"/>
          <w:sz w:val="24"/>
          <w:szCs w:val="24"/>
        </w:rPr>
        <w:t>сельского поселения</w:t>
      </w:r>
      <w:r>
        <w:rPr>
          <w:rFonts w:ascii="Times New Roman" w:hAnsi="Times New Roman"/>
          <w:sz w:val="24"/>
          <w:szCs w:val="24"/>
        </w:rPr>
        <w:t>.</w:t>
      </w:r>
    </w:p>
    <w:p w:rsidR="0009624F" w:rsidRPr="00AC6C33" w:rsidRDefault="0009624F" w:rsidP="00E15FB9">
      <w:pPr>
        <w:widowControl w:val="0"/>
        <w:numPr>
          <w:ilvl w:val="0"/>
          <w:numId w:val="5"/>
        </w:numPr>
        <w:tabs>
          <w:tab w:val="clear" w:pos="1133"/>
          <w:tab w:val="left" w:pos="1134"/>
          <w:tab w:val="left" w:pos="1418"/>
        </w:tabs>
        <w:autoSpaceDE w:val="0"/>
        <w:autoSpaceDN w:val="0"/>
        <w:adjustRightInd w:val="0"/>
        <w:ind w:left="0" w:firstLine="567"/>
        <w:jc w:val="both"/>
      </w:pPr>
      <w:r w:rsidRPr="00AC6C33">
        <w:t>Органы и организации участвующие в предоставлении муниципальной услуги:</w:t>
      </w:r>
    </w:p>
    <w:p w:rsidR="0009624F" w:rsidRPr="00AC6C33" w:rsidRDefault="0009624F" w:rsidP="00E15FB9">
      <w:pPr>
        <w:widowControl w:val="0"/>
        <w:tabs>
          <w:tab w:val="left" w:pos="0"/>
          <w:tab w:val="left" w:pos="1134"/>
        </w:tabs>
        <w:autoSpaceDE w:val="0"/>
        <w:autoSpaceDN w:val="0"/>
        <w:adjustRightInd w:val="0"/>
        <w:ind w:firstLine="567"/>
        <w:jc w:val="both"/>
      </w:pPr>
      <w:r w:rsidRPr="00AC6C33">
        <w:t>Федеральная служба государственной регистрации кадастра и картографии;</w:t>
      </w:r>
    </w:p>
    <w:p w:rsidR="0009624F" w:rsidRPr="00AC6C33" w:rsidRDefault="0009624F" w:rsidP="00E15FB9">
      <w:pPr>
        <w:widowControl w:val="0"/>
        <w:tabs>
          <w:tab w:val="left" w:pos="0"/>
          <w:tab w:val="left" w:pos="1134"/>
        </w:tabs>
        <w:autoSpaceDE w:val="0"/>
        <w:autoSpaceDN w:val="0"/>
        <w:adjustRightInd w:val="0"/>
        <w:ind w:firstLine="567"/>
        <w:jc w:val="both"/>
      </w:pPr>
      <w:r w:rsidRPr="00AC6C33">
        <w:t>Федеральная налоговая служба;</w:t>
      </w:r>
    </w:p>
    <w:p w:rsidR="0009624F" w:rsidRDefault="0009624F" w:rsidP="00E15FB9">
      <w:pPr>
        <w:widowControl w:val="0"/>
        <w:tabs>
          <w:tab w:val="left" w:pos="0"/>
          <w:tab w:val="left" w:pos="1134"/>
        </w:tabs>
        <w:autoSpaceDE w:val="0"/>
        <w:autoSpaceDN w:val="0"/>
        <w:adjustRightInd w:val="0"/>
        <w:ind w:firstLine="567"/>
        <w:jc w:val="both"/>
        <w:rPr>
          <w:rStyle w:val="small"/>
          <w:color w:val="000000"/>
        </w:rPr>
      </w:pPr>
      <w:r w:rsidRPr="00AC6C33">
        <w:rPr>
          <w:rStyle w:val="small"/>
          <w:color w:val="000000"/>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Pr>
          <w:rStyle w:val="small"/>
          <w:color w:val="000000"/>
        </w:rPr>
        <w:t>;</w:t>
      </w:r>
    </w:p>
    <w:p w:rsidR="0009624F" w:rsidRPr="00AC6C33" w:rsidRDefault="0009624F" w:rsidP="00E15FB9">
      <w:pPr>
        <w:widowControl w:val="0"/>
        <w:tabs>
          <w:tab w:val="left" w:pos="0"/>
          <w:tab w:val="left" w:pos="1134"/>
        </w:tabs>
        <w:autoSpaceDE w:val="0"/>
        <w:autoSpaceDN w:val="0"/>
        <w:adjustRightInd w:val="0"/>
        <w:ind w:firstLine="567"/>
        <w:jc w:val="both"/>
        <w:rPr>
          <w:rStyle w:val="small"/>
          <w:color w:val="000000"/>
        </w:rPr>
      </w:pPr>
      <w:r>
        <w:rPr>
          <w:rStyle w:val="small"/>
          <w:color w:val="000000"/>
        </w:rPr>
        <w:t>Комитет по земельным ресурсам Администрации Томского района</w:t>
      </w:r>
      <w:r w:rsidRPr="00AC6C33">
        <w:rPr>
          <w:rStyle w:val="small"/>
          <w:color w:val="000000"/>
        </w:rPr>
        <w:t>.</w:t>
      </w:r>
    </w:p>
    <w:p w:rsidR="0009624F" w:rsidRPr="007F0BB8" w:rsidRDefault="0009624F" w:rsidP="00E15FB9">
      <w:pPr>
        <w:pStyle w:val="1"/>
        <w:widowControl w:val="0"/>
        <w:numPr>
          <w:ilvl w:val="0"/>
          <w:numId w:val="5"/>
        </w:numPr>
        <w:tabs>
          <w:tab w:val="clear" w:pos="1133"/>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9624F" w:rsidRPr="007F0BB8" w:rsidRDefault="0009624F" w:rsidP="00E15FB9">
      <w:pPr>
        <w:tabs>
          <w:tab w:val="left" w:pos="1134"/>
        </w:tabs>
        <w:ind w:firstLine="567"/>
        <w:jc w:val="both"/>
      </w:pPr>
      <w:r w:rsidRPr="007F0BB8">
        <w:t>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09624F" w:rsidRPr="007F0BB8" w:rsidRDefault="0009624F" w:rsidP="00E15FB9">
      <w:pPr>
        <w:tabs>
          <w:tab w:val="left" w:pos="1134"/>
        </w:tabs>
        <w:ind w:firstLine="567"/>
        <w:jc w:val="both"/>
      </w:pPr>
      <w:r>
        <w:t>Инспекцией Федеральной налоговой службой Томского района Томской области</w:t>
      </w:r>
      <w:r>
        <w:rPr>
          <w:i/>
        </w:rPr>
        <w:t>,</w:t>
      </w:r>
      <w:r w:rsidRPr="007F0BB8">
        <w:rPr>
          <w:i/>
        </w:rPr>
        <w:t xml:space="preserve"> </w:t>
      </w:r>
      <w:r w:rsidRPr="007F0BB8">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09624F" w:rsidRDefault="0009624F" w:rsidP="00E15FB9">
      <w:pPr>
        <w:tabs>
          <w:tab w:val="left" w:pos="1134"/>
        </w:tabs>
        <w:ind w:firstLine="567"/>
        <w:jc w:val="both"/>
        <w:rPr>
          <w:rStyle w:val="small"/>
          <w:color w:val="000000"/>
        </w:rPr>
      </w:pPr>
      <w:r w:rsidRPr="007F0BB8">
        <w:rPr>
          <w:rStyle w:val="small"/>
          <w:color w:val="00000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r>
        <w:rPr>
          <w:rStyle w:val="small"/>
          <w:color w:val="000000"/>
        </w:rPr>
        <w:t>;</w:t>
      </w:r>
    </w:p>
    <w:p w:rsidR="0009624F" w:rsidRPr="007F0BB8" w:rsidRDefault="0009624F" w:rsidP="00E15FB9">
      <w:pPr>
        <w:tabs>
          <w:tab w:val="left" w:pos="1134"/>
        </w:tabs>
        <w:ind w:firstLine="567"/>
        <w:jc w:val="both"/>
        <w:rPr>
          <w:rStyle w:val="small"/>
          <w:color w:val="000000"/>
        </w:rPr>
      </w:pPr>
      <w:r>
        <w:rPr>
          <w:rStyle w:val="small"/>
          <w:color w:val="000000"/>
        </w:rPr>
        <w:t>Комитетом по земельным ресурсам Администрации Томского района, предоставляющим сведения о заключении договора аренды земельного участка</w:t>
      </w:r>
      <w:r w:rsidRPr="007F0BB8">
        <w:rPr>
          <w:rStyle w:val="small"/>
          <w:color w:val="000000"/>
        </w:rPr>
        <w:t>.</w:t>
      </w:r>
    </w:p>
    <w:p w:rsidR="0009624F" w:rsidRPr="00CE756C"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Администрация </w:t>
      </w:r>
      <w:r>
        <w:rPr>
          <w:rFonts w:ascii="Times New Roman" w:hAnsi="Times New Roman"/>
          <w:sz w:val="24"/>
          <w:szCs w:val="24"/>
        </w:rPr>
        <w:t>Копыловского сельского поселения</w:t>
      </w:r>
      <w:r w:rsidRPr="007F0BB8">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09624F" w:rsidRPr="007F0BB8"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09624F" w:rsidRPr="007F0BB8" w:rsidRDefault="0009624F" w:rsidP="00E15FB9">
      <w:pPr>
        <w:tabs>
          <w:tab w:val="left" w:pos="142"/>
          <w:tab w:val="left" w:pos="1134"/>
        </w:tabs>
        <w:autoSpaceDE w:val="0"/>
        <w:autoSpaceDN w:val="0"/>
        <w:adjustRightInd w:val="0"/>
        <w:ind w:firstLine="567"/>
        <w:contextualSpacing/>
        <w:jc w:val="both"/>
      </w:pPr>
      <w:r w:rsidRPr="007F0BB8">
        <w:t xml:space="preserve">а) постановление Администрации </w:t>
      </w:r>
      <w:r>
        <w:t xml:space="preserve">Копыловского </w:t>
      </w:r>
      <w:r w:rsidRPr="00CE756C">
        <w:t xml:space="preserve">сельского поселения </w:t>
      </w:r>
      <w:r w:rsidRPr="007F0BB8">
        <w:t>о присвоении</w:t>
      </w:r>
      <w:r>
        <w:t>, изменении или аннулировании</w:t>
      </w:r>
      <w:r w:rsidRPr="007F0BB8">
        <w:t xml:space="preserve"> адреса объекту недвижимости;</w:t>
      </w:r>
    </w:p>
    <w:p w:rsidR="0009624F" w:rsidRPr="007F0BB8" w:rsidRDefault="0009624F" w:rsidP="00E15FB9">
      <w:pPr>
        <w:tabs>
          <w:tab w:val="left" w:pos="142"/>
          <w:tab w:val="left" w:pos="1134"/>
        </w:tabs>
        <w:autoSpaceDE w:val="0"/>
        <w:autoSpaceDN w:val="0"/>
        <w:adjustRightInd w:val="0"/>
        <w:ind w:firstLine="567"/>
        <w:contextualSpacing/>
        <w:jc w:val="both"/>
      </w:pPr>
      <w:r w:rsidRPr="007F0BB8">
        <w:t>б) </w:t>
      </w:r>
      <w:r>
        <w:t xml:space="preserve">адресная </w:t>
      </w:r>
      <w:r w:rsidRPr="007F0BB8">
        <w:t>справка</w:t>
      </w:r>
      <w:r w:rsidRPr="007F0BB8">
        <w:rPr>
          <w:b/>
        </w:rPr>
        <w:t xml:space="preserve"> </w:t>
      </w:r>
      <w:r w:rsidRPr="007F0BB8">
        <w:t>о присвоенн</w:t>
      </w:r>
      <w:r>
        <w:t>ом, измененном или аннулированном</w:t>
      </w:r>
      <w:r w:rsidRPr="007F0BB8">
        <w:t xml:space="preserve"> адрес</w:t>
      </w:r>
      <w:r>
        <w:t>е</w:t>
      </w:r>
      <w:r w:rsidRPr="006448D3">
        <w:t xml:space="preserve"> </w:t>
      </w:r>
      <w:r w:rsidRPr="007F0BB8">
        <w:t>объект</w:t>
      </w:r>
      <w:r>
        <w:t>у</w:t>
      </w:r>
      <w:r w:rsidRPr="007F0BB8">
        <w:t xml:space="preserve"> недвижимости;</w:t>
      </w:r>
    </w:p>
    <w:p w:rsidR="0009624F" w:rsidRPr="007F0BB8" w:rsidRDefault="0009624F" w:rsidP="00E15FB9">
      <w:pPr>
        <w:tabs>
          <w:tab w:val="left" w:pos="1134"/>
        </w:tabs>
        <w:ind w:firstLine="567"/>
        <w:contextualSpacing/>
        <w:jc w:val="both"/>
      </w:pPr>
      <w:r w:rsidRPr="007F0BB8">
        <w:t>в) мотивированный отказ в предоставлении</w:t>
      </w:r>
      <w:r>
        <w:t xml:space="preserve"> муниципальной услуги.</w:t>
      </w:r>
    </w:p>
    <w:p w:rsidR="0009624F" w:rsidRPr="007F0BB8"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sidRPr="002F0BA9">
        <w:rPr>
          <w:rFonts w:ascii="Times New Roman" w:hAnsi="Times New Roman"/>
          <w:sz w:val="24"/>
          <w:szCs w:val="24"/>
        </w:rPr>
        <w:t>1</w:t>
      </w:r>
      <w:r>
        <w:rPr>
          <w:rFonts w:ascii="Times New Roman" w:hAnsi="Times New Roman"/>
          <w:sz w:val="24"/>
          <w:szCs w:val="24"/>
        </w:rPr>
        <w:t>8</w:t>
      </w:r>
      <w:r w:rsidRPr="002F0BA9">
        <w:rPr>
          <w:rFonts w:ascii="Times New Roman" w:hAnsi="Times New Roman"/>
          <w:sz w:val="24"/>
          <w:szCs w:val="24"/>
        </w:rPr>
        <w:t xml:space="preserve"> </w:t>
      </w:r>
      <w:r>
        <w:rPr>
          <w:rFonts w:ascii="Times New Roman" w:hAnsi="Times New Roman"/>
          <w:sz w:val="24"/>
          <w:szCs w:val="24"/>
        </w:rPr>
        <w:t>рабочих</w:t>
      </w:r>
      <w:r w:rsidRPr="002F0BA9">
        <w:rPr>
          <w:rFonts w:ascii="Times New Roman" w:hAnsi="Times New Roman"/>
          <w:sz w:val="24"/>
          <w:szCs w:val="24"/>
        </w:rPr>
        <w:t xml:space="preserve"> дней</w:t>
      </w:r>
      <w:r w:rsidRPr="007F0BB8">
        <w:rPr>
          <w:rFonts w:ascii="Times New Roman" w:hAnsi="Times New Roman"/>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9624F" w:rsidRPr="007F0BB8"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приостановления предоставления муниципальной услуги не </w:t>
      </w:r>
      <w:r>
        <w:rPr>
          <w:rFonts w:ascii="Times New Roman" w:hAnsi="Times New Roman"/>
          <w:sz w:val="24"/>
          <w:szCs w:val="24"/>
        </w:rPr>
        <w:t>установлен</w:t>
      </w:r>
      <w:r w:rsidRPr="007F0BB8">
        <w:rPr>
          <w:rFonts w:ascii="Times New Roman" w:hAnsi="Times New Roman"/>
          <w:sz w:val="24"/>
          <w:szCs w:val="24"/>
        </w:rPr>
        <w:t>.</w:t>
      </w:r>
    </w:p>
    <w:p w:rsidR="0009624F" w:rsidRPr="007F0BB8"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w:t>
      </w:r>
      <w:r w:rsidRPr="007F0BB8">
        <w:rPr>
          <w:rFonts w:ascii="Times New Roman" w:hAnsi="Times New Roman"/>
          <w:sz w:val="24"/>
          <w:szCs w:val="24"/>
        </w:rPr>
        <w:t>остановлени</w:t>
      </w:r>
      <w:r>
        <w:rPr>
          <w:rFonts w:ascii="Times New Roman" w:hAnsi="Times New Roman"/>
          <w:sz w:val="24"/>
          <w:szCs w:val="24"/>
        </w:rPr>
        <w:t>е</w:t>
      </w:r>
      <w:r w:rsidRPr="007F0BB8">
        <w:rPr>
          <w:rFonts w:ascii="Times New Roman" w:hAnsi="Times New Roman"/>
          <w:sz w:val="24"/>
          <w:szCs w:val="24"/>
        </w:rPr>
        <w:t xml:space="preserve"> Администрации </w:t>
      </w:r>
      <w:r>
        <w:rPr>
          <w:rFonts w:ascii="Times New Roman" w:hAnsi="Times New Roman"/>
          <w:sz w:val="24"/>
          <w:szCs w:val="24"/>
        </w:rPr>
        <w:t xml:space="preserve">Копыловского </w:t>
      </w:r>
      <w:r w:rsidRPr="00892A5A">
        <w:rPr>
          <w:rFonts w:ascii="Times New Roman" w:hAnsi="Times New Roman"/>
          <w:sz w:val="24"/>
          <w:szCs w:val="24"/>
        </w:rPr>
        <w:t xml:space="preserve">сельского поселения </w:t>
      </w:r>
      <w:r w:rsidRPr="007F0BB8">
        <w:rPr>
          <w:rFonts w:ascii="Times New Roman" w:hAnsi="Times New Roman"/>
          <w:sz w:val="24"/>
          <w:szCs w:val="24"/>
        </w:rPr>
        <w:t>о присвоении адреса объекту недвижимости, об изменении адреса объекта недвижимости, об аннулировании адреса объекта недвижимости</w:t>
      </w:r>
      <w:r>
        <w:rPr>
          <w:rFonts w:ascii="Times New Roman" w:hAnsi="Times New Roman"/>
          <w:sz w:val="24"/>
          <w:szCs w:val="24"/>
        </w:rPr>
        <w:t xml:space="preserve"> с</w:t>
      </w:r>
      <w:r w:rsidRPr="007F0BB8">
        <w:rPr>
          <w:rFonts w:ascii="Times New Roman" w:hAnsi="Times New Roman"/>
          <w:sz w:val="24"/>
          <w:szCs w:val="24"/>
        </w:rPr>
        <w:t xml:space="preserve"> </w:t>
      </w:r>
      <w:r>
        <w:rPr>
          <w:rFonts w:ascii="Times New Roman" w:hAnsi="Times New Roman"/>
          <w:sz w:val="24"/>
          <w:szCs w:val="24"/>
        </w:rPr>
        <w:t xml:space="preserve">адресной </w:t>
      </w:r>
      <w:r w:rsidRPr="007F0BB8">
        <w:rPr>
          <w:rFonts w:ascii="Times New Roman" w:hAnsi="Times New Roman"/>
          <w:sz w:val="24"/>
          <w:szCs w:val="24"/>
        </w:rPr>
        <w:t>справк</w:t>
      </w:r>
      <w:r>
        <w:rPr>
          <w:rFonts w:ascii="Times New Roman" w:hAnsi="Times New Roman"/>
          <w:sz w:val="24"/>
          <w:szCs w:val="24"/>
        </w:rPr>
        <w:t xml:space="preserve">ой, решение об отказе выдаются заявителю под расписку, либо, по истечении 10 рабочих дней с даты окончания срока, указанного в пункте 26 настоящего регламента, </w:t>
      </w:r>
      <w:r w:rsidRPr="007F0BB8">
        <w:rPr>
          <w:rFonts w:ascii="Times New Roman" w:hAnsi="Times New Roman"/>
          <w:sz w:val="24"/>
          <w:szCs w:val="24"/>
        </w:rPr>
        <w:t xml:space="preserve">направляются заявителю </w:t>
      </w:r>
      <w:r>
        <w:rPr>
          <w:rFonts w:ascii="Times New Roman" w:hAnsi="Times New Roman"/>
          <w:sz w:val="24"/>
          <w:szCs w:val="24"/>
        </w:rPr>
        <w:t>почтовым отправлением по указанному в заявлении адресу</w:t>
      </w:r>
      <w:r w:rsidRPr="007F0BB8">
        <w:rPr>
          <w:rFonts w:ascii="Times New Roman" w:hAnsi="Times New Roman"/>
          <w:sz w:val="24"/>
          <w:szCs w:val="24"/>
        </w:rPr>
        <w:t>.</w:t>
      </w:r>
    </w:p>
    <w:p w:rsidR="0009624F" w:rsidRPr="00892A5A" w:rsidRDefault="0009624F" w:rsidP="00E15FB9">
      <w:pPr>
        <w:pStyle w:val="1"/>
        <w:numPr>
          <w:ilvl w:val="0"/>
          <w:numId w:val="5"/>
        </w:numPr>
        <w:tabs>
          <w:tab w:val="clear" w:pos="1133"/>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Предоставление муниципальной услуги осуществляется в соответствии с:</w:t>
      </w:r>
    </w:p>
    <w:p w:rsidR="0009624F" w:rsidRDefault="0009624F" w:rsidP="00E15FB9">
      <w:pPr>
        <w:tabs>
          <w:tab w:val="left" w:pos="1134"/>
        </w:tabs>
        <w:autoSpaceDE w:val="0"/>
        <w:autoSpaceDN w:val="0"/>
        <w:adjustRightInd w:val="0"/>
        <w:ind w:firstLine="567"/>
        <w:jc w:val="both"/>
      </w:pPr>
      <w:r>
        <w:t>Постановлением Правительства Российской Федерации от 19.11.2015 № 1221 «Об утверждении правил присвоения, изменения и аннулирования адресов»;</w:t>
      </w:r>
    </w:p>
    <w:p w:rsidR="0009624F" w:rsidRPr="00892A5A" w:rsidRDefault="0009624F" w:rsidP="00E15FB9">
      <w:pPr>
        <w:tabs>
          <w:tab w:val="left" w:pos="1134"/>
        </w:tabs>
        <w:autoSpaceDE w:val="0"/>
        <w:autoSpaceDN w:val="0"/>
        <w:adjustRightInd w:val="0"/>
        <w:ind w:firstLine="567"/>
        <w:jc w:val="both"/>
      </w:pPr>
      <w:r>
        <w:t>Решением Совета Копыловского сельского поселения от 26.08.2015г. № 29.3 «</w:t>
      </w:r>
      <w:r w:rsidRPr="00FB48E6">
        <w:t xml:space="preserve">Об утверждении </w:t>
      </w:r>
      <w:r>
        <w:t>Правил присвоения, изменения и аннулирования адресов на территории муниципального образования «Копыловское сельское поселение»;</w:t>
      </w:r>
    </w:p>
    <w:p w:rsidR="0009624F" w:rsidRDefault="0009624F" w:rsidP="00E15FB9">
      <w:pPr>
        <w:tabs>
          <w:tab w:val="left" w:pos="1134"/>
        </w:tabs>
        <w:autoSpaceDE w:val="0"/>
        <w:autoSpaceDN w:val="0"/>
        <w:adjustRightInd w:val="0"/>
        <w:ind w:firstLine="567"/>
        <w:jc w:val="both"/>
      </w:pPr>
      <w:r w:rsidRPr="00892A5A">
        <w:t>Уставом муниципального образования «</w:t>
      </w:r>
      <w:r>
        <w:t xml:space="preserve">Копыловское </w:t>
      </w:r>
      <w:r w:rsidRPr="00892A5A">
        <w:t>сельское поселение»</w:t>
      </w:r>
      <w:r>
        <w:t>.</w:t>
      </w:r>
    </w:p>
    <w:p w:rsidR="0009624F" w:rsidRDefault="0009624F" w:rsidP="00E15FB9">
      <w:pPr>
        <w:numPr>
          <w:ilvl w:val="1"/>
          <w:numId w:val="5"/>
        </w:numPr>
        <w:tabs>
          <w:tab w:val="left" w:pos="1134"/>
        </w:tabs>
        <w:autoSpaceDE w:val="0"/>
        <w:autoSpaceDN w:val="0"/>
        <w:adjustRightInd w:val="0"/>
        <w:ind w:left="0" w:firstLine="567"/>
        <w:jc w:val="both"/>
      </w:pPr>
      <w:r>
        <w:t>Определения, используемые в данном регламенте:</w:t>
      </w:r>
    </w:p>
    <w:p w:rsidR="0009624F" w:rsidRPr="00E15FB9" w:rsidRDefault="0009624F" w:rsidP="00E15FB9">
      <w:pPr>
        <w:tabs>
          <w:tab w:val="left" w:pos="1134"/>
        </w:tabs>
        <w:ind w:firstLine="567"/>
        <w:jc w:val="both"/>
      </w:pPr>
      <w:r w:rsidRPr="00E15FB9">
        <w:t>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 - Государственный акт на право собственности на землю, Свидетельство о праве собственности на землю, Договор дарения земельного участка, Договор купли-продажи земельного участка, Свидетельство о праве на наследство земельного участка.</w:t>
      </w:r>
    </w:p>
    <w:p w:rsidR="0009624F" w:rsidRPr="00E15FB9" w:rsidRDefault="0009624F" w:rsidP="00E15FB9">
      <w:pPr>
        <w:tabs>
          <w:tab w:val="left" w:pos="1134"/>
        </w:tabs>
        <w:ind w:firstLine="567"/>
        <w:jc w:val="both"/>
      </w:pPr>
      <w:r w:rsidRPr="00E15FB9">
        <w:t>Правоустанавливающие документы на жилой дом (строение, сооружение), права на который не зарегистрированы в Едином государственном реестре прав на недвижимое имущество и сделок с ним - Договор дарения жилого дома (строения, сооружения), Договор купли-продажи жилого дома (строения, сооружения), Свидетельство о праве на наследство жилого дома (строения, сооружения).</w:t>
      </w:r>
    </w:p>
    <w:p w:rsidR="0009624F" w:rsidRPr="00157F85" w:rsidRDefault="0009624F" w:rsidP="00E15FB9">
      <w:pPr>
        <w:pStyle w:val="TimesNewRoman"/>
        <w:tabs>
          <w:tab w:val="left" w:pos="1134"/>
        </w:tabs>
        <w:spacing w:after="0"/>
        <w:ind w:firstLine="567"/>
        <w:jc w:val="both"/>
      </w:pPr>
      <w:r w:rsidRPr="00157F85">
        <w:t>30. Для предоставления муниципальной услуги представляются следующие документы:</w:t>
      </w:r>
    </w:p>
    <w:p w:rsidR="0009624F" w:rsidRPr="00157F85" w:rsidRDefault="0009624F" w:rsidP="00E15FB9">
      <w:pPr>
        <w:pStyle w:val="TimesNewRoman"/>
        <w:tabs>
          <w:tab w:val="left" w:pos="0"/>
        </w:tabs>
        <w:spacing w:after="0"/>
        <w:ind w:firstLine="567"/>
        <w:jc w:val="both"/>
      </w:pPr>
      <w:r w:rsidRPr="00157F85">
        <w:t xml:space="preserve">30.1. При присвоении адреса </w:t>
      </w:r>
      <w:r>
        <w:t>зданиям, сооружениям, объектам незавершенного строительства, для которых в соответствии с Градостроительным кодексом РФ требуется разрешение на строительство</w:t>
      </w:r>
      <w:r w:rsidRPr="00157F85">
        <w:t>:</w:t>
      </w:r>
    </w:p>
    <w:p w:rsidR="0009624F" w:rsidRPr="00157F85" w:rsidRDefault="0009624F" w:rsidP="00E15FB9">
      <w:pPr>
        <w:pStyle w:val="TimesNewRoman"/>
        <w:tabs>
          <w:tab w:val="left" w:pos="1134"/>
        </w:tabs>
        <w:spacing w:after="0"/>
        <w:ind w:firstLine="567"/>
        <w:jc w:val="both"/>
      </w:pPr>
      <w:r w:rsidRPr="00157F85">
        <w:t>1) представляются непосредственно Заявителем:</w:t>
      </w:r>
    </w:p>
    <w:p w:rsidR="0009624F" w:rsidRPr="00157F85" w:rsidRDefault="0009624F" w:rsidP="00E15FB9">
      <w:pPr>
        <w:pStyle w:val="TimesNewRoman"/>
        <w:tabs>
          <w:tab w:val="left" w:pos="1134"/>
        </w:tabs>
        <w:spacing w:after="0"/>
        <w:ind w:firstLine="567"/>
        <w:jc w:val="both"/>
      </w:pPr>
      <w:r w:rsidRPr="00157F85">
        <w:t xml:space="preserve">- заявление; </w:t>
      </w:r>
    </w:p>
    <w:p w:rsidR="0009624F" w:rsidRPr="00157F85" w:rsidRDefault="0009624F" w:rsidP="00E15FB9">
      <w:pPr>
        <w:pStyle w:val="TimesNewRoman"/>
        <w:tabs>
          <w:tab w:val="left" w:pos="1134"/>
        </w:tabs>
        <w:spacing w:after="0"/>
        <w:ind w:firstLine="567"/>
        <w:jc w:val="both"/>
      </w:pPr>
      <w:r w:rsidRPr="00157F85">
        <w:t>- документ, удостоверяющий личность заявителя (представителя заявителя);</w:t>
      </w:r>
    </w:p>
    <w:p w:rsidR="0009624F" w:rsidRPr="00157F85" w:rsidRDefault="0009624F" w:rsidP="00E15FB9">
      <w:pPr>
        <w:pStyle w:val="TimesNewRoman"/>
        <w:tabs>
          <w:tab w:val="left" w:pos="1134"/>
        </w:tabs>
        <w:spacing w:after="0"/>
        <w:ind w:firstLine="567"/>
        <w:jc w:val="both"/>
      </w:pPr>
      <w:r w:rsidRPr="00157F85">
        <w:t>- документ, подтверждающий полномочия представителя на осуществление действий от имени заявителя;</w:t>
      </w:r>
    </w:p>
    <w:p w:rsidR="0009624F" w:rsidRDefault="0009624F" w:rsidP="00E15FB9">
      <w:pPr>
        <w:pStyle w:val="TimesNewRoman"/>
        <w:tabs>
          <w:tab w:val="left" w:pos="1134"/>
        </w:tabs>
        <w:spacing w:after="0"/>
        <w:ind w:firstLine="567"/>
        <w:jc w:val="both"/>
      </w:pPr>
      <w:r w:rsidRPr="00157F85">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r w:rsidRPr="00CB1155">
        <w:t xml:space="preserve"> </w:t>
      </w:r>
    </w:p>
    <w:p w:rsidR="0009624F" w:rsidRPr="00157F85" w:rsidRDefault="0009624F" w:rsidP="00E15FB9">
      <w:pPr>
        <w:pStyle w:val="TimesNewRoman"/>
        <w:tabs>
          <w:tab w:val="left" w:pos="1134"/>
        </w:tabs>
        <w:spacing w:after="0"/>
        <w:ind w:firstLine="567"/>
        <w:jc w:val="both"/>
      </w:pPr>
      <w:r w:rsidRPr="00157F85">
        <w:t>2) запрашиваются Администрацией в органах и организациях, участвующих в предоставлении муниципальной услуги, и которые Заявитель может предоставить по собственной инициативе:</w:t>
      </w:r>
    </w:p>
    <w:p w:rsidR="0009624F" w:rsidRPr="00157F85" w:rsidRDefault="0009624F" w:rsidP="00E15FB9">
      <w:pPr>
        <w:pStyle w:val="TimesNewRoman"/>
        <w:tabs>
          <w:tab w:val="left" w:pos="1134"/>
        </w:tabs>
        <w:spacing w:after="0"/>
        <w:ind w:firstLine="567"/>
        <w:jc w:val="both"/>
      </w:pPr>
      <w:r w:rsidRPr="00157F85">
        <w:t>- выписка из ЕГРЮЛ (для юридических лиц);</w:t>
      </w:r>
    </w:p>
    <w:p w:rsidR="0009624F" w:rsidRPr="00157F85" w:rsidRDefault="0009624F" w:rsidP="00E15FB9">
      <w:pPr>
        <w:pStyle w:val="TimesNewRoman"/>
        <w:tabs>
          <w:tab w:val="left" w:pos="1134"/>
        </w:tabs>
        <w:spacing w:after="0"/>
        <w:ind w:firstLine="567"/>
        <w:jc w:val="both"/>
      </w:pPr>
      <w:r w:rsidRPr="00157F85">
        <w:t>- Кадастровый паспорт земельного участка</w:t>
      </w:r>
      <w:r>
        <w:t>, на котором находится объект адресации</w:t>
      </w:r>
      <w:r w:rsidRPr="00157F85">
        <w:t>;</w:t>
      </w:r>
    </w:p>
    <w:p w:rsidR="0009624F" w:rsidRPr="00157F85" w:rsidRDefault="0009624F" w:rsidP="00E15FB9">
      <w:pPr>
        <w:pStyle w:val="TimesNewRoman"/>
        <w:tabs>
          <w:tab w:val="left" w:pos="1134"/>
        </w:tabs>
        <w:spacing w:after="0"/>
        <w:ind w:firstLine="567"/>
        <w:jc w:val="both"/>
      </w:pPr>
      <w:r w:rsidRPr="00157F85">
        <w:t>- Сведения о регистрации права на земельный участок</w:t>
      </w:r>
      <w:r>
        <w:t>, на котором находится объект адресации</w:t>
      </w:r>
      <w:r w:rsidRPr="00157F85">
        <w:t>;</w:t>
      </w:r>
    </w:p>
    <w:p w:rsidR="0009624F" w:rsidRPr="00157F85" w:rsidRDefault="0009624F" w:rsidP="00E15FB9">
      <w:pPr>
        <w:pStyle w:val="TimesNewRoman"/>
        <w:tabs>
          <w:tab w:val="left" w:pos="1134"/>
        </w:tabs>
        <w:spacing w:after="0"/>
        <w:ind w:firstLine="567"/>
        <w:jc w:val="both"/>
      </w:pPr>
      <w:r w:rsidRPr="00157F85">
        <w:t>- Сведения о регистрации права объектов недвижимости, зарегистрированных по адресу земельного участка</w:t>
      </w:r>
      <w:r>
        <w:t>,</w:t>
      </w:r>
      <w:r w:rsidRPr="002E3608">
        <w:t xml:space="preserve"> </w:t>
      </w:r>
      <w:r>
        <w:t>на котором находится объект адресации</w:t>
      </w:r>
      <w:r w:rsidRPr="00157F85">
        <w:t>;</w:t>
      </w:r>
    </w:p>
    <w:p w:rsidR="0009624F" w:rsidRDefault="0009624F" w:rsidP="00E15FB9">
      <w:pPr>
        <w:pStyle w:val="TimesNewRoman"/>
        <w:tabs>
          <w:tab w:val="left" w:pos="1134"/>
        </w:tabs>
        <w:spacing w:after="0"/>
        <w:ind w:firstLine="567"/>
        <w:jc w:val="both"/>
      </w:pPr>
      <w:r w:rsidRPr="00157F85">
        <w:t xml:space="preserve">- Разрешение </w:t>
      </w:r>
      <w:r>
        <w:t xml:space="preserve">на строительство и (или) </w:t>
      </w:r>
      <w:r w:rsidRPr="00157F85">
        <w:t>на ввод объекта в эксплуатацию</w:t>
      </w:r>
      <w:r>
        <w:t xml:space="preserve"> для объектов адресации;</w:t>
      </w:r>
    </w:p>
    <w:p w:rsidR="0009624F" w:rsidRPr="00157F85" w:rsidRDefault="0009624F" w:rsidP="00E15FB9">
      <w:pPr>
        <w:pStyle w:val="TimesNewRoman"/>
        <w:tabs>
          <w:tab w:val="left" w:pos="1134"/>
        </w:tabs>
        <w:spacing w:after="0"/>
        <w:ind w:firstLine="567"/>
        <w:jc w:val="both"/>
      </w:pPr>
      <w:r>
        <w:t>- Кадастровый паспорт объекта адресации (в случае присвоения адреса объекту адресации, поставленному на кадастровый учет)</w:t>
      </w:r>
      <w:r w:rsidRPr="00157F85">
        <w:t>.</w:t>
      </w:r>
    </w:p>
    <w:p w:rsidR="0009624F" w:rsidRDefault="0009624F" w:rsidP="0035684B">
      <w:pPr>
        <w:pStyle w:val="TimesNewRoman"/>
        <w:tabs>
          <w:tab w:val="left" w:pos="567"/>
        </w:tabs>
        <w:spacing w:after="0"/>
        <w:ind w:firstLine="567"/>
        <w:jc w:val="both"/>
      </w:pPr>
      <w:r w:rsidRPr="00157F85">
        <w:tab/>
        <w:t xml:space="preserve">30.2. При присвоении адреса </w:t>
      </w:r>
      <w:r>
        <w:t>зданиям, сооружениям, объектам незавершенного строительства, для которых в соответствии с Градостроительным кодексом РФ не требуется разрешение на строительство</w:t>
      </w:r>
      <w:r w:rsidRPr="00157F85">
        <w:t>:</w:t>
      </w:r>
    </w:p>
    <w:p w:rsidR="0009624F" w:rsidRPr="00157F85" w:rsidRDefault="0009624F" w:rsidP="0035684B">
      <w:pPr>
        <w:pStyle w:val="TimesNewRoman"/>
        <w:tabs>
          <w:tab w:val="left" w:pos="567"/>
        </w:tabs>
        <w:spacing w:after="0"/>
        <w:ind w:firstLine="567"/>
        <w:jc w:val="both"/>
      </w:pPr>
      <w:r w:rsidRPr="00157F85">
        <w:t>1) представляются непосредственно Заявителем:</w:t>
      </w:r>
    </w:p>
    <w:p w:rsidR="0009624F" w:rsidRPr="00157F85" w:rsidRDefault="0009624F" w:rsidP="00863518">
      <w:pPr>
        <w:pStyle w:val="TimesNewRoman"/>
        <w:tabs>
          <w:tab w:val="left" w:pos="1134"/>
        </w:tabs>
        <w:spacing w:after="0"/>
        <w:ind w:firstLine="567"/>
        <w:jc w:val="both"/>
      </w:pPr>
      <w:r w:rsidRPr="00157F85">
        <w:t xml:space="preserve">- заявление; </w:t>
      </w:r>
    </w:p>
    <w:p w:rsidR="0009624F" w:rsidRPr="00157F85" w:rsidRDefault="0009624F" w:rsidP="00E15FB9">
      <w:pPr>
        <w:pStyle w:val="TimesNewRoman"/>
        <w:tabs>
          <w:tab w:val="left" w:pos="1134"/>
        </w:tabs>
        <w:spacing w:after="0"/>
        <w:ind w:firstLine="567"/>
        <w:jc w:val="both"/>
      </w:pPr>
      <w:r w:rsidRPr="00157F85">
        <w:t>- документ, удостоверяющий личность заявителя (представителя заявителя);</w:t>
      </w:r>
    </w:p>
    <w:p w:rsidR="0009624F" w:rsidRPr="00157F85" w:rsidRDefault="0009624F" w:rsidP="00E15FB9">
      <w:pPr>
        <w:pStyle w:val="TimesNewRoman"/>
        <w:tabs>
          <w:tab w:val="left" w:pos="1134"/>
        </w:tabs>
        <w:spacing w:after="0"/>
        <w:ind w:firstLine="567"/>
        <w:jc w:val="both"/>
      </w:pPr>
      <w:r w:rsidRPr="00157F85">
        <w:t>- документ, подтверждающий полномочия представителя на осуществление действий от имени заявителя;</w:t>
      </w:r>
    </w:p>
    <w:p w:rsidR="0009624F" w:rsidRDefault="0009624F" w:rsidP="00E15FB9">
      <w:pPr>
        <w:tabs>
          <w:tab w:val="left" w:pos="1134"/>
        </w:tabs>
        <w:ind w:firstLine="567"/>
        <w:jc w:val="both"/>
      </w:pPr>
      <w:r w:rsidRPr="00157F85">
        <w:t>- правоустанавливающие документы на земельный участок, права на который не зарегистрированы в Едином государственном реестре прав на недв</w:t>
      </w:r>
      <w:r>
        <w:t>ижимое имущество и сделок с ним;</w:t>
      </w:r>
    </w:p>
    <w:p w:rsidR="0009624F" w:rsidRPr="00157F85" w:rsidRDefault="0009624F" w:rsidP="00E15FB9">
      <w:pPr>
        <w:tabs>
          <w:tab w:val="left" w:pos="1134"/>
        </w:tabs>
        <w:ind w:firstLine="567"/>
        <w:jc w:val="both"/>
      </w:pPr>
      <w:r w:rsidRPr="00157F85">
        <w:t xml:space="preserve">- Справка </w:t>
      </w:r>
      <w:r>
        <w:t>кадастрового инженера</w:t>
      </w:r>
      <w:r w:rsidRPr="00157F85">
        <w:t xml:space="preserve"> о наличии вновь возведенного строения (сооружения) в границах земельного участка;</w:t>
      </w:r>
    </w:p>
    <w:p w:rsidR="0009624F" w:rsidRPr="00157F85" w:rsidRDefault="0009624F" w:rsidP="00E15FB9">
      <w:pPr>
        <w:pStyle w:val="TimesNewRoman"/>
        <w:tabs>
          <w:tab w:val="left" w:pos="1134"/>
        </w:tabs>
        <w:spacing w:after="0"/>
        <w:ind w:firstLine="567"/>
        <w:jc w:val="both"/>
      </w:pPr>
      <w:r w:rsidRPr="00157F85">
        <w:t>2) запрашиваются Администрацией в органах и организациях, участвующих в предоставлении муниципальной услуги, и которые Заявитель может предоставить по собственной инициативе:</w:t>
      </w:r>
    </w:p>
    <w:p w:rsidR="0009624F" w:rsidRPr="00157F85" w:rsidRDefault="0009624F" w:rsidP="00E15FB9">
      <w:pPr>
        <w:pStyle w:val="TimesNewRoman"/>
        <w:tabs>
          <w:tab w:val="left" w:pos="1134"/>
        </w:tabs>
        <w:spacing w:after="0"/>
        <w:ind w:firstLine="567"/>
        <w:jc w:val="both"/>
      </w:pPr>
      <w:r w:rsidRPr="00157F85">
        <w:t>- выписка из ЕГРЮЛ (для юридических лиц);</w:t>
      </w:r>
    </w:p>
    <w:p w:rsidR="0009624F" w:rsidRPr="00157F85" w:rsidRDefault="0009624F" w:rsidP="00E15FB9">
      <w:pPr>
        <w:pStyle w:val="TimesNewRoman"/>
        <w:tabs>
          <w:tab w:val="left" w:pos="1134"/>
        </w:tabs>
        <w:spacing w:after="0"/>
        <w:ind w:firstLine="567"/>
        <w:jc w:val="both"/>
      </w:pPr>
      <w:r w:rsidRPr="00157F85">
        <w:t>- Кадастровый паспорт земельного участка</w:t>
      </w:r>
      <w:r>
        <w:t>, на котором находится объект адресации</w:t>
      </w:r>
      <w:r w:rsidRPr="00157F85">
        <w:t>;</w:t>
      </w:r>
    </w:p>
    <w:p w:rsidR="0009624F" w:rsidRPr="00157F85" w:rsidRDefault="0009624F" w:rsidP="00E15FB9">
      <w:pPr>
        <w:pStyle w:val="TimesNewRoman"/>
        <w:tabs>
          <w:tab w:val="left" w:pos="1134"/>
        </w:tabs>
        <w:spacing w:after="0"/>
        <w:ind w:firstLine="567"/>
        <w:jc w:val="both"/>
      </w:pPr>
      <w:r w:rsidRPr="00157F85">
        <w:t>- Сведения о регистрации права на земельный участок</w:t>
      </w:r>
      <w:r>
        <w:t>, на котором находится объект адресации</w:t>
      </w:r>
      <w:r w:rsidRPr="00157F85">
        <w:t>;</w:t>
      </w:r>
    </w:p>
    <w:p w:rsidR="0009624F" w:rsidRDefault="0009624F" w:rsidP="0035684B">
      <w:pPr>
        <w:pStyle w:val="TimesNewRoman"/>
        <w:tabs>
          <w:tab w:val="left" w:pos="1134"/>
        </w:tabs>
        <w:spacing w:after="0"/>
        <w:ind w:firstLine="567"/>
        <w:jc w:val="both"/>
      </w:pPr>
      <w:r w:rsidRPr="00157F85">
        <w:t>- Сведения о регистрации права объектов недвижимости, зарегистрированных по адресу земельного участка</w:t>
      </w:r>
      <w:r>
        <w:t>, на котором находится объект адресации</w:t>
      </w:r>
      <w:r w:rsidRPr="00157F85">
        <w:t>;</w:t>
      </w:r>
    </w:p>
    <w:p w:rsidR="0009624F" w:rsidRPr="00157F85" w:rsidRDefault="0009624F" w:rsidP="0035684B">
      <w:pPr>
        <w:pStyle w:val="TimesNewRoman"/>
        <w:tabs>
          <w:tab w:val="left" w:pos="1134"/>
        </w:tabs>
        <w:spacing w:after="0"/>
        <w:ind w:firstLine="567"/>
        <w:jc w:val="both"/>
      </w:pPr>
      <w:r>
        <w:t>- Кадастровый паспорт объекта адресации (в случае присвоения адреса объекту адресации, поставленному на кадастровый учет)</w:t>
      </w:r>
      <w:r w:rsidRPr="00157F85">
        <w:t>.</w:t>
      </w:r>
    </w:p>
    <w:p w:rsidR="0009624F" w:rsidRPr="00157F85" w:rsidRDefault="0009624F" w:rsidP="00E15FB9">
      <w:pPr>
        <w:pStyle w:val="TimesNewRoman"/>
        <w:tabs>
          <w:tab w:val="left" w:pos="1134"/>
        </w:tabs>
        <w:spacing w:after="0"/>
        <w:ind w:firstLine="567"/>
        <w:jc w:val="both"/>
      </w:pPr>
      <w:r w:rsidRPr="00157F85">
        <w:t xml:space="preserve">30.3. При присвоении адреса </w:t>
      </w:r>
      <w:r>
        <w:t>помещениям</w:t>
      </w:r>
      <w:r w:rsidRPr="00157F85">
        <w:t>:</w:t>
      </w:r>
    </w:p>
    <w:p w:rsidR="0009624F" w:rsidRPr="00157F85" w:rsidRDefault="0009624F" w:rsidP="00E15FB9">
      <w:pPr>
        <w:pStyle w:val="TimesNewRoman"/>
        <w:tabs>
          <w:tab w:val="left" w:pos="1134"/>
        </w:tabs>
        <w:spacing w:after="0"/>
        <w:ind w:firstLine="567"/>
        <w:jc w:val="both"/>
      </w:pPr>
      <w:r w:rsidRPr="00157F85">
        <w:t>1) представляются непосредственно Заявителем:</w:t>
      </w:r>
    </w:p>
    <w:p w:rsidR="0009624F" w:rsidRPr="00157F85" w:rsidRDefault="0009624F" w:rsidP="001C52D3">
      <w:pPr>
        <w:pStyle w:val="TimesNewRoman"/>
        <w:tabs>
          <w:tab w:val="left" w:pos="1134"/>
        </w:tabs>
        <w:spacing w:after="0"/>
        <w:ind w:firstLine="567"/>
        <w:jc w:val="both"/>
      </w:pPr>
      <w:r w:rsidRPr="00157F85">
        <w:t xml:space="preserve">- заявление; </w:t>
      </w:r>
    </w:p>
    <w:p w:rsidR="0009624F" w:rsidRPr="00157F85" w:rsidRDefault="0009624F" w:rsidP="00E15FB9">
      <w:pPr>
        <w:pStyle w:val="TimesNewRoman"/>
        <w:tabs>
          <w:tab w:val="left" w:pos="1134"/>
        </w:tabs>
        <w:spacing w:after="0"/>
        <w:ind w:firstLine="567"/>
        <w:jc w:val="both"/>
      </w:pPr>
      <w:r w:rsidRPr="00157F85">
        <w:t>- документ, удостоверяющий личность заявителя (представителя заявителя);</w:t>
      </w:r>
    </w:p>
    <w:p w:rsidR="0009624F" w:rsidRPr="00157F85" w:rsidRDefault="0009624F" w:rsidP="00E15FB9">
      <w:pPr>
        <w:pStyle w:val="TimesNewRoman"/>
        <w:tabs>
          <w:tab w:val="left" w:pos="1134"/>
        </w:tabs>
        <w:spacing w:after="0"/>
        <w:ind w:firstLine="567"/>
        <w:jc w:val="both"/>
      </w:pPr>
      <w:r w:rsidRPr="00157F85">
        <w:t>- документ, подтверждающий полномочия представителя на осуществление действий от имени заявителя;</w:t>
      </w:r>
    </w:p>
    <w:p w:rsidR="0009624F" w:rsidRDefault="0009624F" w:rsidP="00E15FB9">
      <w:pPr>
        <w:pStyle w:val="TimesNewRoman"/>
        <w:tabs>
          <w:tab w:val="left" w:pos="1134"/>
        </w:tabs>
        <w:spacing w:after="0"/>
        <w:ind w:firstLine="567"/>
        <w:jc w:val="both"/>
      </w:pPr>
      <w:r w:rsidRPr="00157F85">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r w:rsidRPr="00CB1155">
        <w:t xml:space="preserve"> </w:t>
      </w:r>
    </w:p>
    <w:p w:rsidR="0009624F" w:rsidRPr="00157F85" w:rsidRDefault="0009624F" w:rsidP="00E15FB9">
      <w:pPr>
        <w:pStyle w:val="TimesNewRoman"/>
        <w:tabs>
          <w:tab w:val="left" w:pos="1134"/>
        </w:tabs>
        <w:spacing w:after="0"/>
        <w:ind w:firstLine="567"/>
        <w:jc w:val="both"/>
      </w:pPr>
      <w:r w:rsidRPr="00157F85">
        <w:t>2) запрашиваются Администрацией в органах и организациях, участвующих в предоставлении муниципальной услуги, и которые Заявитель может предоставить по своему усмотрению:</w:t>
      </w:r>
    </w:p>
    <w:p w:rsidR="0009624F" w:rsidRPr="00157F85" w:rsidRDefault="0009624F" w:rsidP="00E15FB9">
      <w:pPr>
        <w:pStyle w:val="TimesNewRoman"/>
        <w:tabs>
          <w:tab w:val="left" w:pos="1134"/>
        </w:tabs>
        <w:spacing w:after="0"/>
        <w:ind w:firstLine="567"/>
        <w:jc w:val="both"/>
      </w:pPr>
      <w:r w:rsidRPr="00157F85">
        <w:t>- выписка из ЕГРЮЛ (для юридических лиц);</w:t>
      </w:r>
    </w:p>
    <w:p w:rsidR="0009624F" w:rsidRPr="00157F85" w:rsidRDefault="0009624F" w:rsidP="00E15FB9">
      <w:pPr>
        <w:pStyle w:val="TimesNewRoman"/>
        <w:tabs>
          <w:tab w:val="left" w:pos="1134"/>
        </w:tabs>
        <w:spacing w:after="0"/>
        <w:ind w:firstLine="567"/>
        <w:jc w:val="both"/>
      </w:pPr>
      <w:r w:rsidRPr="00157F85">
        <w:t>- Кадастровый паспорт земельного участка</w:t>
      </w:r>
      <w:r>
        <w:t>, на котором находится объект адресации</w:t>
      </w:r>
      <w:r w:rsidRPr="00157F85">
        <w:t>;</w:t>
      </w:r>
    </w:p>
    <w:p w:rsidR="0009624F" w:rsidRPr="00157F85" w:rsidRDefault="0009624F" w:rsidP="00E15FB9">
      <w:pPr>
        <w:pStyle w:val="TimesNewRoman"/>
        <w:tabs>
          <w:tab w:val="left" w:pos="1134"/>
        </w:tabs>
        <w:spacing w:after="0"/>
        <w:ind w:firstLine="567"/>
        <w:jc w:val="both"/>
      </w:pPr>
      <w:r w:rsidRPr="00157F85">
        <w:t>- Сведения о регистрации права на земельный участок</w:t>
      </w:r>
      <w:r>
        <w:t>, на котором находится объект адресации</w:t>
      </w:r>
      <w:r w:rsidRPr="00157F85">
        <w:t>;</w:t>
      </w:r>
    </w:p>
    <w:p w:rsidR="0009624F" w:rsidRPr="00157F85" w:rsidRDefault="0009624F" w:rsidP="00E15FB9">
      <w:pPr>
        <w:pStyle w:val="TimesNewRoman"/>
        <w:tabs>
          <w:tab w:val="left" w:pos="1134"/>
        </w:tabs>
        <w:spacing w:after="0"/>
        <w:ind w:firstLine="567"/>
        <w:jc w:val="both"/>
      </w:pPr>
      <w:r w:rsidRPr="00157F85">
        <w:t>- Сведения о регистрации права объектов недвижимости, зарегистрированных по адресу земельного участка</w:t>
      </w:r>
      <w:r>
        <w:t>, на котором находится объект адресации</w:t>
      </w:r>
      <w:r w:rsidRPr="00157F85">
        <w:t>;</w:t>
      </w:r>
    </w:p>
    <w:p w:rsidR="0009624F" w:rsidRDefault="0009624F" w:rsidP="00E15FB9">
      <w:pPr>
        <w:pStyle w:val="TimesNewRoman"/>
        <w:tabs>
          <w:tab w:val="left" w:pos="1134"/>
        </w:tabs>
        <w:spacing w:after="0"/>
        <w:ind w:firstLine="567"/>
        <w:jc w:val="both"/>
      </w:pPr>
      <w:r w:rsidRPr="00157F85">
        <w:t>-</w:t>
      </w:r>
      <w:r>
        <w:t xml:space="preserve"> Кадастровый паспорт объекта, в котором находятся помещения, подлежащие адресации;</w:t>
      </w:r>
    </w:p>
    <w:p w:rsidR="0009624F" w:rsidRDefault="0009624F" w:rsidP="00E15FB9">
      <w:pPr>
        <w:pStyle w:val="TimesNewRoman"/>
        <w:tabs>
          <w:tab w:val="left" w:pos="1134"/>
        </w:tabs>
        <w:spacing w:after="0"/>
        <w:ind w:firstLine="567"/>
        <w:jc w:val="both"/>
      </w:pPr>
      <w:r>
        <w:t>- Решение о переводе жилого помещения в нежилое помещение или перевода нежилого помещения в жилое помещение (в случае присвоения адреса помещению вследствие его перевода);</w:t>
      </w:r>
    </w:p>
    <w:p w:rsidR="0009624F" w:rsidRPr="00157F85" w:rsidRDefault="0009624F" w:rsidP="00E15FB9">
      <w:pPr>
        <w:pStyle w:val="TimesNewRoman"/>
        <w:tabs>
          <w:tab w:val="left" w:pos="1134"/>
        </w:tabs>
        <w:spacing w:after="0"/>
        <w:ind w:firstLine="567"/>
        <w:jc w:val="both"/>
      </w:pPr>
      <w:r>
        <w:t>- Акт приемочной комиссии о переустройстве и (или) перепланировке помещения, приводящие к образованию одного или более новых объектов адресации</w:t>
      </w:r>
      <w:r w:rsidRPr="00157F85">
        <w:t>.</w:t>
      </w:r>
    </w:p>
    <w:p w:rsidR="0009624F" w:rsidRPr="00157F85" w:rsidRDefault="0009624F" w:rsidP="00E15FB9">
      <w:pPr>
        <w:pStyle w:val="TimesNewRoman"/>
        <w:tabs>
          <w:tab w:val="left" w:pos="1134"/>
        </w:tabs>
        <w:spacing w:after="0"/>
        <w:ind w:firstLine="567"/>
        <w:jc w:val="both"/>
      </w:pPr>
      <w:r w:rsidRPr="00157F85">
        <w:t>30.4. При изменении</w:t>
      </w:r>
      <w:r>
        <w:t xml:space="preserve"> или аннулировании</w:t>
      </w:r>
      <w:r w:rsidRPr="00157F85">
        <w:t xml:space="preserve"> адреса </w:t>
      </w:r>
      <w:r>
        <w:t>зданиям, сооружениям, помещениям, объектам незавершенного строительства</w:t>
      </w:r>
      <w:r w:rsidRPr="00157F85">
        <w:t>:</w:t>
      </w:r>
    </w:p>
    <w:p w:rsidR="0009624F" w:rsidRPr="00157F85" w:rsidRDefault="0009624F" w:rsidP="00E15FB9">
      <w:pPr>
        <w:pStyle w:val="TimesNewRoman"/>
        <w:tabs>
          <w:tab w:val="left" w:pos="1134"/>
        </w:tabs>
        <w:spacing w:after="0"/>
        <w:ind w:firstLine="567"/>
        <w:jc w:val="both"/>
      </w:pPr>
      <w:r w:rsidRPr="00157F85">
        <w:t>1) представляются непосредственно Заявителем:</w:t>
      </w:r>
    </w:p>
    <w:p w:rsidR="0009624F" w:rsidRPr="00157F85" w:rsidRDefault="0009624F" w:rsidP="009120C6">
      <w:pPr>
        <w:pStyle w:val="TimesNewRoman"/>
        <w:tabs>
          <w:tab w:val="left" w:pos="1134"/>
        </w:tabs>
        <w:spacing w:after="0"/>
        <w:ind w:firstLine="567"/>
        <w:jc w:val="both"/>
      </w:pPr>
      <w:r w:rsidRPr="00157F85">
        <w:t xml:space="preserve">- заявление; </w:t>
      </w:r>
    </w:p>
    <w:p w:rsidR="0009624F" w:rsidRPr="00157F85" w:rsidRDefault="0009624F" w:rsidP="00E15FB9">
      <w:pPr>
        <w:pStyle w:val="TimesNewRoman"/>
        <w:tabs>
          <w:tab w:val="left" w:pos="1134"/>
        </w:tabs>
        <w:spacing w:after="0"/>
        <w:ind w:firstLine="567"/>
        <w:jc w:val="both"/>
      </w:pPr>
      <w:r w:rsidRPr="00157F85">
        <w:t>- документ, удостоверяющий личность заявителя (представителя заявителя);</w:t>
      </w:r>
    </w:p>
    <w:p w:rsidR="0009624F" w:rsidRPr="00157F85" w:rsidRDefault="0009624F" w:rsidP="00E15FB9">
      <w:pPr>
        <w:pStyle w:val="TimesNewRoman"/>
        <w:tabs>
          <w:tab w:val="left" w:pos="1134"/>
        </w:tabs>
        <w:spacing w:after="0"/>
        <w:ind w:firstLine="567"/>
        <w:jc w:val="both"/>
      </w:pPr>
      <w:r w:rsidRPr="00157F85">
        <w:t>- документ, подтверждающий полномочия представителя на осуществление действий от имени заявителя;</w:t>
      </w:r>
    </w:p>
    <w:p w:rsidR="0009624F" w:rsidRPr="00157F85" w:rsidRDefault="0009624F" w:rsidP="00E15FB9">
      <w:pPr>
        <w:pStyle w:val="TimesNewRoman"/>
        <w:tabs>
          <w:tab w:val="left" w:pos="1134"/>
        </w:tabs>
        <w:spacing w:after="0"/>
        <w:ind w:firstLine="567"/>
        <w:jc w:val="both"/>
      </w:pPr>
      <w:r w:rsidRPr="00157F85">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09624F" w:rsidRPr="00157F85" w:rsidRDefault="0009624F" w:rsidP="00E15FB9">
      <w:pPr>
        <w:pStyle w:val="TimesNewRoman"/>
        <w:tabs>
          <w:tab w:val="left" w:pos="1134"/>
        </w:tabs>
        <w:spacing w:after="0"/>
        <w:ind w:firstLine="567"/>
        <w:jc w:val="both"/>
      </w:pPr>
      <w:r w:rsidRPr="00157F85">
        <w:t>- правоустанавливающие документы на строение, сооружение</w:t>
      </w:r>
      <w:r>
        <w:t>, помещение, объект незавершенного строительства</w:t>
      </w:r>
      <w:r w:rsidRPr="00157F85">
        <w:t>, права на который не зарегистрированы в Едином государственном реестре прав на недвижимое имущество и сделок с ним;</w:t>
      </w:r>
    </w:p>
    <w:p w:rsidR="0009624F" w:rsidRPr="00157F85" w:rsidRDefault="0009624F" w:rsidP="00E15FB9">
      <w:pPr>
        <w:pStyle w:val="TimesNewRoman"/>
        <w:tabs>
          <w:tab w:val="left" w:pos="1134"/>
        </w:tabs>
        <w:spacing w:after="0"/>
        <w:ind w:firstLine="567"/>
        <w:jc w:val="both"/>
      </w:pPr>
      <w:r w:rsidRPr="00157F85">
        <w:t>2) запрашиваются Администрацией в органах и организациях, участвующих в предоставлении муниципальной услуги, и которые Заявитель может предоставить по собственной инициативе:</w:t>
      </w:r>
    </w:p>
    <w:p w:rsidR="0009624F" w:rsidRPr="00157F85" w:rsidRDefault="0009624F" w:rsidP="00E15FB9">
      <w:pPr>
        <w:pStyle w:val="TimesNewRoman"/>
        <w:tabs>
          <w:tab w:val="left" w:pos="1134"/>
        </w:tabs>
        <w:spacing w:after="0"/>
        <w:ind w:firstLine="567"/>
        <w:jc w:val="both"/>
      </w:pPr>
      <w:r w:rsidRPr="00157F85">
        <w:t>- выписка из ЕГРЮЛ (для юридических лиц);</w:t>
      </w:r>
    </w:p>
    <w:p w:rsidR="0009624F" w:rsidRPr="00157F85" w:rsidRDefault="0009624F" w:rsidP="00E15FB9">
      <w:pPr>
        <w:pStyle w:val="TimesNewRoman"/>
        <w:tabs>
          <w:tab w:val="left" w:pos="1134"/>
        </w:tabs>
        <w:spacing w:after="0"/>
        <w:ind w:firstLine="567"/>
        <w:jc w:val="both"/>
      </w:pPr>
      <w:r w:rsidRPr="00157F85">
        <w:t>- кадастровый паспорт земельного участка</w:t>
      </w:r>
      <w:r>
        <w:t>, на котором находится объект адресации</w:t>
      </w:r>
      <w:r w:rsidRPr="00157F85">
        <w:t>;</w:t>
      </w:r>
    </w:p>
    <w:p w:rsidR="0009624F" w:rsidRPr="00157F85" w:rsidRDefault="0009624F" w:rsidP="00E15FB9">
      <w:pPr>
        <w:pStyle w:val="TimesNewRoman"/>
        <w:tabs>
          <w:tab w:val="left" w:pos="1134"/>
        </w:tabs>
        <w:spacing w:after="0"/>
        <w:ind w:firstLine="567"/>
        <w:jc w:val="both"/>
      </w:pPr>
      <w:r w:rsidRPr="00157F85">
        <w:t>- Сведения о регистрации права на земельный участок</w:t>
      </w:r>
      <w:r>
        <w:t>, на котором находится объект адресации</w:t>
      </w:r>
      <w:r w:rsidRPr="00157F85">
        <w:t>;</w:t>
      </w:r>
    </w:p>
    <w:p w:rsidR="0009624F" w:rsidRPr="00157F85" w:rsidRDefault="0009624F" w:rsidP="00E15FB9">
      <w:pPr>
        <w:pStyle w:val="TimesNewRoman"/>
        <w:tabs>
          <w:tab w:val="left" w:pos="1134"/>
        </w:tabs>
        <w:spacing w:after="0"/>
        <w:ind w:firstLine="567"/>
        <w:jc w:val="both"/>
      </w:pPr>
      <w:r w:rsidRPr="00157F85">
        <w:t>- Сведения о регистрации права объектов недвижимости, зарегистрированных по адресу земельного участка</w:t>
      </w:r>
      <w:r>
        <w:t>, на котором находится объект адресации</w:t>
      </w:r>
      <w:r w:rsidRPr="00157F85">
        <w:t>;</w:t>
      </w:r>
    </w:p>
    <w:p w:rsidR="0009624F" w:rsidRDefault="0009624F" w:rsidP="00E15FB9">
      <w:pPr>
        <w:pStyle w:val="TimesNewRoman"/>
        <w:tabs>
          <w:tab w:val="left" w:pos="1134"/>
        </w:tabs>
        <w:spacing w:after="0"/>
        <w:ind w:firstLine="567"/>
        <w:jc w:val="both"/>
      </w:pPr>
      <w:r w:rsidRPr="00157F85">
        <w:t xml:space="preserve">- </w:t>
      </w:r>
      <w:r>
        <w:t>Кадастровый паспорт на объект адресации;</w:t>
      </w:r>
    </w:p>
    <w:p w:rsidR="0009624F" w:rsidRDefault="0009624F" w:rsidP="00E15FB9">
      <w:pPr>
        <w:pStyle w:val="TimesNewRoman"/>
        <w:tabs>
          <w:tab w:val="left" w:pos="1134"/>
        </w:tabs>
        <w:spacing w:after="0"/>
        <w:ind w:firstLine="567"/>
        <w:jc w:val="both"/>
      </w:pPr>
      <w:r>
        <w:t>- Сведения о регистрации права на объект адресации;</w:t>
      </w:r>
    </w:p>
    <w:p w:rsidR="0009624F" w:rsidRDefault="0009624F" w:rsidP="00E15FB9">
      <w:pPr>
        <w:pStyle w:val="TimesNewRoman"/>
        <w:tabs>
          <w:tab w:val="left" w:pos="1134"/>
        </w:tabs>
        <w:spacing w:after="0"/>
        <w:ind w:firstLine="567"/>
        <w:jc w:val="both"/>
      </w:pPr>
      <w:r>
        <w:t>- Решение о переводе жилого помещения в нежилое помещение или перевода нежилого помещения в жилое помещение (в случае изменения и аннулирования адреса помещению вследствие его перевода);</w:t>
      </w:r>
    </w:p>
    <w:p w:rsidR="0009624F" w:rsidRPr="00157F85" w:rsidRDefault="0009624F" w:rsidP="00E15FB9">
      <w:pPr>
        <w:pStyle w:val="TimesNewRoman"/>
        <w:tabs>
          <w:tab w:val="left" w:pos="1134"/>
        </w:tabs>
        <w:spacing w:after="0"/>
        <w:ind w:firstLine="567"/>
        <w:jc w:val="both"/>
      </w:pPr>
      <w:r>
        <w:t>- Кадастровая выписка об объекте недвижимости, который снят с учета (в случае аннулирования адреса объекта при отказе в осуществлении кадастрового учета по основаниям, указанным в пунктах 1 и 3 части 2 статьи 27 Федерального закона «О государственном кадастре недвижимости»</w:t>
      </w:r>
      <w:r w:rsidRPr="00157F85">
        <w:t>.</w:t>
      </w:r>
    </w:p>
    <w:p w:rsidR="0009624F" w:rsidRPr="00157F85" w:rsidRDefault="0009624F" w:rsidP="00E15FB9">
      <w:pPr>
        <w:pStyle w:val="TimesNewRoman"/>
        <w:tabs>
          <w:tab w:val="left" w:pos="1134"/>
        </w:tabs>
        <w:spacing w:after="0"/>
        <w:ind w:firstLine="567"/>
        <w:jc w:val="both"/>
      </w:pPr>
      <w:r w:rsidRPr="00157F85">
        <w:t>30.5. При присвоении адреса вновь образуемому земельному участку:</w:t>
      </w:r>
    </w:p>
    <w:p w:rsidR="0009624F" w:rsidRPr="00157F85" w:rsidRDefault="0009624F" w:rsidP="00E15FB9">
      <w:pPr>
        <w:pStyle w:val="TimesNewRoman"/>
        <w:tabs>
          <w:tab w:val="left" w:pos="1134"/>
        </w:tabs>
        <w:spacing w:after="0"/>
        <w:ind w:firstLine="567"/>
        <w:jc w:val="both"/>
      </w:pPr>
      <w:r w:rsidRPr="00157F85">
        <w:t>1) представляются непосредственно Заявителем:</w:t>
      </w:r>
    </w:p>
    <w:p w:rsidR="0009624F" w:rsidRPr="00157F85" w:rsidRDefault="0009624F" w:rsidP="009120C6">
      <w:pPr>
        <w:pStyle w:val="TimesNewRoman"/>
        <w:tabs>
          <w:tab w:val="left" w:pos="1134"/>
        </w:tabs>
        <w:spacing w:after="0"/>
        <w:ind w:firstLine="567"/>
        <w:jc w:val="both"/>
      </w:pPr>
      <w:r w:rsidRPr="00157F85">
        <w:t xml:space="preserve">- заявление; </w:t>
      </w:r>
    </w:p>
    <w:p w:rsidR="0009624F" w:rsidRPr="00157F85" w:rsidRDefault="0009624F" w:rsidP="00E15FB9">
      <w:pPr>
        <w:pStyle w:val="TimesNewRoman"/>
        <w:tabs>
          <w:tab w:val="left" w:pos="1134"/>
        </w:tabs>
        <w:spacing w:after="0"/>
        <w:ind w:firstLine="567"/>
        <w:jc w:val="both"/>
      </w:pPr>
      <w:r w:rsidRPr="00157F85">
        <w:t>- документ, удостоверяющий личность заявителя (представителя заявителя);</w:t>
      </w:r>
    </w:p>
    <w:p w:rsidR="0009624F" w:rsidRPr="00157F85" w:rsidRDefault="0009624F" w:rsidP="00E15FB9">
      <w:pPr>
        <w:pStyle w:val="TimesNewRoman"/>
        <w:tabs>
          <w:tab w:val="left" w:pos="1134"/>
        </w:tabs>
        <w:spacing w:after="0"/>
        <w:ind w:firstLine="567"/>
        <w:jc w:val="both"/>
      </w:pPr>
      <w:r w:rsidRPr="00157F85">
        <w:t>- документ, подтверждающий полномочия представителя на осуществление действий от имени заявителя;</w:t>
      </w:r>
    </w:p>
    <w:p w:rsidR="0009624F" w:rsidRDefault="0009624F" w:rsidP="00E15FB9">
      <w:pPr>
        <w:pStyle w:val="TimesNewRoman"/>
        <w:tabs>
          <w:tab w:val="left" w:pos="1134"/>
        </w:tabs>
        <w:spacing w:after="0"/>
        <w:ind w:firstLine="567"/>
        <w:jc w:val="both"/>
      </w:pPr>
      <w:r w:rsidRPr="00157F85">
        <w:t>- схема расположения земельного участка</w:t>
      </w:r>
      <w:r>
        <w:t xml:space="preserve"> на кадастровом плане территории</w:t>
      </w:r>
      <w:r w:rsidRPr="00157F85">
        <w:t>;</w:t>
      </w:r>
    </w:p>
    <w:p w:rsidR="0009624F" w:rsidRPr="00157F85" w:rsidRDefault="0009624F" w:rsidP="00E15FB9">
      <w:pPr>
        <w:pStyle w:val="TimesNewRoman"/>
        <w:tabs>
          <w:tab w:val="left" w:pos="1134"/>
        </w:tabs>
        <w:spacing w:after="0"/>
        <w:ind w:firstLine="567"/>
        <w:jc w:val="both"/>
      </w:pPr>
      <w:r w:rsidRPr="00157F85">
        <w:t>2) запрашиваются Администрацией в органах и организациях, участвующих в предоставлении муниципальной услуги, и которые Заявитель может предоставить по своему усмотрению:</w:t>
      </w:r>
    </w:p>
    <w:p w:rsidR="0009624F" w:rsidRDefault="0009624F" w:rsidP="00E15FB9">
      <w:pPr>
        <w:pStyle w:val="TimesNewRoman"/>
        <w:tabs>
          <w:tab w:val="left" w:pos="1134"/>
        </w:tabs>
        <w:spacing w:after="0"/>
        <w:ind w:firstLine="567"/>
        <w:jc w:val="both"/>
      </w:pPr>
      <w:r w:rsidRPr="00157F85">
        <w:t>- выписка из ЕГРЮЛ (для юридических лиц);</w:t>
      </w:r>
      <w:r w:rsidRPr="00434868">
        <w:t xml:space="preserve"> </w:t>
      </w:r>
    </w:p>
    <w:p w:rsidR="0009624F" w:rsidRDefault="0009624F" w:rsidP="00E15FB9">
      <w:pPr>
        <w:pStyle w:val="TimesNewRoman"/>
        <w:tabs>
          <w:tab w:val="left" w:pos="1134"/>
        </w:tabs>
        <w:spacing w:after="0"/>
        <w:ind w:firstLine="567"/>
        <w:jc w:val="both"/>
      </w:pPr>
      <w:r>
        <w:t xml:space="preserve">- </w:t>
      </w:r>
      <w:r w:rsidRPr="00157F85">
        <w:t>проект планировки территории</w:t>
      </w:r>
      <w:r>
        <w:t xml:space="preserve"> и (или) проект межевания территории</w:t>
      </w:r>
      <w:r w:rsidRPr="00157F85">
        <w:t>, на которой образуется земельный участок, с копией постановления о его утверждении</w:t>
      </w:r>
      <w:r>
        <w:t>.</w:t>
      </w:r>
    </w:p>
    <w:p w:rsidR="0009624F" w:rsidRPr="00157F85" w:rsidRDefault="0009624F" w:rsidP="00E15FB9">
      <w:pPr>
        <w:pStyle w:val="TimesNewRoman"/>
        <w:tabs>
          <w:tab w:val="left" w:pos="1134"/>
        </w:tabs>
        <w:spacing w:after="0"/>
        <w:ind w:firstLine="567"/>
        <w:jc w:val="both"/>
      </w:pPr>
      <w:r w:rsidRPr="00157F85">
        <w:t>30.6. При изменении</w:t>
      </w:r>
      <w:r>
        <w:t xml:space="preserve"> и аннулировании</w:t>
      </w:r>
      <w:r w:rsidRPr="00157F85">
        <w:t xml:space="preserve"> адреса земельного участка:</w:t>
      </w:r>
    </w:p>
    <w:p w:rsidR="0009624F" w:rsidRPr="00157F85" w:rsidRDefault="0009624F" w:rsidP="00E15FB9">
      <w:pPr>
        <w:pStyle w:val="TimesNewRoman"/>
        <w:tabs>
          <w:tab w:val="left" w:pos="1134"/>
        </w:tabs>
        <w:spacing w:after="0"/>
        <w:ind w:firstLine="567"/>
        <w:jc w:val="both"/>
      </w:pPr>
      <w:r w:rsidRPr="00157F85">
        <w:t>1) представляются непосредственно Заявителем:</w:t>
      </w:r>
    </w:p>
    <w:p w:rsidR="0009624F" w:rsidRPr="00157F85" w:rsidRDefault="0009624F" w:rsidP="009120C6">
      <w:pPr>
        <w:pStyle w:val="TimesNewRoman"/>
        <w:tabs>
          <w:tab w:val="left" w:pos="1134"/>
        </w:tabs>
        <w:spacing w:after="0"/>
        <w:ind w:firstLine="567"/>
        <w:jc w:val="both"/>
      </w:pPr>
      <w:r w:rsidRPr="00157F85">
        <w:t xml:space="preserve">- заявление; </w:t>
      </w:r>
    </w:p>
    <w:p w:rsidR="0009624F" w:rsidRPr="00157F85" w:rsidRDefault="0009624F" w:rsidP="00E15FB9">
      <w:pPr>
        <w:pStyle w:val="TimesNewRoman"/>
        <w:tabs>
          <w:tab w:val="left" w:pos="1134"/>
        </w:tabs>
        <w:spacing w:after="0"/>
        <w:ind w:firstLine="567"/>
        <w:jc w:val="both"/>
      </w:pPr>
      <w:r w:rsidRPr="00157F85">
        <w:t>- документ, удостоверяющий личность заявителя (представителя заявителя);</w:t>
      </w:r>
    </w:p>
    <w:p w:rsidR="0009624F" w:rsidRPr="00157F85" w:rsidRDefault="0009624F" w:rsidP="00E15FB9">
      <w:pPr>
        <w:pStyle w:val="TimesNewRoman"/>
        <w:tabs>
          <w:tab w:val="left" w:pos="1134"/>
        </w:tabs>
        <w:spacing w:after="0"/>
        <w:ind w:firstLine="567"/>
        <w:jc w:val="both"/>
      </w:pPr>
      <w:r w:rsidRPr="00157F85">
        <w:t>- документ, подтверждающий полномочия представителя на осуществление действий от имени заявителя;</w:t>
      </w:r>
    </w:p>
    <w:p w:rsidR="0009624F" w:rsidRPr="00157F85" w:rsidRDefault="0009624F" w:rsidP="00E15FB9">
      <w:pPr>
        <w:pStyle w:val="TimesNewRoman"/>
        <w:tabs>
          <w:tab w:val="left" w:pos="1134"/>
        </w:tabs>
        <w:spacing w:after="0"/>
        <w:ind w:firstLine="567"/>
        <w:jc w:val="both"/>
      </w:pPr>
      <w:r w:rsidRPr="00157F85">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09624F" w:rsidRPr="00157F85" w:rsidRDefault="0009624F" w:rsidP="00E15FB9">
      <w:pPr>
        <w:pStyle w:val="TimesNewRoman"/>
        <w:tabs>
          <w:tab w:val="left" w:pos="1134"/>
        </w:tabs>
        <w:spacing w:after="0"/>
        <w:ind w:firstLine="567"/>
        <w:jc w:val="both"/>
      </w:pPr>
      <w:r w:rsidRPr="00157F85">
        <w:t xml:space="preserve">- ситуационная схема расположения земельного участка (приложение </w:t>
      </w:r>
      <w:r>
        <w:t>2</w:t>
      </w:r>
      <w:r w:rsidRPr="00157F85">
        <w:t>);</w:t>
      </w:r>
    </w:p>
    <w:p w:rsidR="0009624F" w:rsidRPr="00157F85" w:rsidRDefault="0009624F" w:rsidP="00E15FB9">
      <w:pPr>
        <w:pStyle w:val="TimesNewRoman"/>
        <w:tabs>
          <w:tab w:val="left" w:pos="1134"/>
        </w:tabs>
        <w:spacing w:after="0"/>
        <w:ind w:firstLine="567"/>
        <w:jc w:val="both"/>
      </w:pPr>
      <w:r w:rsidRPr="00157F85">
        <w:t>2) запрашиваются Администрацией в органах и организациях, участвующих в предоставлении муниципальной услуги, и которые Заявитель может предоставить по собственной инициативе:</w:t>
      </w:r>
    </w:p>
    <w:p w:rsidR="0009624F" w:rsidRPr="00157F85" w:rsidRDefault="0009624F" w:rsidP="00E15FB9">
      <w:pPr>
        <w:pStyle w:val="TimesNewRoman"/>
        <w:tabs>
          <w:tab w:val="left" w:pos="1134"/>
        </w:tabs>
        <w:spacing w:after="0"/>
        <w:ind w:firstLine="567"/>
        <w:jc w:val="both"/>
      </w:pPr>
      <w:r w:rsidRPr="00157F85">
        <w:t>- выписка из ЕГРЮЛ (для юридических лиц);</w:t>
      </w:r>
    </w:p>
    <w:p w:rsidR="0009624F" w:rsidRPr="00157F85" w:rsidRDefault="0009624F" w:rsidP="00E15FB9">
      <w:pPr>
        <w:pStyle w:val="TimesNewRoman"/>
        <w:tabs>
          <w:tab w:val="left" w:pos="1134"/>
        </w:tabs>
        <w:spacing w:after="0"/>
        <w:ind w:firstLine="567"/>
        <w:jc w:val="both"/>
      </w:pPr>
      <w:r w:rsidRPr="00157F85">
        <w:t>- кадастровый паспорт земельного участка;</w:t>
      </w:r>
    </w:p>
    <w:p w:rsidR="0009624F" w:rsidRDefault="0009624F" w:rsidP="00E15FB9">
      <w:pPr>
        <w:pStyle w:val="TimesNewRoman"/>
        <w:tabs>
          <w:tab w:val="left" w:pos="1134"/>
        </w:tabs>
        <w:spacing w:after="0"/>
        <w:ind w:firstLine="567"/>
        <w:jc w:val="both"/>
      </w:pPr>
      <w:r w:rsidRPr="00157F85">
        <w:t>- Сведения о регистрации права на земельный участок;</w:t>
      </w:r>
    </w:p>
    <w:p w:rsidR="0009624F" w:rsidRPr="00157F85" w:rsidRDefault="0009624F" w:rsidP="00E15FB9">
      <w:pPr>
        <w:pStyle w:val="TimesNewRoman"/>
        <w:tabs>
          <w:tab w:val="left" w:pos="1134"/>
        </w:tabs>
        <w:spacing w:after="0"/>
        <w:ind w:firstLine="567"/>
        <w:jc w:val="both"/>
      </w:pPr>
      <w:r>
        <w:t>- Кадастровая выписка об объекте недвижимости, который снят с учета (в случае аннулирования адреса объекта при отказе в осуществлении кадастрового учета по основаниям, указанным в пунктах 1 и 3 части 2 статьи 27 Федерального закона «О государственном кадастре недвижимости»</w:t>
      </w:r>
      <w:r w:rsidRPr="00157F85">
        <w:t>.</w:t>
      </w:r>
    </w:p>
    <w:p w:rsidR="0009624F" w:rsidRPr="00157F85" w:rsidRDefault="0009624F" w:rsidP="00E15FB9">
      <w:pPr>
        <w:pStyle w:val="TimesNewRoman"/>
        <w:tabs>
          <w:tab w:val="left" w:pos="1134"/>
        </w:tabs>
        <w:spacing w:after="0"/>
        <w:ind w:firstLine="567"/>
        <w:jc w:val="both"/>
      </w:pPr>
      <w:r w:rsidRPr="00157F85">
        <w:t>30.</w:t>
      </w:r>
      <w:r>
        <w:t>7</w:t>
      </w:r>
      <w:r w:rsidRPr="00157F85">
        <w:t>. При объединении (перераспределении, разделе) земельных участков:</w:t>
      </w:r>
    </w:p>
    <w:p w:rsidR="0009624F" w:rsidRPr="00157F85" w:rsidRDefault="0009624F" w:rsidP="00E15FB9">
      <w:pPr>
        <w:pStyle w:val="TimesNewRoman"/>
        <w:tabs>
          <w:tab w:val="left" w:pos="1134"/>
        </w:tabs>
        <w:spacing w:after="0"/>
        <w:ind w:firstLine="567"/>
        <w:jc w:val="both"/>
      </w:pPr>
      <w:r w:rsidRPr="00157F85">
        <w:t>1) представляются непосредственно Заявителем:</w:t>
      </w:r>
    </w:p>
    <w:p w:rsidR="0009624F" w:rsidRPr="00157F85" w:rsidRDefault="0009624F" w:rsidP="009120C6">
      <w:pPr>
        <w:pStyle w:val="TimesNewRoman"/>
        <w:tabs>
          <w:tab w:val="left" w:pos="1134"/>
        </w:tabs>
        <w:spacing w:after="0"/>
        <w:ind w:firstLine="567"/>
        <w:jc w:val="both"/>
      </w:pPr>
      <w:r w:rsidRPr="00157F85">
        <w:t xml:space="preserve">- заявление; </w:t>
      </w:r>
    </w:p>
    <w:p w:rsidR="0009624F" w:rsidRPr="00157F85" w:rsidRDefault="0009624F" w:rsidP="00E15FB9">
      <w:pPr>
        <w:pStyle w:val="TimesNewRoman"/>
        <w:tabs>
          <w:tab w:val="left" w:pos="1134"/>
        </w:tabs>
        <w:spacing w:after="0"/>
        <w:ind w:firstLine="567"/>
        <w:jc w:val="both"/>
      </w:pPr>
      <w:r w:rsidRPr="00157F85">
        <w:t>- документ, удостоверяющий личность заявителя (представителя заявителя);</w:t>
      </w:r>
    </w:p>
    <w:p w:rsidR="0009624F" w:rsidRPr="00157F85" w:rsidRDefault="0009624F" w:rsidP="00E15FB9">
      <w:pPr>
        <w:pStyle w:val="TimesNewRoman"/>
        <w:tabs>
          <w:tab w:val="left" w:pos="1134"/>
        </w:tabs>
        <w:spacing w:after="0"/>
        <w:ind w:firstLine="567"/>
        <w:jc w:val="both"/>
      </w:pPr>
      <w:r w:rsidRPr="00157F85">
        <w:t>- документ, подтверждающий полномочия представителя на осуществление действий от имени заявителя;</w:t>
      </w:r>
    </w:p>
    <w:p w:rsidR="0009624F" w:rsidRPr="00157F85" w:rsidRDefault="0009624F" w:rsidP="00E15FB9">
      <w:pPr>
        <w:pStyle w:val="TimesNewRoman"/>
        <w:tabs>
          <w:tab w:val="left" w:pos="1134"/>
        </w:tabs>
        <w:spacing w:after="0"/>
        <w:ind w:firstLine="567"/>
        <w:jc w:val="both"/>
      </w:pPr>
      <w:r w:rsidRPr="00157F85">
        <w:t>- решение собственника (собственников) об объединении (перераспределении, разделе) земельных участков;</w:t>
      </w:r>
    </w:p>
    <w:p w:rsidR="0009624F" w:rsidRPr="00157F85" w:rsidRDefault="0009624F" w:rsidP="00E15FB9">
      <w:pPr>
        <w:pStyle w:val="TimesNewRoman"/>
        <w:tabs>
          <w:tab w:val="left" w:pos="1134"/>
        </w:tabs>
        <w:spacing w:after="0"/>
        <w:ind w:firstLine="567"/>
        <w:jc w:val="both"/>
      </w:pPr>
      <w:r w:rsidRPr="00157F85">
        <w:t>- схема об объединении (перераспределении, разделе) земельных участков, подписанная собственником (собственниками) земельных участков;</w:t>
      </w:r>
    </w:p>
    <w:p w:rsidR="0009624F" w:rsidRPr="00157F85" w:rsidRDefault="0009624F" w:rsidP="00E15FB9">
      <w:pPr>
        <w:pStyle w:val="TimesNewRoman"/>
        <w:tabs>
          <w:tab w:val="left" w:pos="1134"/>
        </w:tabs>
        <w:spacing w:after="0"/>
        <w:ind w:firstLine="567"/>
        <w:jc w:val="both"/>
      </w:pPr>
      <w:r w:rsidRPr="00157F85">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09624F" w:rsidRPr="00157F85" w:rsidRDefault="0009624F" w:rsidP="00E15FB9">
      <w:pPr>
        <w:pStyle w:val="TimesNewRoman"/>
        <w:tabs>
          <w:tab w:val="left" w:pos="1134"/>
        </w:tabs>
        <w:spacing w:after="0"/>
        <w:ind w:firstLine="567"/>
        <w:jc w:val="both"/>
      </w:pPr>
      <w:r w:rsidRPr="00157F85">
        <w:t>2) запрашиваются Администрацией в органах и организациях, участвующих в предоставлении муниципальной услуги, и которые Заявитель может предоставить по собственной инициативе:</w:t>
      </w:r>
    </w:p>
    <w:p w:rsidR="0009624F" w:rsidRPr="00157F85" w:rsidRDefault="0009624F" w:rsidP="00E15FB9">
      <w:pPr>
        <w:pStyle w:val="TimesNewRoman"/>
        <w:tabs>
          <w:tab w:val="left" w:pos="1134"/>
        </w:tabs>
        <w:spacing w:after="0"/>
        <w:ind w:firstLine="567"/>
        <w:jc w:val="both"/>
      </w:pPr>
      <w:r w:rsidRPr="00157F85">
        <w:t>- выписка из ЕГРЮЛ (для юридических лиц);</w:t>
      </w:r>
    </w:p>
    <w:p w:rsidR="0009624F" w:rsidRPr="00157F85" w:rsidRDefault="0009624F" w:rsidP="00E15FB9">
      <w:pPr>
        <w:pStyle w:val="TimesNewRoman"/>
        <w:tabs>
          <w:tab w:val="left" w:pos="1134"/>
        </w:tabs>
        <w:spacing w:after="0"/>
        <w:ind w:firstLine="567"/>
        <w:jc w:val="both"/>
      </w:pPr>
      <w:r w:rsidRPr="00157F85">
        <w:t>- кадастровые паспорта земельных участков;</w:t>
      </w:r>
    </w:p>
    <w:p w:rsidR="0009624F" w:rsidRPr="00157F85" w:rsidRDefault="0009624F" w:rsidP="00E15FB9">
      <w:pPr>
        <w:pStyle w:val="TimesNewRoman"/>
        <w:tabs>
          <w:tab w:val="left" w:pos="1134"/>
        </w:tabs>
        <w:spacing w:after="0"/>
        <w:ind w:firstLine="567"/>
        <w:jc w:val="both"/>
      </w:pPr>
      <w:r w:rsidRPr="00157F85">
        <w:t>- Сведения о регистрации права на земельные участки;</w:t>
      </w:r>
    </w:p>
    <w:p w:rsidR="0009624F" w:rsidRDefault="0009624F" w:rsidP="00E15FB9">
      <w:pPr>
        <w:pStyle w:val="TimesNewRoman"/>
        <w:tabs>
          <w:tab w:val="left" w:pos="1134"/>
        </w:tabs>
        <w:spacing w:after="0"/>
        <w:ind w:firstLine="567"/>
        <w:jc w:val="both"/>
      </w:pPr>
      <w:r w:rsidRPr="00157F85">
        <w:t>- Сведения о регистрации права объектов недвижимости, зарегистрированных по адресу земельных участков</w:t>
      </w:r>
      <w:r>
        <w:t>;</w:t>
      </w:r>
    </w:p>
    <w:p w:rsidR="0009624F" w:rsidRPr="00157F85" w:rsidRDefault="0009624F" w:rsidP="007A012A">
      <w:pPr>
        <w:pStyle w:val="TimesNewRoman"/>
        <w:tabs>
          <w:tab w:val="left" w:pos="1134"/>
        </w:tabs>
        <w:spacing w:after="0"/>
        <w:ind w:firstLine="567"/>
        <w:jc w:val="both"/>
      </w:pPr>
      <w:r>
        <w:t>- кадастровые паспорта земельных участков, следствием преобразования которых является образование одного или нескольких земельных участков</w:t>
      </w:r>
      <w:r w:rsidRPr="00157F85">
        <w:t>.</w:t>
      </w:r>
    </w:p>
    <w:p w:rsidR="0009624F" w:rsidRPr="007F0BB8" w:rsidRDefault="0009624F" w:rsidP="00E15FB9">
      <w:pPr>
        <w:pStyle w:val="1"/>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3</w:t>
      </w:r>
      <w:r>
        <w:rPr>
          <w:rFonts w:ascii="Times New Roman" w:hAnsi="Times New Roman"/>
          <w:sz w:val="24"/>
          <w:szCs w:val="24"/>
        </w:rPr>
        <w:t>0</w:t>
      </w:r>
      <w:r w:rsidRPr="007F0BB8">
        <w:rPr>
          <w:rFonts w:ascii="Times New Roman" w:hAnsi="Times New Roman"/>
          <w:sz w:val="24"/>
          <w:szCs w:val="24"/>
        </w:rPr>
        <w:t xml:space="preserve"> Административного регламента документов, для сверки.</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качестве документа, подтверждающего полномочия на осуществление действий от имени заявителя, может быть представлена:</w:t>
      </w:r>
    </w:p>
    <w:p w:rsidR="0009624F" w:rsidRPr="007F0BB8" w:rsidRDefault="0009624F" w:rsidP="00E15FB9">
      <w:pPr>
        <w:tabs>
          <w:tab w:val="left" w:pos="142"/>
          <w:tab w:val="left" w:pos="1134"/>
        </w:tabs>
        <w:autoSpaceDE w:val="0"/>
        <w:autoSpaceDN w:val="0"/>
        <w:adjustRightInd w:val="0"/>
        <w:ind w:firstLine="567"/>
        <w:contextualSpacing/>
        <w:jc w:val="both"/>
        <w:rPr>
          <w:bCs/>
        </w:rPr>
      </w:pPr>
      <w:r w:rsidRPr="007F0BB8">
        <w:rPr>
          <w:bCs/>
        </w:rPr>
        <w:t>оформленная в соответствии с законодательством Российской Федерации доверенность (для физических лиц);</w:t>
      </w:r>
    </w:p>
    <w:p w:rsidR="0009624F" w:rsidRPr="007F0BB8" w:rsidRDefault="0009624F" w:rsidP="00E15FB9">
      <w:pPr>
        <w:tabs>
          <w:tab w:val="left" w:pos="142"/>
          <w:tab w:val="left" w:pos="1134"/>
        </w:tabs>
        <w:autoSpaceDE w:val="0"/>
        <w:autoSpaceDN w:val="0"/>
        <w:adjustRightInd w:val="0"/>
        <w:ind w:firstLine="567"/>
        <w:contextualSpacing/>
        <w:jc w:val="both"/>
        <w:rPr>
          <w:bCs/>
        </w:rPr>
      </w:pPr>
      <w:r w:rsidRPr="007F0BB8">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624F" w:rsidRPr="007F0BB8" w:rsidRDefault="0009624F" w:rsidP="00E15FB9">
      <w:pPr>
        <w:tabs>
          <w:tab w:val="left" w:pos="142"/>
          <w:tab w:val="left" w:pos="1134"/>
        </w:tabs>
        <w:autoSpaceDE w:val="0"/>
        <w:autoSpaceDN w:val="0"/>
        <w:adjustRightInd w:val="0"/>
        <w:ind w:firstLine="567"/>
        <w:contextualSpacing/>
        <w:jc w:val="both"/>
        <w:rPr>
          <w:bCs/>
        </w:rPr>
      </w:pPr>
      <w:r w:rsidRPr="007F0BB8">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Форма</w:t>
      </w:r>
      <w:r w:rsidRPr="007F0BB8">
        <w:rPr>
          <w:rFonts w:ascii="Times New Roman" w:hAnsi="Times New Roman"/>
          <w:sz w:val="24"/>
          <w:szCs w:val="24"/>
        </w:rPr>
        <w:t xml:space="preserve"> заявления о предоставлении муниципальной услуги представлен</w:t>
      </w:r>
      <w:r>
        <w:rPr>
          <w:rFonts w:ascii="Times New Roman" w:hAnsi="Times New Roman"/>
          <w:sz w:val="24"/>
          <w:szCs w:val="24"/>
        </w:rPr>
        <w:t>а</w:t>
      </w:r>
      <w:r w:rsidRPr="007F0BB8">
        <w:rPr>
          <w:rFonts w:ascii="Times New Roman" w:hAnsi="Times New Roman"/>
          <w:sz w:val="24"/>
          <w:szCs w:val="24"/>
        </w:rPr>
        <w:t xml:space="preserve"> в </w:t>
      </w:r>
      <w:r>
        <w:rPr>
          <w:rFonts w:ascii="Times New Roman" w:hAnsi="Times New Roman"/>
          <w:sz w:val="24"/>
          <w:szCs w:val="24"/>
        </w:rPr>
        <w:t>п</w:t>
      </w:r>
      <w:r w:rsidRPr="007F0BB8">
        <w:rPr>
          <w:rFonts w:ascii="Times New Roman" w:hAnsi="Times New Roman"/>
          <w:sz w:val="24"/>
          <w:szCs w:val="24"/>
        </w:rPr>
        <w:t>риложени</w:t>
      </w:r>
      <w:r>
        <w:rPr>
          <w:rFonts w:ascii="Times New Roman" w:hAnsi="Times New Roman"/>
          <w:sz w:val="24"/>
          <w:szCs w:val="24"/>
        </w:rPr>
        <w:t>и</w:t>
      </w:r>
      <w:r w:rsidRPr="007F0BB8">
        <w:rPr>
          <w:rFonts w:ascii="Times New Roman" w:hAnsi="Times New Roman"/>
          <w:sz w:val="24"/>
          <w:szCs w:val="24"/>
        </w:rPr>
        <w:t xml:space="preserve"> </w:t>
      </w:r>
      <w:r>
        <w:rPr>
          <w:rFonts w:ascii="Times New Roman" w:hAnsi="Times New Roman"/>
          <w:sz w:val="24"/>
          <w:szCs w:val="24"/>
        </w:rPr>
        <w:t>1</w:t>
      </w:r>
      <w:r w:rsidRPr="007F0BB8">
        <w:rPr>
          <w:rFonts w:ascii="Times New Roman" w:hAnsi="Times New Roman"/>
          <w:sz w:val="24"/>
          <w:szCs w:val="24"/>
        </w:rPr>
        <w:t>.</w:t>
      </w:r>
    </w:p>
    <w:p w:rsidR="0009624F" w:rsidRPr="007F0BB8" w:rsidRDefault="0009624F" w:rsidP="00E15FB9">
      <w:pPr>
        <w:pStyle w:val="1"/>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Копыловского сельского поселения.</w:t>
      </w:r>
    </w:p>
    <w:p w:rsidR="0009624F" w:rsidRPr="007F0BB8" w:rsidRDefault="0009624F" w:rsidP="00E15FB9">
      <w:pPr>
        <w:pStyle w:val="1"/>
        <w:numPr>
          <w:ilvl w:val="0"/>
          <w:numId w:val="8"/>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Копыловского сельского поселения </w:t>
      </w:r>
      <w:r w:rsidRPr="007F0BB8">
        <w:rPr>
          <w:rFonts w:ascii="Times New Roman" w:hAnsi="Times New Roman"/>
          <w:i/>
          <w:sz w:val="24"/>
          <w:szCs w:val="24"/>
        </w:rPr>
        <w:t xml:space="preserve"> </w:t>
      </w:r>
      <w:r w:rsidRPr="007F0BB8">
        <w:rPr>
          <w:rFonts w:ascii="Times New Roman" w:hAnsi="Times New Roman"/>
          <w:sz w:val="24"/>
          <w:szCs w:val="24"/>
        </w:rPr>
        <w:t xml:space="preserve">по адресу, указанному в Приложении </w:t>
      </w:r>
      <w:r>
        <w:rPr>
          <w:rFonts w:ascii="Times New Roman" w:hAnsi="Times New Roman"/>
          <w:sz w:val="24"/>
          <w:szCs w:val="24"/>
        </w:rPr>
        <w:t>3</w:t>
      </w:r>
      <w:r w:rsidRPr="007F0BB8">
        <w:rPr>
          <w:rFonts w:ascii="Times New Roman" w:hAnsi="Times New Roman"/>
          <w:sz w:val="24"/>
          <w:szCs w:val="24"/>
        </w:rPr>
        <w:t>.</w:t>
      </w:r>
    </w:p>
    <w:p w:rsidR="0009624F" w:rsidRPr="007F0BB8" w:rsidRDefault="0009624F" w:rsidP="00E15FB9">
      <w:pPr>
        <w:pStyle w:val="1"/>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r>
        <w:rPr>
          <w:rFonts w:ascii="Times New Roman" w:hAnsi="Times New Roman"/>
          <w:sz w:val="24"/>
          <w:szCs w:val="24"/>
        </w:rPr>
        <w:t>Заявление и приложенные документы и материалы должны быть заверены усиленной квалифицированной электронной цифровой подписью заявителя.</w:t>
      </w:r>
    </w:p>
    <w:p w:rsidR="0009624F" w:rsidRPr="007F0BB8" w:rsidRDefault="0009624F" w:rsidP="00E15FB9">
      <w:pPr>
        <w:pStyle w:val="1"/>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Копыловского сельского поселения</w:t>
      </w:r>
      <w:r w:rsidRPr="007F0BB8">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w:t>
      </w:r>
      <w:r>
        <w:rPr>
          <w:rFonts w:ascii="Times New Roman" w:hAnsi="Times New Roman"/>
          <w:sz w:val="24"/>
          <w:szCs w:val="24"/>
        </w:rPr>
        <w:t>равлением, при личном обращении.</w:t>
      </w:r>
    </w:p>
    <w:p w:rsidR="0009624F" w:rsidRPr="007F0BB8" w:rsidRDefault="0009624F" w:rsidP="00E15FB9">
      <w:pPr>
        <w:pStyle w:val="1"/>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09624F" w:rsidRPr="006D5D52" w:rsidRDefault="0009624F" w:rsidP="00E15FB9">
      <w:pPr>
        <w:widowControl w:val="0"/>
        <w:numPr>
          <w:ilvl w:val="0"/>
          <w:numId w:val="8"/>
        </w:numPr>
        <w:tabs>
          <w:tab w:val="left" w:pos="1134"/>
        </w:tabs>
        <w:ind w:left="0" w:firstLine="567"/>
        <w:jc w:val="both"/>
      </w:pPr>
      <w:r w:rsidRPr="007F0BB8">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t xml:space="preserve"> Заявление и материалы заверяются электронной цифровой подписью заявителя.</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09624F" w:rsidRPr="007F0BB8" w:rsidRDefault="0009624F" w:rsidP="00E15FB9">
      <w:pPr>
        <w:tabs>
          <w:tab w:val="left" w:pos="1134"/>
        </w:tabs>
        <w:autoSpaceDE w:val="0"/>
        <w:autoSpaceDN w:val="0"/>
        <w:adjustRightInd w:val="0"/>
        <w:contextualSpacing/>
        <w:jc w:val="both"/>
      </w:pPr>
      <w:bookmarkStart w:id="0" w:name="OLE_LINK1"/>
      <w:r w:rsidRPr="007F0BB8">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09624F" w:rsidRPr="007F0BB8" w:rsidRDefault="0009624F" w:rsidP="00E15FB9">
      <w:pPr>
        <w:tabs>
          <w:tab w:val="left" w:pos="1134"/>
        </w:tabs>
        <w:contextualSpacing/>
        <w:jc w:val="both"/>
      </w:pPr>
      <w:r w:rsidRPr="007F0BB8">
        <w:t>- выписка из Единого государственного реестра юридических лиц (если заявитель является юридическим лицом);</w:t>
      </w:r>
    </w:p>
    <w:p w:rsidR="0009624F" w:rsidRPr="007F0BB8" w:rsidRDefault="0009624F" w:rsidP="00E15FB9">
      <w:pPr>
        <w:tabs>
          <w:tab w:val="left" w:pos="1134"/>
        </w:tabs>
        <w:contextualSpacing/>
        <w:jc w:val="both"/>
      </w:pPr>
      <w:r w:rsidRPr="007F0BB8">
        <w:t>- выписка из Единого государственного реестра индивидуальных предпринимателей (если заявитель является индивидуальным предпринимателем);</w:t>
      </w:r>
    </w:p>
    <w:p w:rsidR="0009624F" w:rsidRDefault="0009624F" w:rsidP="00E15FB9">
      <w:pPr>
        <w:tabs>
          <w:tab w:val="left" w:pos="1134"/>
        </w:tabs>
        <w:contextualSpacing/>
        <w:jc w:val="both"/>
      </w:pPr>
      <w:r w:rsidRPr="007F0BB8">
        <w:t>- разрешение на ввод объекта в эксплуатацию;</w:t>
      </w:r>
    </w:p>
    <w:p w:rsidR="0009624F" w:rsidRDefault="0009624F" w:rsidP="00E15FB9">
      <w:pPr>
        <w:tabs>
          <w:tab w:val="left" w:pos="1134"/>
        </w:tabs>
        <w:contextualSpacing/>
        <w:jc w:val="both"/>
      </w:pPr>
      <w:r>
        <w:t>- разрешение на строительство;</w:t>
      </w:r>
    </w:p>
    <w:p w:rsidR="0009624F" w:rsidRPr="00157F85" w:rsidRDefault="0009624F" w:rsidP="00E15FB9">
      <w:pPr>
        <w:tabs>
          <w:tab w:val="left" w:pos="1134"/>
        </w:tabs>
        <w:jc w:val="both"/>
      </w:pPr>
      <w:r>
        <w:t xml:space="preserve">- Справка Администрации Копыловского сельского поселения </w:t>
      </w:r>
      <w:r w:rsidRPr="00157F85">
        <w:t>о наличии вновь возведенного жилого дома (строения, сооружения) в границах земельного участка;</w:t>
      </w:r>
    </w:p>
    <w:p w:rsidR="0009624F" w:rsidRDefault="0009624F" w:rsidP="00E15FB9">
      <w:pPr>
        <w:tabs>
          <w:tab w:val="left" w:pos="1134"/>
        </w:tabs>
        <w:autoSpaceDE w:val="0"/>
        <w:autoSpaceDN w:val="0"/>
        <w:adjustRightInd w:val="0"/>
        <w:contextualSpacing/>
        <w:jc w:val="both"/>
      </w:pPr>
      <w:r w:rsidRPr="00157F85">
        <w:t>- проект планировки территории и постановление о его утверждении;</w:t>
      </w:r>
    </w:p>
    <w:p w:rsidR="0009624F" w:rsidRPr="00157F85" w:rsidRDefault="0009624F" w:rsidP="00E15FB9">
      <w:pPr>
        <w:tabs>
          <w:tab w:val="left" w:pos="1134"/>
        </w:tabs>
        <w:autoSpaceDE w:val="0"/>
        <w:autoSpaceDN w:val="0"/>
        <w:adjustRightInd w:val="0"/>
        <w:contextualSpacing/>
        <w:jc w:val="both"/>
      </w:pPr>
      <w:r>
        <w:t>- проект межевания территории и постановление о его утверждении;</w:t>
      </w:r>
    </w:p>
    <w:p w:rsidR="0009624F" w:rsidRPr="00157F85" w:rsidRDefault="0009624F" w:rsidP="00E15FB9">
      <w:pPr>
        <w:tabs>
          <w:tab w:val="left" w:pos="1134"/>
        </w:tabs>
        <w:contextualSpacing/>
        <w:jc w:val="both"/>
      </w:pPr>
      <w:r w:rsidRPr="00157F85">
        <w:t>- Акт выбора земельного участка и постановление о его утверждении</w:t>
      </w:r>
      <w:r>
        <w:t>;</w:t>
      </w:r>
    </w:p>
    <w:bookmarkEnd w:id="0"/>
    <w:p w:rsidR="0009624F" w:rsidRDefault="0009624F" w:rsidP="00E15FB9">
      <w:pPr>
        <w:tabs>
          <w:tab w:val="left" w:pos="1134"/>
        </w:tabs>
        <w:autoSpaceDE w:val="0"/>
        <w:autoSpaceDN w:val="0"/>
        <w:adjustRightInd w:val="0"/>
        <w:contextualSpacing/>
      </w:pPr>
      <w:r w:rsidRPr="007F0BB8">
        <w:t>- кадастровый паспорт объекта недвижимости</w:t>
      </w:r>
      <w:r>
        <w:t>;</w:t>
      </w:r>
    </w:p>
    <w:p w:rsidR="0009624F" w:rsidRPr="007F0BB8" w:rsidRDefault="0009624F" w:rsidP="00E15FB9">
      <w:pPr>
        <w:tabs>
          <w:tab w:val="left" w:pos="1134"/>
        </w:tabs>
        <w:autoSpaceDE w:val="0"/>
        <w:autoSpaceDN w:val="0"/>
        <w:adjustRightInd w:val="0"/>
        <w:contextualSpacing/>
      </w:pPr>
      <w:r>
        <w:t>- Договор аренды земельного участка.</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Администрация </w:t>
      </w:r>
      <w:r>
        <w:rPr>
          <w:rFonts w:ascii="Times New Roman" w:hAnsi="Times New Roman"/>
          <w:sz w:val="24"/>
          <w:szCs w:val="24"/>
        </w:rPr>
        <w:t>Копыловского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не вправе требовать от заявителя:</w:t>
      </w:r>
    </w:p>
    <w:p w:rsidR="0009624F" w:rsidRPr="007F0BB8" w:rsidRDefault="0009624F" w:rsidP="00E15FB9">
      <w:pPr>
        <w:tabs>
          <w:tab w:val="left" w:pos="142"/>
          <w:tab w:val="left" w:pos="1134"/>
        </w:tabs>
        <w:autoSpaceDE w:val="0"/>
        <w:autoSpaceDN w:val="0"/>
        <w:adjustRightInd w:val="0"/>
        <w:ind w:firstLine="567"/>
        <w:contextualSpacing/>
        <w:jc w:val="both"/>
      </w:pPr>
      <w:r w:rsidRPr="007F0BB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24F" w:rsidRPr="007F0BB8" w:rsidRDefault="0009624F" w:rsidP="00E15FB9">
      <w:pPr>
        <w:tabs>
          <w:tab w:val="left" w:pos="142"/>
          <w:tab w:val="left" w:pos="1134"/>
        </w:tabs>
        <w:autoSpaceDE w:val="0"/>
        <w:autoSpaceDN w:val="0"/>
        <w:adjustRightInd w:val="0"/>
        <w:ind w:firstLine="567"/>
        <w:contextualSpacing/>
        <w:jc w:val="both"/>
      </w:pPr>
      <w:r w:rsidRPr="007F0BB8">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9624F" w:rsidRPr="006D5D52"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Основания для </w:t>
      </w:r>
      <w:r w:rsidRPr="00CC4A24">
        <w:rPr>
          <w:rFonts w:ascii="Times New Roman" w:hAnsi="Times New Roman"/>
          <w:sz w:val="24"/>
          <w:szCs w:val="24"/>
          <w:u w:val="single"/>
        </w:rPr>
        <w:t>отказа в приеме документов</w:t>
      </w:r>
      <w:r w:rsidRPr="007F0BB8">
        <w:rPr>
          <w:rFonts w:ascii="Times New Roman" w:hAnsi="Times New Roman"/>
          <w:sz w:val="24"/>
          <w:szCs w:val="24"/>
        </w:rPr>
        <w:t>, необходимых для предоставления муниципальной услуги отсутствуют.</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Основания для </w:t>
      </w:r>
      <w:r w:rsidRPr="006D5D52">
        <w:rPr>
          <w:rFonts w:ascii="Times New Roman" w:hAnsi="Times New Roman"/>
          <w:sz w:val="24"/>
          <w:szCs w:val="24"/>
          <w:u w:val="single"/>
        </w:rPr>
        <w:t>приостановления муниципальной услуги</w:t>
      </w:r>
      <w:r>
        <w:rPr>
          <w:rFonts w:ascii="Times New Roman" w:hAnsi="Times New Roman"/>
          <w:sz w:val="24"/>
          <w:szCs w:val="24"/>
        </w:rPr>
        <w:t xml:space="preserve"> отсутствуют.</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Основания для </w:t>
      </w:r>
      <w:r w:rsidRPr="006D5D52">
        <w:rPr>
          <w:rFonts w:ascii="Times New Roman" w:hAnsi="Times New Roman"/>
          <w:sz w:val="24"/>
          <w:szCs w:val="24"/>
          <w:u w:val="single"/>
        </w:rPr>
        <w:t>отказа в предоставлении муниципальной услуги</w:t>
      </w:r>
      <w:r w:rsidRPr="007F0BB8">
        <w:rPr>
          <w:rFonts w:ascii="Times New Roman" w:hAnsi="Times New Roman"/>
          <w:sz w:val="24"/>
          <w:szCs w:val="24"/>
        </w:rPr>
        <w:t>:</w:t>
      </w:r>
    </w:p>
    <w:p w:rsidR="0009624F" w:rsidRPr="007F0BB8" w:rsidRDefault="0009624F" w:rsidP="00E15FB9">
      <w:pPr>
        <w:tabs>
          <w:tab w:val="num" w:pos="0"/>
          <w:tab w:val="left" w:pos="1134"/>
        </w:tabs>
        <w:autoSpaceDE w:val="0"/>
        <w:autoSpaceDN w:val="0"/>
        <w:adjustRightInd w:val="0"/>
        <w:ind w:firstLine="567"/>
        <w:jc w:val="both"/>
      </w:pPr>
      <w:r w:rsidRPr="007F0BB8">
        <w:t>1) </w:t>
      </w:r>
      <w:r>
        <w:t>с заявлением обратилось лицо, не указанное в пункте 2 настоящего регламента</w:t>
      </w:r>
      <w:r w:rsidRPr="007F0BB8">
        <w:t>;</w:t>
      </w:r>
    </w:p>
    <w:p w:rsidR="0009624F" w:rsidRDefault="0009624F" w:rsidP="00E15FB9">
      <w:pPr>
        <w:tabs>
          <w:tab w:val="num" w:pos="0"/>
          <w:tab w:val="left" w:pos="1134"/>
        </w:tabs>
        <w:autoSpaceDE w:val="0"/>
        <w:autoSpaceDN w:val="0"/>
        <w:adjustRightInd w:val="0"/>
        <w:ind w:firstLine="567"/>
        <w:jc w:val="both"/>
      </w:pPr>
      <w:r w:rsidRPr="007F0BB8">
        <w:t xml:space="preserve">2) документы, указанные в </w:t>
      </w:r>
      <w:r>
        <w:t>пунктах</w:t>
      </w:r>
      <w:r w:rsidRPr="007F0BB8">
        <w:t xml:space="preserve"> </w:t>
      </w:r>
      <w:r>
        <w:t>30</w:t>
      </w:r>
      <w:r w:rsidRPr="007F0BB8">
        <w:t>, 4</w:t>
      </w:r>
      <w:r>
        <w:t>0</w:t>
      </w:r>
      <w:r w:rsidRPr="007F0BB8">
        <w:t xml:space="preserve"> настоящего административного регламента, </w:t>
      </w:r>
      <w:r>
        <w:t xml:space="preserve">не представлены или </w:t>
      </w:r>
      <w:r w:rsidRPr="007F0BB8">
        <w:t>представлены с нарушением установленных требований;</w:t>
      </w:r>
    </w:p>
    <w:p w:rsidR="0009624F" w:rsidRDefault="0009624F" w:rsidP="00E15FB9">
      <w:pPr>
        <w:tabs>
          <w:tab w:val="num" w:pos="0"/>
          <w:tab w:val="left" w:pos="1134"/>
        </w:tabs>
        <w:autoSpaceDE w:val="0"/>
        <w:autoSpaceDN w:val="0"/>
        <w:adjustRightInd w:val="0"/>
        <w:ind w:firstLine="567"/>
        <w:jc w:val="both"/>
      </w:pPr>
      <w:r>
        <w:t>3) отсутствие необходимых документов, указанных в пункте  40, запрошенных Администрацией Копыловского сельского поселения в рамках электронного взаимодействия с организациями, участвующими в предоставлении услуги;</w:t>
      </w:r>
    </w:p>
    <w:p w:rsidR="0009624F" w:rsidRPr="007F0BB8" w:rsidRDefault="0009624F" w:rsidP="00E15FB9">
      <w:pPr>
        <w:tabs>
          <w:tab w:val="num" w:pos="0"/>
          <w:tab w:val="left" w:pos="1134"/>
        </w:tabs>
        <w:autoSpaceDE w:val="0"/>
        <w:autoSpaceDN w:val="0"/>
        <w:adjustRightInd w:val="0"/>
        <w:ind w:firstLine="567"/>
        <w:jc w:val="both"/>
      </w:pPr>
      <w:r>
        <w:t xml:space="preserve">4) </w:t>
      </w:r>
      <w:r w:rsidRPr="00664DB7">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t>;</w:t>
      </w:r>
    </w:p>
    <w:p w:rsidR="0009624F" w:rsidRPr="007F0BB8" w:rsidRDefault="0009624F" w:rsidP="00E15FB9">
      <w:pPr>
        <w:tabs>
          <w:tab w:val="num" w:pos="0"/>
          <w:tab w:val="left" w:pos="1134"/>
        </w:tabs>
        <w:autoSpaceDE w:val="0"/>
        <w:autoSpaceDN w:val="0"/>
        <w:adjustRightInd w:val="0"/>
        <w:ind w:firstLine="567"/>
        <w:jc w:val="both"/>
      </w:pPr>
      <w:r>
        <w:t>5</w:t>
      </w:r>
      <w:r w:rsidRPr="007F0BB8">
        <w:t>) </w:t>
      </w:r>
      <w:r w:rsidRPr="00664DB7">
        <w:t>отсутствуют случаи и условия для присвоения объекту адресации адреса или аннулирования его адреса</w:t>
      </w:r>
      <w:r>
        <w:t xml:space="preserve">, указанные </w:t>
      </w:r>
      <w:r w:rsidRPr="00664DB7">
        <w:t xml:space="preserve">в </w:t>
      </w:r>
      <w:hyperlink w:anchor="Par54" w:tooltip="Ссылка на текущий документ" w:history="1">
        <w:r w:rsidRPr="00664DB7">
          <w:rPr>
            <w:color w:val="0000FF"/>
          </w:rPr>
          <w:t>пунктах 5</w:t>
        </w:r>
      </w:hyperlink>
      <w:r w:rsidRPr="00664DB7">
        <w:t xml:space="preserve">, </w:t>
      </w:r>
      <w:hyperlink w:anchor="Par61" w:tooltip="Ссылка на текущий документ" w:history="1">
        <w:r w:rsidRPr="00664DB7">
          <w:rPr>
            <w:color w:val="0000FF"/>
          </w:rPr>
          <w:t>8</w:t>
        </w:r>
      </w:hyperlink>
      <w:r w:rsidRPr="00664DB7">
        <w:t xml:space="preserve"> - </w:t>
      </w:r>
      <w:hyperlink w:anchor="Par73" w:tooltip="Ссылка на текущий документ" w:history="1">
        <w:r w:rsidRPr="00664DB7">
          <w:rPr>
            <w:color w:val="0000FF"/>
          </w:rPr>
          <w:t>11</w:t>
        </w:r>
      </w:hyperlink>
      <w:r w:rsidRPr="00664DB7">
        <w:t xml:space="preserve"> и </w:t>
      </w:r>
      <w:hyperlink w:anchor="Par76" w:tooltip="Ссылка на текущий документ" w:history="1">
        <w:r w:rsidRPr="00664DB7">
          <w:rPr>
            <w:color w:val="0000FF"/>
          </w:rPr>
          <w:t>14</w:t>
        </w:r>
      </w:hyperlink>
      <w:r w:rsidRPr="00664DB7">
        <w:t xml:space="preserve"> - </w:t>
      </w:r>
      <w:hyperlink w:anchor="Par83" w:tooltip="Ссылка на текущий документ" w:history="1">
        <w:r w:rsidRPr="00664DB7">
          <w:rPr>
            <w:color w:val="0000FF"/>
          </w:rPr>
          <w:t>18</w:t>
        </w:r>
      </w:hyperlink>
      <w:r w:rsidRPr="00664DB7">
        <w:t xml:space="preserve"> Правил</w:t>
      </w:r>
      <w:r>
        <w:t xml:space="preserve"> присвоения, изменения и аннулирования адресов на территории муниципального образования «Копыловское сельское поселение».</w:t>
      </w:r>
    </w:p>
    <w:p w:rsidR="0009624F" w:rsidRPr="00470BB2"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color w:val="000000"/>
          <w:sz w:val="24"/>
          <w:szCs w:val="24"/>
        </w:rPr>
        <w:t>Услуги, которые являются необходимыми и обязательными для предоставления муниципальной услуги, отсутствуют.</w:t>
      </w:r>
    </w:p>
    <w:p w:rsidR="0009624F" w:rsidRPr="00470BB2"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Предоставление муниципальной услуги осуществляется бесплатно.</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09624F" w:rsidRPr="007F0BB8" w:rsidRDefault="0009624F" w:rsidP="00E15FB9">
      <w:pPr>
        <w:tabs>
          <w:tab w:val="left" w:pos="142"/>
          <w:tab w:val="left" w:pos="1134"/>
        </w:tabs>
        <w:autoSpaceDE w:val="0"/>
        <w:autoSpaceDN w:val="0"/>
        <w:adjustRightInd w:val="0"/>
        <w:ind w:firstLine="567"/>
        <w:jc w:val="both"/>
      </w:pPr>
      <w:r w:rsidRPr="007F0BB8">
        <w:t>Максимальный срок ожидания в очереди при получении результата предоставления муниципальной услуг</w:t>
      </w:r>
      <w:r>
        <w:t>и не должен превышать 15 минут.</w:t>
      </w:r>
    </w:p>
    <w:p w:rsidR="0009624F"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Заявление на бумажном носителе регистрируется в день представления в </w:t>
      </w:r>
      <w:r>
        <w:rPr>
          <w:rFonts w:ascii="Times New Roman" w:hAnsi="Times New Roman"/>
          <w:sz w:val="24"/>
          <w:szCs w:val="24"/>
        </w:rPr>
        <w:t>Администрацию Копыловского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xml:space="preserve"> Заявителю выдается расписка в получении документов с указанием их перечня и даты получения.</w:t>
      </w:r>
    </w:p>
    <w:p w:rsidR="0009624F" w:rsidRPr="007F0BB8" w:rsidRDefault="0009624F" w:rsidP="008F5E75">
      <w:pPr>
        <w:pStyle w:val="1"/>
        <w:tabs>
          <w:tab w:val="left" w:pos="600"/>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В случае поступления заявления почтовым отправлением расписка о получении документов направляется по указанному в заявлении почтовому адресу в течении рабочего дня, следующего за днем получения документов уполномоченным органом.</w:t>
      </w:r>
    </w:p>
    <w:p w:rsidR="0009624F" w:rsidRPr="00470BB2"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Регистрация заявления, направленного в форме электронного документа </w:t>
      </w:r>
      <w:r>
        <w:rPr>
          <w:rFonts w:ascii="Times New Roman" w:hAnsi="Times New Roman"/>
          <w:sz w:val="24"/>
          <w:szCs w:val="24"/>
        </w:rPr>
        <w:t xml:space="preserve">по электронной почте, </w:t>
      </w:r>
      <w:r w:rsidRPr="007F0BB8">
        <w:rPr>
          <w:rFonts w:ascii="Times New Roman" w:hAnsi="Times New Roman"/>
          <w:sz w:val="24"/>
          <w:szCs w:val="24"/>
        </w:rPr>
        <w:t xml:space="preserve">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ascii="Times New Roman" w:hAnsi="Times New Roman"/>
          <w:sz w:val="24"/>
          <w:szCs w:val="24"/>
        </w:rPr>
        <w:t>Администрацию Копыловского сельского поселения. Сообщение о получении документов направляется заявителю по электронной почте или в личный кабинет заявителя не позднее рабочего дня, следующего за днем поступления заявления в уполномоченный орган.</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09624F" w:rsidRPr="007F0BB8" w:rsidRDefault="0009624F" w:rsidP="00E15FB9">
      <w:pPr>
        <w:tabs>
          <w:tab w:val="left" w:pos="142"/>
          <w:tab w:val="left" w:pos="1134"/>
        </w:tabs>
        <w:autoSpaceDE w:val="0"/>
        <w:autoSpaceDN w:val="0"/>
        <w:adjustRightInd w:val="0"/>
        <w:ind w:firstLine="567"/>
        <w:jc w:val="both"/>
      </w:pPr>
      <w:r>
        <w:t xml:space="preserve">- </w:t>
      </w:r>
      <w:r w:rsidRPr="007F0BB8">
        <w:t>наименование органа;</w:t>
      </w:r>
    </w:p>
    <w:p w:rsidR="0009624F" w:rsidRPr="007F0BB8" w:rsidRDefault="0009624F" w:rsidP="00E15FB9">
      <w:pPr>
        <w:tabs>
          <w:tab w:val="left" w:pos="142"/>
          <w:tab w:val="left" w:pos="1134"/>
        </w:tabs>
        <w:autoSpaceDE w:val="0"/>
        <w:autoSpaceDN w:val="0"/>
        <w:adjustRightInd w:val="0"/>
        <w:ind w:firstLine="567"/>
        <w:jc w:val="both"/>
      </w:pPr>
      <w:r>
        <w:t xml:space="preserve">- </w:t>
      </w:r>
      <w:r w:rsidRPr="007F0BB8">
        <w:t>место нахождения и юридический адрес;</w:t>
      </w:r>
    </w:p>
    <w:p w:rsidR="0009624F" w:rsidRPr="007F0BB8" w:rsidRDefault="0009624F" w:rsidP="00E15FB9">
      <w:pPr>
        <w:tabs>
          <w:tab w:val="left" w:pos="142"/>
          <w:tab w:val="left" w:pos="1134"/>
        </w:tabs>
        <w:autoSpaceDE w:val="0"/>
        <w:autoSpaceDN w:val="0"/>
        <w:adjustRightInd w:val="0"/>
        <w:ind w:firstLine="567"/>
        <w:jc w:val="both"/>
      </w:pPr>
      <w:r>
        <w:t xml:space="preserve">- </w:t>
      </w:r>
      <w:r w:rsidRPr="007F0BB8">
        <w:t xml:space="preserve">режим </w:t>
      </w:r>
      <w:r>
        <w:t>работы.</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7F0BB8">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местах для ожидания устанавливаются стулья (кресельные секции, кресла) для заявителей.</w:t>
      </w:r>
    </w:p>
    <w:p w:rsidR="0009624F" w:rsidRPr="007F0BB8" w:rsidRDefault="0009624F" w:rsidP="00E15FB9">
      <w:pPr>
        <w:tabs>
          <w:tab w:val="left" w:pos="142"/>
          <w:tab w:val="left" w:pos="1134"/>
        </w:tabs>
        <w:autoSpaceDE w:val="0"/>
        <w:autoSpaceDN w:val="0"/>
        <w:adjustRightInd w:val="0"/>
        <w:ind w:firstLine="567"/>
        <w:jc w:val="both"/>
      </w:pPr>
      <w:r w:rsidRPr="007F0BB8">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9624F" w:rsidRPr="00470BB2"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Показателями доступности и качества муниципальной услуги являются:</w:t>
      </w:r>
    </w:p>
    <w:p w:rsidR="0009624F"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09624F"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09624F"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09624F"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9624F" w:rsidRPr="00D9494C"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9624F" w:rsidRPr="00D9494C"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09624F" w:rsidRPr="00D9494C"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09624F"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Pr>
          <w:rFonts w:ascii="Times New Roman" w:hAnsi="Times New Roman"/>
          <w:sz w:val="24"/>
          <w:szCs w:val="24"/>
        </w:rPr>
        <w:t xml:space="preserve">Копыловского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09624F" w:rsidRPr="00D9494C" w:rsidRDefault="0009624F" w:rsidP="00E15FB9">
      <w:pPr>
        <w:pStyle w:val="1"/>
        <w:numPr>
          <w:ilvl w:val="0"/>
          <w:numId w:val="7"/>
        </w:numPr>
        <w:tabs>
          <w:tab w:val="left" w:pos="142"/>
          <w:tab w:val="left" w:pos="1134"/>
        </w:tabs>
        <w:autoSpaceDE w:val="0"/>
        <w:autoSpaceDN w:val="0"/>
        <w:adjustRightInd w:val="0"/>
        <w:spacing w:after="0" w:line="240" w:lineRule="auto"/>
        <w:ind w:left="0" w:firstLine="0"/>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получении муниципальной услуги заявитель осуществляет не более 2</w:t>
      </w:r>
      <w:r w:rsidRPr="007F0BB8">
        <w:rPr>
          <w:rStyle w:val="FootnoteReference"/>
          <w:rFonts w:ascii="Times New Roman" w:hAnsi="Times New Roman"/>
        </w:rPr>
        <w:footnoteReference w:id="1"/>
      </w:r>
      <w:r w:rsidRPr="007F0BB8">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09624F" w:rsidRPr="007F0BB8" w:rsidRDefault="0009624F" w:rsidP="00E15FB9">
      <w:pPr>
        <w:widowControl w:val="0"/>
        <w:tabs>
          <w:tab w:val="left" w:pos="142"/>
          <w:tab w:val="left" w:pos="1134"/>
        </w:tabs>
        <w:autoSpaceDE w:val="0"/>
        <w:autoSpaceDN w:val="0"/>
        <w:adjustRightInd w:val="0"/>
        <w:ind w:firstLine="567"/>
        <w:jc w:val="both"/>
      </w:pPr>
      <w:r w:rsidRPr="007F0BB8">
        <w:t>- при подаче запроса на получение услуги и получении резу</w:t>
      </w:r>
      <w:r>
        <w:t>льтата услуги заявителем лично;</w:t>
      </w:r>
    </w:p>
    <w:p w:rsidR="0009624F" w:rsidRPr="007F0BB8" w:rsidRDefault="0009624F" w:rsidP="00E15FB9">
      <w:pPr>
        <w:widowControl w:val="0"/>
        <w:tabs>
          <w:tab w:val="left" w:pos="142"/>
          <w:tab w:val="left" w:pos="1134"/>
        </w:tabs>
        <w:autoSpaceDE w:val="0"/>
        <w:autoSpaceDN w:val="0"/>
        <w:adjustRightInd w:val="0"/>
        <w:ind w:firstLine="567"/>
        <w:jc w:val="both"/>
      </w:pPr>
      <w:r w:rsidRPr="007F0BB8">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9624F" w:rsidRPr="00470BB2" w:rsidRDefault="0009624F" w:rsidP="00E15FB9">
      <w:pPr>
        <w:pStyle w:val="1"/>
        <w:widowControl w:val="0"/>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Продолжительность каждого взаимодействия не должна превышать 15 минут </w:t>
      </w:r>
      <w:r>
        <w:rPr>
          <w:rFonts w:ascii="Times New Roman" w:hAnsi="Times New Roman"/>
          <w:sz w:val="24"/>
          <w:szCs w:val="24"/>
        </w:rPr>
        <w:t>.</w:t>
      </w:r>
    </w:p>
    <w:p w:rsidR="0009624F" w:rsidRPr="007F0BB8" w:rsidRDefault="0009624F" w:rsidP="00E15FB9">
      <w:pPr>
        <w:widowControl w:val="0"/>
        <w:numPr>
          <w:ilvl w:val="0"/>
          <w:numId w:val="8"/>
        </w:numPr>
        <w:tabs>
          <w:tab w:val="left" w:pos="1134"/>
        </w:tabs>
        <w:ind w:left="0" w:firstLine="567"/>
        <w:jc w:val="both"/>
      </w:pPr>
      <w:r w:rsidRPr="007F0BB8">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t>.</w:t>
      </w:r>
    </w:p>
    <w:p w:rsidR="0009624F" w:rsidRPr="007F0BB8" w:rsidRDefault="0009624F" w:rsidP="00E15FB9">
      <w:pPr>
        <w:pStyle w:val="ConsPlusNormal"/>
        <w:numPr>
          <w:ilvl w:val="0"/>
          <w:numId w:val="8"/>
        </w:numPr>
        <w:tabs>
          <w:tab w:val="left" w:pos="142"/>
          <w:tab w:val="left" w:pos="1134"/>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Заявление, направленное по электронной почте через официальный сайт Администрации </w:t>
      </w:r>
      <w:r>
        <w:rPr>
          <w:rFonts w:ascii="Times New Roman" w:hAnsi="Times New Roman"/>
          <w:sz w:val="24"/>
          <w:szCs w:val="24"/>
        </w:rPr>
        <w:t xml:space="preserve">Копыловского </w:t>
      </w:r>
      <w:r>
        <w:rPr>
          <w:rFonts w:ascii="Times New Roman" w:hAnsi="Times New Roman" w:cs="Times New Roman"/>
          <w:sz w:val="24"/>
          <w:szCs w:val="24"/>
        </w:rPr>
        <w:t>сельского поселения</w:t>
      </w:r>
      <w:r w:rsidRPr="007F0BB8">
        <w:rPr>
          <w:rFonts w:ascii="Times New Roman" w:hAnsi="Times New Roman" w:cs="Times New Roman"/>
          <w:i/>
          <w:sz w:val="24"/>
          <w:szCs w:val="24"/>
        </w:rPr>
        <w:t xml:space="preserve"> </w:t>
      </w:r>
      <w:r w:rsidRPr="007F0BB8">
        <w:rPr>
          <w:rFonts w:ascii="Times New Roman" w:hAnsi="Times New Roman" w:cs="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9624F" w:rsidRPr="007F0BB8" w:rsidRDefault="0009624F" w:rsidP="00E15FB9">
      <w:pPr>
        <w:pStyle w:val="ConsPlusNormal"/>
        <w:numPr>
          <w:ilvl w:val="0"/>
          <w:numId w:val="8"/>
        </w:numPr>
        <w:tabs>
          <w:tab w:val="left" w:pos="142"/>
          <w:tab w:val="left" w:pos="1134"/>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624F" w:rsidRPr="007F0BB8" w:rsidRDefault="0009624F" w:rsidP="00E15FB9">
      <w:pPr>
        <w:pStyle w:val="ConsPlusNormal"/>
        <w:numPr>
          <w:ilvl w:val="0"/>
          <w:numId w:val="8"/>
        </w:numPr>
        <w:tabs>
          <w:tab w:val="left" w:pos="142"/>
          <w:tab w:val="left" w:pos="1134"/>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09624F" w:rsidRPr="007F0BB8" w:rsidRDefault="0009624F" w:rsidP="00E15FB9">
      <w:pPr>
        <w:pStyle w:val="ConsPlusNormal"/>
        <w:numPr>
          <w:ilvl w:val="0"/>
          <w:numId w:val="8"/>
        </w:numPr>
        <w:tabs>
          <w:tab w:val="left" w:pos="142"/>
          <w:tab w:val="left" w:pos="1134"/>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9624F" w:rsidRPr="007F0BB8" w:rsidRDefault="0009624F" w:rsidP="00E15FB9">
      <w:pPr>
        <w:pStyle w:val="ConsPlusNormal"/>
        <w:tabs>
          <w:tab w:val="left" w:pos="142"/>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9624F" w:rsidRPr="007F0BB8" w:rsidRDefault="0009624F" w:rsidP="00E15FB9">
      <w:pPr>
        <w:pStyle w:val="ConsPlusNormal"/>
        <w:tabs>
          <w:tab w:val="left" w:pos="142"/>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09624F" w:rsidRPr="007F0BB8" w:rsidRDefault="0009624F" w:rsidP="00E15FB9">
      <w:pPr>
        <w:pStyle w:val="ConsPlusNormal"/>
        <w:tabs>
          <w:tab w:val="left" w:pos="142"/>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F0BB8">
        <w:rPr>
          <w:rFonts w:ascii="Times New Roman" w:hAnsi="Times New Roman" w:cs="Times New Roman"/>
          <w:sz w:val="24"/>
          <w:szCs w:val="24"/>
        </w:rPr>
        <w:t>осуществления мониторинга хода предоставл</w:t>
      </w:r>
      <w:r>
        <w:rPr>
          <w:rFonts w:ascii="Times New Roman" w:hAnsi="Times New Roman" w:cs="Times New Roman"/>
          <w:sz w:val="24"/>
          <w:szCs w:val="24"/>
        </w:rPr>
        <w:t>ения муниципальной услуги;</w:t>
      </w:r>
    </w:p>
    <w:p w:rsidR="0009624F" w:rsidRPr="007F0BB8" w:rsidRDefault="0009624F" w:rsidP="00E15FB9">
      <w:pPr>
        <w:pStyle w:val="ConsPlusNormal"/>
        <w:tabs>
          <w:tab w:val="left" w:pos="142"/>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F0BB8">
        <w:rPr>
          <w:rFonts w:ascii="Times New Roman" w:hAnsi="Times New Roman" w:cs="Times New Roman"/>
          <w:sz w:val="24"/>
          <w:szCs w:val="24"/>
        </w:rPr>
        <w:t>получение результата муниципальной услуги.</w:t>
      </w:r>
    </w:p>
    <w:p w:rsidR="0009624F" w:rsidRPr="007F0BB8" w:rsidRDefault="0009624F" w:rsidP="00E15FB9">
      <w:pPr>
        <w:pStyle w:val="ConsPlusNormal"/>
        <w:tabs>
          <w:tab w:val="left" w:pos="142"/>
          <w:tab w:val="left" w:pos="1134"/>
        </w:tabs>
        <w:ind w:firstLine="567"/>
        <w:jc w:val="both"/>
        <w:rPr>
          <w:rFonts w:ascii="Times New Roman" w:hAnsi="Times New Roman" w:cs="Times New Roman"/>
          <w:sz w:val="24"/>
          <w:szCs w:val="24"/>
        </w:rPr>
      </w:pP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9624F" w:rsidRDefault="0009624F" w:rsidP="00E15FB9">
      <w:pPr>
        <w:pStyle w:val="ConsPlusNormal"/>
        <w:tabs>
          <w:tab w:val="left" w:pos="142"/>
          <w:tab w:val="left" w:pos="1134"/>
        </w:tabs>
        <w:ind w:firstLine="567"/>
        <w:jc w:val="both"/>
        <w:rPr>
          <w:rFonts w:ascii="Times New Roman" w:hAnsi="Times New Roman" w:cs="Times New Roman"/>
          <w:sz w:val="24"/>
          <w:szCs w:val="24"/>
        </w:rPr>
      </w:pP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09624F" w:rsidRDefault="0009624F" w:rsidP="00A6084E">
      <w:pPr>
        <w:pStyle w:val="ConsPlusNormal"/>
        <w:tabs>
          <w:tab w:val="left" w:pos="142"/>
          <w:tab w:val="left" w:pos="1276"/>
        </w:tabs>
        <w:ind w:firstLine="567"/>
        <w:jc w:val="center"/>
        <w:rPr>
          <w:rFonts w:ascii="Times New Roman" w:hAnsi="Times New Roman" w:cs="Times New Roman"/>
          <w:sz w:val="24"/>
          <w:szCs w:val="24"/>
        </w:rPr>
      </w:pPr>
    </w:p>
    <w:p w:rsidR="0009624F" w:rsidRPr="00BA5A67" w:rsidRDefault="0009624F" w:rsidP="00AF70B5">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3. </w:t>
      </w:r>
      <w:r w:rsidRPr="00BA5A67">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09624F" w:rsidRPr="007F0BB8" w:rsidRDefault="0009624F" w:rsidP="00A6084E">
      <w:pPr>
        <w:pStyle w:val="ConsPlusNormal"/>
        <w:tabs>
          <w:tab w:val="left" w:pos="142"/>
          <w:tab w:val="left" w:pos="1276"/>
        </w:tabs>
        <w:ind w:firstLine="567"/>
        <w:jc w:val="center"/>
        <w:rPr>
          <w:rFonts w:ascii="Times New Roman" w:hAnsi="Times New Roman" w:cs="Times New Roman"/>
          <w:sz w:val="24"/>
          <w:szCs w:val="24"/>
        </w:rPr>
      </w:pP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Предоставление муниципальной услуги включает в себя следующие административные процедуры:</w:t>
      </w:r>
    </w:p>
    <w:p w:rsidR="0009624F" w:rsidRPr="007F0BB8" w:rsidRDefault="0009624F" w:rsidP="00E15FB9">
      <w:pPr>
        <w:widowControl w:val="0"/>
        <w:tabs>
          <w:tab w:val="left" w:pos="709"/>
          <w:tab w:val="left" w:pos="1134"/>
        </w:tabs>
        <w:ind w:firstLine="567"/>
        <w:jc w:val="both"/>
      </w:pPr>
      <w:r w:rsidRPr="007F0BB8">
        <w:t>1)</w:t>
      </w:r>
      <w:r w:rsidRPr="007F0BB8">
        <w:rPr>
          <w:lang w:val="en-US"/>
        </w:rPr>
        <w:t> </w:t>
      </w:r>
      <w:r w:rsidRPr="007F0BB8">
        <w:t>Прием заявления и документов, необходимых для предоставления муниципальной услуги;</w:t>
      </w:r>
    </w:p>
    <w:p w:rsidR="0009624F" w:rsidRPr="007F0BB8" w:rsidRDefault="0009624F" w:rsidP="00E15FB9">
      <w:pPr>
        <w:widowControl w:val="0"/>
        <w:tabs>
          <w:tab w:val="left" w:pos="709"/>
          <w:tab w:val="left" w:pos="1134"/>
        </w:tabs>
        <w:ind w:firstLine="567"/>
        <w:jc w:val="both"/>
      </w:pPr>
      <w:r w:rsidRPr="007F0BB8">
        <w:t>2)</w:t>
      </w:r>
      <w:r w:rsidRPr="007F0BB8">
        <w:rPr>
          <w:lang w:val="en-US"/>
        </w:rPr>
        <w:t> </w:t>
      </w:r>
      <w:r w:rsidRPr="007F0BB8">
        <w:t>Рассмотрение заявления и представленных документов;</w:t>
      </w:r>
    </w:p>
    <w:p w:rsidR="0009624F" w:rsidRPr="007F0BB8" w:rsidRDefault="0009624F" w:rsidP="00E15FB9">
      <w:pPr>
        <w:widowControl w:val="0"/>
        <w:tabs>
          <w:tab w:val="left" w:pos="709"/>
          <w:tab w:val="left" w:pos="1134"/>
        </w:tabs>
        <w:ind w:firstLine="567"/>
        <w:jc w:val="both"/>
      </w:pPr>
      <w:r w:rsidRPr="007F0BB8">
        <w:t>3) Формирование и направление межведомственных запросов в органы (организации), участвующие в предоставлении муниципальной услуги;</w:t>
      </w:r>
    </w:p>
    <w:p w:rsidR="0009624F" w:rsidRPr="007F0BB8" w:rsidRDefault="0009624F" w:rsidP="00E15FB9">
      <w:pPr>
        <w:widowControl w:val="0"/>
        <w:tabs>
          <w:tab w:val="left" w:pos="709"/>
          <w:tab w:val="left" w:pos="1134"/>
        </w:tabs>
        <w:ind w:firstLine="567"/>
        <w:jc w:val="both"/>
      </w:pPr>
      <w:r w:rsidRPr="007F0BB8">
        <w:t>4)</w:t>
      </w:r>
      <w:r w:rsidRPr="007F0BB8">
        <w:rPr>
          <w:lang w:val="en-US"/>
        </w:rPr>
        <w:t> </w:t>
      </w:r>
      <w:r w:rsidRPr="007F0BB8">
        <w:t>Принятие решения о предоставлении (об отказе предоставления) муниципальной услуги;</w:t>
      </w:r>
    </w:p>
    <w:p w:rsidR="0009624F" w:rsidRPr="00470BB2" w:rsidRDefault="0009624F" w:rsidP="00E15FB9">
      <w:pPr>
        <w:widowControl w:val="0"/>
        <w:tabs>
          <w:tab w:val="left" w:pos="709"/>
          <w:tab w:val="left" w:pos="1134"/>
        </w:tabs>
        <w:ind w:firstLine="567"/>
        <w:jc w:val="both"/>
      </w:pPr>
      <w:r w:rsidRPr="007F0BB8">
        <w:t>5)</w:t>
      </w:r>
      <w:r w:rsidRPr="007F0BB8">
        <w:rPr>
          <w:lang w:val="en-US"/>
        </w:rPr>
        <w:t> </w:t>
      </w:r>
      <w:r w:rsidRPr="007F0BB8">
        <w:t>Выдача результата предо</w:t>
      </w:r>
      <w:r>
        <w:t>ставления муниципальной услуги.</w:t>
      </w:r>
    </w:p>
    <w:p w:rsidR="0009624F" w:rsidRPr="00470BB2"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6</w:t>
      </w:r>
      <w:r w:rsidRPr="007F0BB8">
        <w:rPr>
          <w:rFonts w:ascii="Times New Roman" w:hAnsi="Times New Roman"/>
          <w:sz w:val="24"/>
          <w:szCs w:val="24"/>
        </w:rPr>
        <w:t xml:space="preserve"> к административному регламенту.</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rPr>
          <w:i/>
        </w:rPr>
      </w:pPr>
      <w:r w:rsidRPr="007F0BB8">
        <w:t xml:space="preserve">Основанием для начала данной процедуры является поступление в Администрацию </w:t>
      </w:r>
      <w:r>
        <w:t>Копыловского сельского поселения</w:t>
      </w:r>
      <w:r w:rsidRPr="007F0BB8">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09624F" w:rsidRPr="00CA2051" w:rsidRDefault="0009624F" w:rsidP="00FD6016">
      <w:pPr>
        <w:pStyle w:val="ListParagraph"/>
        <w:widowControl w:val="0"/>
        <w:numPr>
          <w:ilvl w:val="0"/>
          <w:numId w:val="8"/>
        </w:numPr>
        <w:tabs>
          <w:tab w:val="left" w:pos="709"/>
        </w:tabs>
        <w:autoSpaceDE w:val="0"/>
        <w:autoSpaceDN w:val="0"/>
        <w:adjustRightInd w:val="0"/>
        <w:ind w:left="0" w:firstLine="567"/>
        <w:jc w:val="both"/>
        <w:outlineLvl w:val="2"/>
      </w:pPr>
      <w:r w:rsidRPr="007F0BB8">
        <w:t xml:space="preserve">Прием и регистрация заявления о предоставлении муниципальной услуги и прилагаемых к нему документов осуществляется </w:t>
      </w:r>
      <w:r>
        <w:t>специалистом</w:t>
      </w:r>
      <w:r w:rsidRPr="007F0BB8">
        <w:t xml:space="preserve"> Администрации </w:t>
      </w:r>
      <w:r>
        <w:t>Копыловского сельского поселения</w:t>
      </w:r>
      <w:r w:rsidRPr="007F0BB8">
        <w:t>, о</w:t>
      </w:r>
      <w:r>
        <w:t>тветственным за прием заявления, по описи</w:t>
      </w:r>
      <w:r w:rsidRPr="007F0BB8">
        <w:t xml:space="preserve">. </w:t>
      </w:r>
      <w:r w:rsidRPr="00CA2051">
        <w:t>Копия описи с отметкой о дате приема указанных заявления и документов:</w:t>
      </w:r>
    </w:p>
    <w:p w:rsidR="0009624F" w:rsidRPr="00CA2051" w:rsidRDefault="0009624F" w:rsidP="00FD6016">
      <w:pPr>
        <w:widowControl w:val="0"/>
        <w:tabs>
          <w:tab w:val="num" w:pos="142"/>
          <w:tab w:val="left" w:pos="709"/>
        </w:tabs>
        <w:autoSpaceDE w:val="0"/>
        <w:autoSpaceDN w:val="0"/>
        <w:adjustRightInd w:val="0"/>
        <w:ind w:firstLine="567"/>
        <w:jc w:val="both"/>
        <w:outlineLvl w:val="2"/>
      </w:pPr>
      <w:r w:rsidRPr="00CA2051">
        <w:t>при личном приеме в день приема вручается заявителю;</w:t>
      </w:r>
    </w:p>
    <w:p w:rsidR="0009624F" w:rsidRPr="00CA2051" w:rsidRDefault="0009624F" w:rsidP="00FD6016">
      <w:pPr>
        <w:widowControl w:val="0"/>
        <w:tabs>
          <w:tab w:val="num" w:pos="142"/>
          <w:tab w:val="left" w:pos="709"/>
        </w:tabs>
        <w:autoSpaceDE w:val="0"/>
        <w:autoSpaceDN w:val="0"/>
        <w:adjustRightInd w:val="0"/>
        <w:ind w:firstLine="567"/>
        <w:jc w:val="both"/>
        <w:outlineLvl w:val="2"/>
      </w:pPr>
      <w:r w:rsidRPr="00CA2051">
        <w:t>при направлении запроса почтовым отправлением – направляется заявителю заказным почтовым отправлением с уведомлением о вручении;</w:t>
      </w:r>
    </w:p>
    <w:p w:rsidR="0009624F" w:rsidRPr="007F0BB8" w:rsidRDefault="0009624F" w:rsidP="00FD6016">
      <w:pPr>
        <w:widowControl w:val="0"/>
        <w:tabs>
          <w:tab w:val="num" w:pos="142"/>
          <w:tab w:val="left" w:pos="709"/>
        </w:tabs>
        <w:autoSpaceDE w:val="0"/>
        <w:autoSpaceDN w:val="0"/>
        <w:adjustRightInd w:val="0"/>
        <w:ind w:firstLine="567"/>
        <w:jc w:val="both"/>
        <w:outlineLvl w:val="2"/>
      </w:pPr>
      <w:r w:rsidRPr="00CA2051">
        <w:t>при направлении запроса по электронной почте - направляется электронной по</w:t>
      </w:r>
      <w:r>
        <w:t>чтой</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Продолжительность и (или) максимальный срок выполнения административного действия по приему заявления и прилагаемых к нему д</w:t>
      </w:r>
      <w:r>
        <w:t>окументов не превышает 15 минут.</w:t>
      </w:r>
    </w:p>
    <w:p w:rsidR="0009624F" w:rsidRPr="00470BB2" w:rsidRDefault="0009624F" w:rsidP="00E15FB9">
      <w:pPr>
        <w:widowControl w:val="0"/>
        <w:numPr>
          <w:ilvl w:val="0"/>
          <w:numId w:val="8"/>
        </w:numPr>
        <w:tabs>
          <w:tab w:val="left" w:pos="1134"/>
        </w:tabs>
        <w:autoSpaceDE w:val="0"/>
        <w:autoSpaceDN w:val="0"/>
        <w:adjustRightInd w:val="0"/>
        <w:ind w:left="0" w:firstLine="567"/>
        <w:jc w:val="both"/>
        <w:outlineLvl w:val="2"/>
      </w:pPr>
      <w:r w:rsidRPr="00470BB2">
        <w:t xml:space="preserve">После регистрации, не позднее дня регистрации, заявление и прилагаемые к нему документы направляются Главе Администрации </w:t>
      </w:r>
      <w:r>
        <w:t xml:space="preserve">Копыловского </w:t>
      </w:r>
      <w:r w:rsidRPr="00470BB2">
        <w:t>сельского поселения для визирования, после визирования, не позднее следующего рабочего дня, направляются</w:t>
      </w:r>
      <w:r>
        <w:t xml:space="preserve"> специалисту, ответственному за предоставление муниципальной функции администрации Копыловского сельского поселения. </w:t>
      </w:r>
      <w:r w:rsidRPr="00470BB2">
        <w:t xml:space="preserve">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w:t>
      </w:r>
      <w:r>
        <w:t>специалисту, ответственному за предоставление муниципальной функции администрации Копыловского сельского поселения.</w:t>
      </w:r>
    </w:p>
    <w:p w:rsidR="0009624F" w:rsidRPr="005716DC"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должен превышать 2 рабочих дн</w:t>
      </w:r>
      <w:r>
        <w:t>ей</w:t>
      </w:r>
      <w:r w:rsidRPr="007F0BB8">
        <w:t xml:space="preserve"> с момента подачи заявления.</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 xml:space="preserve">Основанием для рассмотрения заявления и представленных документов является поступление заявления и представленных документов </w:t>
      </w:r>
      <w:r>
        <w:t xml:space="preserve">специалисту Администрации Копыловского сельского поселения </w:t>
      </w:r>
      <w:r w:rsidRPr="007F0BB8">
        <w:rPr>
          <w:i/>
        </w:rPr>
        <w:t xml:space="preserve"> </w:t>
      </w:r>
      <w:r w:rsidRPr="007F0BB8">
        <w:t>для рассмотрения.</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rPr>
          <w:i/>
        </w:rPr>
      </w:pPr>
      <w:r w:rsidRPr="007F0BB8">
        <w:t>Рассмотрение заявления о предоставлении муниципальной услуги и представленных документов осуществляется</w:t>
      </w:r>
      <w:r w:rsidRPr="007F0BB8">
        <w:rPr>
          <w:i/>
        </w:rPr>
        <w:t xml:space="preserve"> </w:t>
      </w:r>
      <w:r>
        <w:t>специалистом, ответственным за предоставление муниципальной функции администрации Копыловского сельского поселения.</w:t>
      </w:r>
    </w:p>
    <w:p w:rsidR="0009624F" w:rsidRPr="007F0BB8" w:rsidRDefault="0009624F" w:rsidP="00E15FB9">
      <w:pPr>
        <w:widowControl w:val="0"/>
        <w:numPr>
          <w:ilvl w:val="0"/>
          <w:numId w:val="8"/>
        </w:numPr>
        <w:tabs>
          <w:tab w:val="left" w:pos="142"/>
          <w:tab w:val="left" w:pos="1134"/>
        </w:tabs>
        <w:autoSpaceDE w:val="0"/>
        <w:autoSpaceDN w:val="0"/>
        <w:adjustRightInd w:val="0"/>
        <w:ind w:left="0" w:firstLine="567"/>
        <w:jc w:val="both"/>
        <w:outlineLvl w:val="2"/>
        <w:rPr>
          <w:i/>
        </w:rPr>
      </w:pPr>
      <w:r w:rsidRPr="007F0BB8">
        <w:t>Ответственный специалист проверяет комплектность заявления и приложенных к нему документов.</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w:t>
      </w:r>
      <w:r w:rsidRPr="007F0BB8">
        <w:rPr>
          <w:rFonts w:ascii="Times New Roman" w:hAnsi="Times New Roman"/>
          <w:sz w:val="24"/>
          <w:szCs w:val="24"/>
        </w:rPr>
        <w:t xml:space="preserve">сли заявитель не представил документы, указанные в </w:t>
      </w:r>
      <w:r>
        <w:rPr>
          <w:rFonts w:ascii="Times New Roman" w:hAnsi="Times New Roman"/>
          <w:sz w:val="24"/>
          <w:szCs w:val="24"/>
        </w:rPr>
        <w:t xml:space="preserve">подпунктах </w:t>
      </w:r>
      <w:r w:rsidRPr="007F0BB8">
        <w:rPr>
          <w:rFonts w:ascii="Times New Roman" w:hAnsi="Times New Roman"/>
          <w:sz w:val="24"/>
          <w:szCs w:val="24"/>
        </w:rPr>
        <w:t>пункт</w:t>
      </w:r>
      <w:r>
        <w:rPr>
          <w:rFonts w:ascii="Times New Roman" w:hAnsi="Times New Roman"/>
          <w:sz w:val="24"/>
          <w:szCs w:val="24"/>
        </w:rPr>
        <w:t>а</w:t>
      </w:r>
      <w:r w:rsidRPr="007F0BB8">
        <w:rPr>
          <w:rFonts w:ascii="Times New Roman" w:hAnsi="Times New Roman"/>
          <w:sz w:val="24"/>
          <w:szCs w:val="24"/>
        </w:rPr>
        <w:t xml:space="preserve"> </w:t>
      </w:r>
      <w:r>
        <w:rPr>
          <w:rFonts w:ascii="Times New Roman" w:hAnsi="Times New Roman"/>
          <w:sz w:val="24"/>
          <w:szCs w:val="24"/>
        </w:rPr>
        <w:t>30</w:t>
      </w:r>
      <w:r w:rsidRPr="007F0BB8">
        <w:rPr>
          <w:rFonts w:ascii="Times New Roman" w:hAnsi="Times New Roman"/>
          <w:sz w:val="24"/>
          <w:szCs w:val="24"/>
        </w:rPr>
        <w:t xml:space="preserve"> настоящего регламента, которые он вправе представить – ответственный специалист переходит к формированию и направлению межведомственного запроса.</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Если заявителем представлены все необходимые документы – ответственный специалист переходит к процедуре принятия решения о предоставлении (отказе в предоставлении) муниципальной услуги.</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rPr>
          <w:i/>
        </w:rPr>
      </w:pPr>
      <w:r w:rsidRPr="007F0BB8">
        <w:t xml:space="preserve">Продолжительность и (или) максимальный срок рассмотрения заявления и представленных документов не превышает </w:t>
      </w:r>
      <w:r>
        <w:t>2</w:t>
      </w:r>
      <w:r w:rsidRPr="007F0BB8">
        <w:t xml:space="preserve"> рабочи</w:t>
      </w:r>
      <w:r>
        <w:t>х</w:t>
      </w:r>
      <w:r w:rsidRPr="007F0BB8">
        <w:t xml:space="preserve"> дн</w:t>
      </w:r>
      <w:r>
        <w:t>ей</w:t>
      </w:r>
      <w:r w:rsidRPr="007F0BB8">
        <w:t>.</w:t>
      </w:r>
    </w:p>
    <w:p w:rsidR="0009624F" w:rsidRPr="007462D3"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rPr>
          <w:bCs/>
        </w:rPr>
      </w:pPr>
      <w:r w:rsidRPr="007F0BB8">
        <w:rPr>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t xml:space="preserve">Копыловского </w:t>
      </w:r>
      <w:r w:rsidRPr="001C6390">
        <w:rPr>
          <w:bCs/>
        </w:rPr>
        <w:t>сельского поселения</w:t>
      </w:r>
      <w:r>
        <w:rPr>
          <w:bCs/>
          <w:i/>
        </w:rPr>
        <w:t xml:space="preserve"> </w:t>
      </w:r>
      <w:r w:rsidRPr="007F0BB8">
        <w:rPr>
          <w:bCs/>
        </w:rPr>
        <w:t xml:space="preserve">документов, указанных в пункте </w:t>
      </w:r>
      <w:r>
        <w:rPr>
          <w:bCs/>
        </w:rPr>
        <w:t>30</w:t>
      </w:r>
      <w:r w:rsidRPr="007F0BB8">
        <w:rPr>
          <w:bCs/>
        </w:rPr>
        <w:t xml:space="preserve"> административного регламента. </w:t>
      </w:r>
    </w:p>
    <w:p w:rsidR="0009624F" w:rsidRPr="001C6390" w:rsidRDefault="0009624F" w:rsidP="00E15FB9">
      <w:pPr>
        <w:pStyle w:val="a"/>
        <w:tabs>
          <w:tab w:val="left" w:pos="1134"/>
        </w:tabs>
        <w:spacing w:line="240" w:lineRule="auto"/>
        <w:ind w:firstLine="567"/>
      </w:pPr>
      <w:r>
        <w:tab/>
      </w:r>
      <w:r w:rsidRPr="001C63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9624F" w:rsidRPr="001C6390" w:rsidRDefault="0009624F" w:rsidP="00E15FB9">
      <w:pPr>
        <w:pStyle w:val="a"/>
        <w:tabs>
          <w:tab w:val="left" w:pos="1134"/>
        </w:tabs>
        <w:spacing w:line="240" w:lineRule="auto"/>
        <w:ind w:firstLine="567"/>
      </w:pPr>
      <w:r>
        <w:tab/>
      </w:r>
      <w:r w:rsidRPr="001C63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Для предоставления муниципальной услуги ответственный специалист направляет межведомственные запросы в:</w:t>
      </w:r>
    </w:p>
    <w:p w:rsidR="0009624F" w:rsidRPr="007F0BB8" w:rsidRDefault="0009624F" w:rsidP="00E15FB9">
      <w:pPr>
        <w:tabs>
          <w:tab w:val="left" w:pos="1134"/>
        </w:tabs>
        <w:ind w:firstLine="567"/>
        <w:jc w:val="both"/>
      </w:pPr>
      <w:r w:rsidRPr="007F0BB8">
        <w:t xml:space="preserve">Федеральную службу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 </w:t>
      </w:r>
    </w:p>
    <w:p w:rsidR="0009624F" w:rsidRPr="007F0BB8" w:rsidRDefault="0009624F" w:rsidP="00E15FB9">
      <w:pPr>
        <w:tabs>
          <w:tab w:val="left" w:pos="1134"/>
        </w:tabs>
        <w:ind w:firstLine="567"/>
        <w:jc w:val="both"/>
      </w:pPr>
      <w:r w:rsidRPr="007F0BB8">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09624F" w:rsidRPr="007F0BB8" w:rsidRDefault="0009624F" w:rsidP="00E15FB9">
      <w:pPr>
        <w:tabs>
          <w:tab w:val="left" w:pos="1134"/>
        </w:tabs>
        <w:ind w:firstLine="567"/>
        <w:jc w:val="both"/>
        <w:rPr>
          <w:rStyle w:val="small"/>
          <w:color w:val="000000"/>
        </w:rPr>
      </w:pPr>
      <w:r w:rsidRPr="007F0BB8">
        <w:rPr>
          <w:rStyle w:val="small"/>
          <w:color w:val="000000"/>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сведений из Единого государственного реестра объектов капитального строительства.</w:t>
      </w:r>
    </w:p>
    <w:p w:rsidR="0009624F" w:rsidRPr="007F0BB8" w:rsidRDefault="0009624F" w:rsidP="00E15FB9">
      <w:pPr>
        <w:tabs>
          <w:tab w:val="left" w:pos="709"/>
          <w:tab w:val="left" w:pos="1134"/>
        </w:tabs>
        <w:autoSpaceDE w:val="0"/>
        <w:autoSpaceDN w:val="0"/>
        <w:adjustRightInd w:val="0"/>
        <w:ind w:firstLine="567"/>
        <w:jc w:val="both"/>
      </w:pPr>
      <w:r w:rsidRPr="007F0BB8">
        <w:t xml:space="preserve">После направления межведомственного запроса, представленные в </w:t>
      </w:r>
      <w:r w:rsidRPr="007462D3">
        <w:t xml:space="preserve">Администрацию </w:t>
      </w:r>
      <w:r>
        <w:t xml:space="preserve">Копыловского </w:t>
      </w:r>
      <w:r w:rsidRPr="007462D3">
        <w:t xml:space="preserve">сельского поселения </w:t>
      </w:r>
      <w:r w:rsidRPr="007F0BB8">
        <w:t>документы и информация передаются специалисту, ответственному за их рассмотрение.</w:t>
      </w:r>
    </w:p>
    <w:p w:rsidR="0009624F" w:rsidRPr="001C6390" w:rsidRDefault="0009624F" w:rsidP="00E15FB9">
      <w:pPr>
        <w:pStyle w:val="a"/>
        <w:tabs>
          <w:tab w:val="left" w:pos="1134"/>
        </w:tabs>
        <w:spacing w:line="240" w:lineRule="auto"/>
        <w:ind w:firstLine="567"/>
      </w:pPr>
      <w:r>
        <w:tab/>
      </w:r>
      <w:r w:rsidRPr="001C6390">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 xml:space="preserve">Общий срок административной процедуры не превышает </w:t>
      </w:r>
      <w:r>
        <w:t>9</w:t>
      </w:r>
      <w:r w:rsidRPr="007F0BB8">
        <w:t xml:space="preserve"> рабочих дней.</w:t>
      </w:r>
    </w:p>
    <w:p w:rsidR="0009624F" w:rsidRPr="007462D3"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rPr>
          <w:i/>
        </w:rPr>
      </w:pPr>
      <w:r w:rsidRPr="007F0BB8">
        <w:t>Основанием для</w:t>
      </w:r>
      <w:r>
        <w:t xml:space="preserve"> принятия решения о предоставлении (об отказе предоставления) муниципальной услуги</w:t>
      </w:r>
      <w:r w:rsidRPr="007F0BB8">
        <w:t xml:space="preserve"> начала административной процедуры является</w:t>
      </w:r>
      <w:r w:rsidRPr="007F0BB8">
        <w:rPr>
          <w:i/>
        </w:rPr>
        <w:t xml:space="preserve"> </w:t>
      </w:r>
      <w:r w:rsidRPr="007F0BB8">
        <w:t>получение полного комплекта документов в соответствии с пункт</w:t>
      </w:r>
      <w:r>
        <w:t>о</w:t>
      </w:r>
      <w:r w:rsidRPr="007F0BB8">
        <w:t xml:space="preserve">м </w:t>
      </w:r>
      <w:r>
        <w:t>30</w:t>
      </w:r>
      <w:r w:rsidRPr="007F0BB8">
        <w:t xml:space="preserve"> настоящего регламента</w:t>
      </w:r>
      <w:r w:rsidRPr="007F0BB8">
        <w:rPr>
          <w:i/>
        </w:rPr>
        <w:t xml:space="preserve">. </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rPr>
          <w:i/>
        </w:rPr>
      </w:pPr>
      <w:r w:rsidRPr="007F0BB8">
        <w:t>Принятие решения о предоставлении (об отказе предоставления) муниципальной услуги осуществляется</w:t>
      </w:r>
      <w:r w:rsidRPr="007F0BB8">
        <w:rPr>
          <w:i/>
        </w:rPr>
        <w:t xml:space="preserve"> </w:t>
      </w:r>
      <w:r>
        <w:t>специалистом, ответственным за предоставление муниципальной функции администрации Копыловского сельского поселения.</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rPr>
          <w:i/>
        </w:rPr>
      </w:pPr>
      <w:r w:rsidRPr="007F0BB8">
        <w:t>Ответственный специалист</w:t>
      </w:r>
      <w:r w:rsidRPr="007F0BB8">
        <w:rPr>
          <w:i/>
        </w:rPr>
        <w:t xml:space="preserve"> </w:t>
      </w:r>
      <w:r w:rsidRPr="007F0BB8">
        <w:t xml:space="preserve">проверяет заявление и приложенные к нему документы на наличие оснований для отказа в предоставлении муниципальной услуги, предусмотренных пунктом </w:t>
      </w:r>
      <w:r>
        <w:t>44</w:t>
      </w:r>
      <w:r w:rsidRPr="007F0BB8">
        <w:t xml:space="preserve"> настоящего регламента.</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rPr>
          <w:i/>
        </w:rPr>
      </w:pPr>
      <w:r w:rsidRPr="007F0BB8">
        <w:t xml:space="preserve">В случае выявления оснований для отказа в предоставлении муниципальной услуги </w:t>
      </w:r>
      <w:r>
        <w:t xml:space="preserve">специалист, ответственный за предоставление муниципальной функции, </w:t>
      </w:r>
      <w:r w:rsidRPr="007F0BB8">
        <w:t xml:space="preserve">готовит проект решения об отказе в присвоении адреса объекту </w:t>
      </w:r>
      <w:r>
        <w:t>адресации</w:t>
      </w:r>
      <w:r w:rsidRPr="007F0BB8">
        <w:t>, затем представляет его Главе Администрации для подписания.</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 xml:space="preserve">В случае отсутствия оснований для отказа в предоставлении муниципальной услуги </w:t>
      </w:r>
      <w:r>
        <w:t xml:space="preserve">специалист, ответственный за предоставление муниципальной функции, </w:t>
      </w:r>
      <w:r w:rsidRPr="007F0BB8">
        <w:t>в соответствие с заявлением</w:t>
      </w:r>
      <w:r w:rsidRPr="007F0BB8">
        <w:rPr>
          <w:i/>
        </w:rPr>
        <w:t xml:space="preserve"> </w:t>
      </w:r>
      <w:r w:rsidRPr="007F0BB8">
        <w:t>готовит:</w:t>
      </w:r>
    </w:p>
    <w:p w:rsidR="0009624F" w:rsidRPr="007F0BB8" w:rsidRDefault="0009624F" w:rsidP="00E15FB9">
      <w:pPr>
        <w:tabs>
          <w:tab w:val="left" w:pos="142"/>
          <w:tab w:val="left" w:pos="1134"/>
        </w:tabs>
        <w:autoSpaceDE w:val="0"/>
        <w:autoSpaceDN w:val="0"/>
        <w:adjustRightInd w:val="0"/>
        <w:ind w:firstLine="567"/>
        <w:jc w:val="both"/>
      </w:pPr>
      <w:r w:rsidRPr="007F0BB8">
        <w:t xml:space="preserve">а) постановление Администрации </w:t>
      </w:r>
      <w:r>
        <w:t xml:space="preserve">Копыловского </w:t>
      </w:r>
      <w:r w:rsidRPr="001731DD">
        <w:t>сельского поселения</w:t>
      </w:r>
      <w:r w:rsidRPr="007F0BB8">
        <w:rPr>
          <w:i/>
        </w:rPr>
        <w:t xml:space="preserve"> </w:t>
      </w:r>
      <w:r w:rsidRPr="007F0BB8">
        <w:t xml:space="preserve">о присвоении адреса объекту </w:t>
      </w:r>
      <w:r>
        <w:t>адресации</w:t>
      </w:r>
      <w:r w:rsidRPr="007F0BB8">
        <w:t>;</w:t>
      </w:r>
    </w:p>
    <w:p w:rsidR="0009624F" w:rsidRPr="007F0BB8" w:rsidRDefault="0009624F" w:rsidP="00E15FB9">
      <w:pPr>
        <w:tabs>
          <w:tab w:val="left" w:pos="142"/>
          <w:tab w:val="left" w:pos="1134"/>
        </w:tabs>
        <w:autoSpaceDE w:val="0"/>
        <w:autoSpaceDN w:val="0"/>
        <w:adjustRightInd w:val="0"/>
        <w:ind w:firstLine="567"/>
        <w:jc w:val="both"/>
      </w:pPr>
      <w:r w:rsidRPr="007F0BB8">
        <w:t>б) </w:t>
      </w:r>
      <w:r>
        <w:t xml:space="preserve">адресную </w:t>
      </w:r>
      <w:r w:rsidRPr="007F0BB8">
        <w:t>справку</w:t>
      </w:r>
      <w:r w:rsidRPr="00515877">
        <w:t xml:space="preserve"> </w:t>
      </w:r>
      <w:r>
        <w:t>на</w:t>
      </w:r>
      <w:r w:rsidRPr="00515877">
        <w:t xml:space="preserve"> объект </w:t>
      </w:r>
      <w:r>
        <w:t>адресации</w:t>
      </w:r>
      <w:r w:rsidRPr="00515877">
        <w:t>.</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Подготовленные документы, указанные в пункт</w:t>
      </w:r>
      <w:r>
        <w:t>ах 92 и 93</w:t>
      </w:r>
      <w:r w:rsidRPr="007F0BB8">
        <w:t xml:space="preserve"> административного регламента направляются на подписание Главе муниципального образования.</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 xml:space="preserve">После подписания Главой муниципального образования документы, являющиеся результатами предоставления муниципальной услуги, направляются </w:t>
      </w:r>
      <w:r>
        <w:t>специалисту Администрации Копыловского сельского поселения,</w:t>
      </w:r>
      <w:r w:rsidRPr="007F0BB8">
        <w:t xml:space="preserve"> ответственному за выдачу результатов предоставления результатов муниципальной услуги заявителю.</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Срок исполнения административной процедуры не может превышать 5 рабочих дней.</w:t>
      </w:r>
    </w:p>
    <w:p w:rsidR="0009624F" w:rsidRPr="00663E07"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Результатом административной процедуры является принятый в установленной форме документ, являющийся результатом предоставления муниципальной услуги.</w:t>
      </w:r>
    </w:p>
    <w:p w:rsidR="0009624F" w:rsidRPr="007F0BB8"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 xml:space="preserve">Основанием для начала административной процедуры является поступление </w:t>
      </w:r>
      <w:r>
        <w:t>специалисту Администрации Копыловского сельского поселения</w:t>
      </w:r>
      <w:r w:rsidRPr="007F0BB8">
        <w:t xml:space="preserve"> постановления Администрации </w:t>
      </w:r>
      <w:r>
        <w:t xml:space="preserve">Копыловского </w:t>
      </w:r>
      <w:r w:rsidRPr="00663E07">
        <w:t>сельского поселения</w:t>
      </w:r>
      <w:r w:rsidRPr="007F0BB8">
        <w:rPr>
          <w:i/>
        </w:rPr>
        <w:t>,</w:t>
      </w:r>
      <w:r w:rsidRPr="007F0BB8">
        <w:t xml:space="preserve"> </w:t>
      </w:r>
      <w:r>
        <w:t xml:space="preserve">адресной </w:t>
      </w:r>
      <w:r w:rsidRPr="007F0BB8">
        <w:t>справки или решения об отказе в предоставлении муниципальной услуги, являющихся результатами муниципальной услуги.</w:t>
      </w:r>
    </w:p>
    <w:p w:rsidR="0009624F" w:rsidRPr="007F0BB8" w:rsidRDefault="0009624F" w:rsidP="00E15FB9">
      <w:pPr>
        <w:pStyle w:val="1"/>
        <w:numPr>
          <w:ilvl w:val="0"/>
          <w:numId w:val="8"/>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9624F" w:rsidRPr="007F0BB8" w:rsidRDefault="0009624F" w:rsidP="00E15FB9">
      <w:pPr>
        <w:tabs>
          <w:tab w:val="left" w:pos="142"/>
          <w:tab w:val="left" w:pos="1134"/>
        </w:tabs>
        <w:autoSpaceDE w:val="0"/>
        <w:autoSpaceDN w:val="0"/>
        <w:adjustRightInd w:val="0"/>
        <w:ind w:firstLine="567"/>
        <w:jc w:val="both"/>
        <w:rPr>
          <w:i/>
        </w:rPr>
      </w:pPr>
      <w:r w:rsidRPr="007F0BB8">
        <w:t xml:space="preserve">при личном обращении в </w:t>
      </w:r>
      <w:r>
        <w:t>Администрацию Копыловского сельского поселения;</w:t>
      </w:r>
    </w:p>
    <w:p w:rsidR="0009624F" w:rsidRPr="007F0BB8" w:rsidRDefault="0009624F" w:rsidP="00E15FB9">
      <w:pPr>
        <w:tabs>
          <w:tab w:val="left" w:pos="142"/>
          <w:tab w:val="left" w:pos="1134"/>
        </w:tabs>
        <w:autoSpaceDE w:val="0"/>
        <w:autoSpaceDN w:val="0"/>
        <w:adjustRightInd w:val="0"/>
        <w:ind w:firstLine="567"/>
        <w:jc w:val="both"/>
      </w:pPr>
      <w:r w:rsidRPr="007F0BB8">
        <w:t>посредством почтового отправления на адрес заявителя, указанный в заявлении;</w:t>
      </w:r>
    </w:p>
    <w:p w:rsidR="0009624F" w:rsidRPr="007F0BB8" w:rsidRDefault="0009624F" w:rsidP="00E15FB9">
      <w:pPr>
        <w:tabs>
          <w:tab w:val="left" w:pos="142"/>
          <w:tab w:val="left" w:pos="1134"/>
        </w:tabs>
        <w:autoSpaceDE w:val="0"/>
        <w:autoSpaceDN w:val="0"/>
        <w:adjustRightInd w:val="0"/>
        <w:ind w:firstLine="567"/>
        <w:jc w:val="both"/>
      </w:pPr>
      <w:r w:rsidRPr="007F0BB8">
        <w:t>посредством электронной почты по адресу электронной почты, указанному в заявлении;</w:t>
      </w:r>
    </w:p>
    <w:p w:rsidR="0009624F" w:rsidRPr="007F0BB8" w:rsidRDefault="0009624F" w:rsidP="00E15FB9">
      <w:pPr>
        <w:tabs>
          <w:tab w:val="left" w:pos="142"/>
          <w:tab w:val="left" w:pos="1134"/>
        </w:tabs>
        <w:autoSpaceDE w:val="0"/>
        <w:autoSpaceDN w:val="0"/>
        <w:adjustRightInd w:val="0"/>
        <w:ind w:firstLine="567"/>
        <w:jc w:val="both"/>
      </w:pPr>
      <w:r w:rsidRPr="007F0BB8">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09624F" w:rsidRDefault="0009624F" w:rsidP="00E15FB9">
      <w:pPr>
        <w:widowControl w:val="0"/>
        <w:numPr>
          <w:ilvl w:val="0"/>
          <w:numId w:val="8"/>
        </w:numPr>
        <w:tabs>
          <w:tab w:val="left" w:pos="1134"/>
        </w:tabs>
        <w:autoSpaceDE w:val="0"/>
        <w:autoSpaceDN w:val="0"/>
        <w:adjustRightInd w:val="0"/>
        <w:ind w:left="0" w:firstLine="567"/>
        <w:jc w:val="both"/>
        <w:outlineLvl w:val="2"/>
      </w:pPr>
      <w:r w:rsidRPr="007F0BB8">
        <w:t xml:space="preserve">Продолжительность и (или) максимальный срок выполнения административной процедуры не должен превышать 2 рабочих дней со дня принятия постановления Администрации </w:t>
      </w:r>
      <w:r>
        <w:t xml:space="preserve">Копыловского </w:t>
      </w:r>
      <w:r w:rsidRPr="00942CA8">
        <w:t>сельского поселения,</w:t>
      </w:r>
      <w:r w:rsidRPr="007F0BB8">
        <w:t xml:space="preserve"> подготовки справки или решения об отказе в предоставлении муниципальной услуги, являющихся ре</w:t>
      </w:r>
      <w:r>
        <w:t>зультатами муниципальной услуги</w:t>
      </w:r>
      <w:r w:rsidRPr="007F0BB8">
        <w:t>.</w:t>
      </w:r>
    </w:p>
    <w:p w:rsidR="0009624F" w:rsidRPr="007F0BB8" w:rsidRDefault="0009624F" w:rsidP="00595F4A">
      <w:pPr>
        <w:widowControl w:val="0"/>
        <w:tabs>
          <w:tab w:val="left" w:pos="600"/>
        </w:tabs>
        <w:autoSpaceDE w:val="0"/>
        <w:autoSpaceDN w:val="0"/>
        <w:adjustRightInd w:val="0"/>
        <w:jc w:val="both"/>
        <w:outlineLvl w:val="2"/>
      </w:pPr>
      <w:r>
        <w:tab/>
        <w:t>В случае неполучения заявителем документов в течении 10 рабочих дней, они направляются почтовым отправлением на адрес заявителя, указанный им в заявлении.</w:t>
      </w:r>
    </w:p>
    <w:p w:rsidR="0009624F" w:rsidRPr="007F0BB8" w:rsidRDefault="0009624F" w:rsidP="00E15FB9">
      <w:pPr>
        <w:widowControl w:val="0"/>
        <w:numPr>
          <w:ilvl w:val="0"/>
          <w:numId w:val="8"/>
        </w:numPr>
        <w:tabs>
          <w:tab w:val="left" w:pos="142"/>
          <w:tab w:val="left" w:pos="1134"/>
        </w:tabs>
        <w:autoSpaceDE w:val="0"/>
        <w:autoSpaceDN w:val="0"/>
        <w:adjustRightInd w:val="0"/>
        <w:ind w:left="0" w:firstLine="567"/>
        <w:jc w:val="both"/>
        <w:outlineLvl w:val="2"/>
        <w:rPr>
          <w:b/>
        </w:rPr>
      </w:pPr>
      <w:r w:rsidRPr="00595F4A">
        <w:t>Результатом административной процедуры является выдача копии</w:t>
      </w:r>
      <w:r w:rsidRPr="007F0BB8">
        <w:t xml:space="preserve"> постановления Администрации </w:t>
      </w:r>
      <w:r>
        <w:t xml:space="preserve">Копыловского </w:t>
      </w:r>
      <w:r w:rsidRPr="00942CA8">
        <w:t>сельского поселения,</w:t>
      </w:r>
      <w:r w:rsidRPr="007F0BB8">
        <w:t xml:space="preserve"> </w:t>
      </w:r>
      <w:r>
        <w:t xml:space="preserve">адресной </w:t>
      </w:r>
      <w:r w:rsidRPr="007F0BB8">
        <w:t>справки</w:t>
      </w:r>
      <w:r>
        <w:t xml:space="preserve"> (Приложение 4)</w:t>
      </w:r>
      <w:r w:rsidRPr="007F0BB8">
        <w:t xml:space="preserve">, </w:t>
      </w:r>
      <w:r>
        <w:t>которые являются</w:t>
      </w:r>
      <w:r w:rsidRPr="007F0BB8">
        <w:t xml:space="preserve"> результатами муниципальной услуги, или </w:t>
      </w:r>
      <w:r>
        <w:t>решения об</w:t>
      </w:r>
      <w:r w:rsidRPr="007F0BB8">
        <w:t xml:space="preserve"> отказ</w:t>
      </w:r>
      <w:r>
        <w:t>е</w:t>
      </w:r>
      <w:r w:rsidRPr="007F0BB8">
        <w:t xml:space="preserve"> в предоставлении муниципальной услуги заявителю</w:t>
      </w:r>
      <w:r>
        <w:t xml:space="preserve"> (Приложение 5)</w:t>
      </w:r>
      <w:r w:rsidRPr="007F0BB8">
        <w:t>.</w:t>
      </w:r>
    </w:p>
    <w:p w:rsidR="0009624F" w:rsidRPr="007F0BB8" w:rsidRDefault="0009624F" w:rsidP="00A6084E">
      <w:pPr>
        <w:pStyle w:val="ConsPlusNormal"/>
        <w:tabs>
          <w:tab w:val="left" w:pos="142"/>
          <w:tab w:val="left" w:pos="1276"/>
        </w:tabs>
        <w:ind w:firstLine="567"/>
        <w:jc w:val="both"/>
        <w:rPr>
          <w:rFonts w:ascii="Times New Roman" w:hAnsi="Times New Roman" w:cs="Times New Roman"/>
          <w:sz w:val="24"/>
          <w:szCs w:val="24"/>
        </w:rPr>
      </w:pPr>
    </w:p>
    <w:p w:rsidR="0009624F" w:rsidRPr="007F0BB8" w:rsidRDefault="0009624F" w:rsidP="00A6084E">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09624F" w:rsidRPr="007A0BD7"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t>специалистов</w:t>
      </w:r>
      <w:r w:rsidRPr="007F0BB8">
        <w:t xml:space="preserve"> </w:t>
      </w:r>
      <w:r w:rsidRPr="007A0BD7">
        <w:t xml:space="preserve">Администрации </w:t>
      </w:r>
      <w:r>
        <w:t xml:space="preserve">Копыловского </w:t>
      </w:r>
      <w:r w:rsidRPr="007A0BD7">
        <w:t>сельского поселения,</w:t>
      </w:r>
      <w:r w:rsidRPr="007F0BB8">
        <w:t xml:space="preserve"> ответственных за предоставление муниципальной услуги.</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sz w:val="24"/>
          <w:szCs w:val="24"/>
        </w:rPr>
        <w:t>Копыловского сельского поселения.</w:t>
      </w:r>
      <w:r w:rsidRPr="007F0BB8">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Pr>
          <w:rFonts w:ascii="Times New Roman" w:hAnsi="Times New Roman"/>
          <w:sz w:val="24"/>
          <w:szCs w:val="24"/>
        </w:rPr>
        <w:t>специалистов</w:t>
      </w:r>
      <w:r w:rsidRPr="007A0BD7">
        <w:rPr>
          <w:rFonts w:ascii="Times New Roman" w:hAnsi="Times New Roman"/>
          <w:sz w:val="24"/>
          <w:szCs w:val="24"/>
        </w:rPr>
        <w:t xml:space="preserve"> Администрации </w:t>
      </w:r>
      <w:r>
        <w:rPr>
          <w:rFonts w:ascii="Times New Roman" w:hAnsi="Times New Roman"/>
          <w:sz w:val="24"/>
          <w:szCs w:val="24"/>
        </w:rPr>
        <w:t xml:space="preserve">Копыловского </w:t>
      </w:r>
      <w:r w:rsidRPr="007A0BD7">
        <w:rPr>
          <w:rFonts w:ascii="Times New Roman" w:hAnsi="Times New Roman"/>
          <w:sz w:val="24"/>
          <w:szCs w:val="24"/>
        </w:rPr>
        <w:t>сельского поселения</w:t>
      </w:r>
    </w:p>
    <w:p w:rsidR="0009624F" w:rsidRPr="007A0BD7"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09624F" w:rsidRPr="00AE3B76"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Персональная ответственность </w:t>
      </w:r>
      <w:r>
        <w:rPr>
          <w:rFonts w:ascii="Times New Roman" w:hAnsi="Times New Roman"/>
          <w:sz w:val="24"/>
          <w:szCs w:val="24"/>
        </w:rPr>
        <w:t>специалистов Администрации Копыловского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 xml:space="preserve">закрепляется в их </w:t>
      </w:r>
      <w:r>
        <w:rPr>
          <w:rFonts w:ascii="Times New Roman" w:hAnsi="Times New Roman"/>
          <w:sz w:val="24"/>
          <w:szCs w:val="24"/>
        </w:rPr>
        <w:t>должностных инструкциях</w:t>
      </w:r>
      <w:r w:rsidRPr="007F0BB8">
        <w:rPr>
          <w:rFonts w:ascii="Times New Roman" w:hAnsi="Times New Roman"/>
          <w:sz w:val="24"/>
          <w:szCs w:val="24"/>
        </w:rPr>
        <w:t xml:space="preserve"> в соответствии с требованиями законодательства Российской Федерации и законодательства Томской области. </w:t>
      </w:r>
    </w:p>
    <w:p w:rsidR="0009624F" w:rsidRPr="007F0BB8" w:rsidRDefault="0009624F" w:rsidP="00A6084E">
      <w:pPr>
        <w:pStyle w:val="1"/>
        <w:numPr>
          <w:ilvl w:val="0"/>
          <w:numId w:val="8"/>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Копыловского сельского поселения </w:t>
      </w:r>
      <w:r w:rsidRPr="007F0BB8">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9624F" w:rsidRPr="007F0BB8" w:rsidRDefault="0009624F" w:rsidP="00A6084E">
      <w:pPr>
        <w:pStyle w:val="ConsPlusNormal"/>
        <w:tabs>
          <w:tab w:val="left" w:pos="142"/>
          <w:tab w:val="left" w:pos="1276"/>
        </w:tabs>
        <w:ind w:firstLine="567"/>
        <w:jc w:val="both"/>
        <w:rPr>
          <w:rFonts w:ascii="Times New Roman" w:hAnsi="Times New Roman" w:cs="Times New Roman"/>
          <w:sz w:val="24"/>
          <w:szCs w:val="24"/>
        </w:rPr>
      </w:pPr>
    </w:p>
    <w:p w:rsidR="0009624F" w:rsidRPr="00AE3B76" w:rsidRDefault="0009624F" w:rsidP="00A6084E">
      <w:pPr>
        <w:widowControl w:val="0"/>
        <w:tabs>
          <w:tab w:val="left" w:pos="142"/>
          <w:tab w:val="left" w:pos="1276"/>
          <w:tab w:val="left" w:pos="3686"/>
        </w:tabs>
        <w:suppressAutoHyphens/>
        <w:ind w:firstLine="567"/>
        <w:jc w:val="center"/>
      </w:pPr>
      <w:r>
        <w:t>5. ДОСУДЕБНЫЙ (ВНЕСУДЕБНЫЙ) ПОРЯДОК ОБЖАЛОВАНИЯ РЕШЕНИЙ И ДЕЙСТВИЙ (БЕЗДЕЙСТВИЯ) АДМИНИСТРАЦИИ КОПЫЛОВСКОГО СЕЛЬСКОГО ПОСЕЛЕНИЯ</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Заявители </w:t>
      </w:r>
      <w:r>
        <w:rPr>
          <w:rFonts w:ascii="Times New Roman" w:hAnsi="Times New Roman"/>
          <w:sz w:val="24"/>
          <w:szCs w:val="24"/>
        </w:rPr>
        <w:t xml:space="preserve">(физические, либо юридические лица) </w:t>
      </w:r>
      <w:bookmarkStart w:id="1" w:name="_GoBack"/>
      <w:bookmarkEnd w:id="1"/>
      <w:r w:rsidRPr="007F0BB8">
        <w:rPr>
          <w:rFonts w:ascii="Times New Roman" w:hAnsi="Times New Roman"/>
          <w:sz w:val="24"/>
          <w:szCs w:val="24"/>
        </w:rPr>
        <w:t xml:space="preserve">вправе обжаловать решения, действия (бездействие) Администрации </w:t>
      </w:r>
      <w:r>
        <w:rPr>
          <w:rFonts w:ascii="Times New Roman" w:hAnsi="Times New Roman"/>
          <w:sz w:val="24"/>
          <w:szCs w:val="24"/>
        </w:rPr>
        <w:t xml:space="preserve">Копыловского </w:t>
      </w:r>
      <w:r w:rsidRPr="00AE3B76">
        <w:rPr>
          <w:rFonts w:ascii="Times New Roman" w:hAnsi="Times New Roman"/>
          <w:sz w:val="24"/>
          <w:szCs w:val="24"/>
        </w:rPr>
        <w:t>сельского поселения, специалистов</w:t>
      </w:r>
      <w:r w:rsidRPr="007F0BB8">
        <w:rPr>
          <w:rFonts w:ascii="Times New Roman" w:hAnsi="Times New Roman"/>
          <w:sz w:val="24"/>
          <w:szCs w:val="24"/>
        </w:rPr>
        <w:t xml:space="preserve"> в досудебном (внесудебном) порядке.</w:t>
      </w:r>
    </w:p>
    <w:p w:rsidR="0009624F" w:rsidRPr="00AE3B76"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Pr>
          <w:rFonts w:ascii="Times New Roman" w:hAnsi="Times New Roman"/>
          <w:sz w:val="24"/>
          <w:szCs w:val="24"/>
        </w:rPr>
        <w:t xml:space="preserve">Копыловского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специалистов Администрации Копыловского сельского поселения</w:t>
      </w:r>
      <w:r w:rsidRPr="007F0BB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09624F" w:rsidRPr="007F0BB8" w:rsidRDefault="0009624F" w:rsidP="00A6084E">
      <w:pPr>
        <w:tabs>
          <w:tab w:val="left" w:pos="1276"/>
        </w:tabs>
        <w:autoSpaceDE w:val="0"/>
        <w:autoSpaceDN w:val="0"/>
        <w:adjustRightInd w:val="0"/>
        <w:ind w:firstLine="567"/>
        <w:jc w:val="both"/>
      </w:pPr>
      <w:r w:rsidRPr="007F0BB8">
        <w:t>нарушением срока регистрации запроса заявителя о предоставлении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нарушением срока предоставления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9624F" w:rsidRPr="007F0BB8" w:rsidRDefault="0009624F" w:rsidP="00A6084E">
      <w:pPr>
        <w:tabs>
          <w:tab w:val="left" w:pos="1276"/>
        </w:tabs>
        <w:autoSpaceDE w:val="0"/>
        <w:autoSpaceDN w:val="0"/>
        <w:adjustRightInd w:val="0"/>
        <w:ind w:firstLine="567"/>
        <w:jc w:val="both"/>
      </w:pPr>
      <w:r w:rsidRPr="007F0BB8">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9624F" w:rsidRPr="007F0BB8" w:rsidRDefault="0009624F" w:rsidP="00A6084E">
      <w:pPr>
        <w:tabs>
          <w:tab w:val="left" w:pos="1276"/>
        </w:tabs>
        <w:autoSpaceDE w:val="0"/>
        <w:autoSpaceDN w:val="0"/>
        <w:adjustRightInd w:val="0"/>
        <w:ind w:firstLine="567"/>
        <w:jc w:val="both"/>
      </w:pPr>
      <w:r w:rsidRPr="007F0BB8">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9624F" w:rsidRPr="007F0BB8" w:rsidRDefault="0009624F" w:rsidP="00A6084E">
      <w:pPr>
        <w:tabs>
          <w:tab w:val="left" w:pos="1276"/>
        </w:tabs>
        <w:autoSpaceDE w:val="0"/>
        <w:autoSpaceDN w:val="0"/>
        <w:adjustRightInd w:val="0"/>
        <w:ind w:firstLine="567"/>
        <w:jc w:val="both"/>
      </w:pPr>
      <w:r w:rsidRPr="007F0BB8">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9624F" w:rsidRPr="007F0BB8" w:rsidRDefault="0009624F" w:rsidP="00A6084E">
      <w:pPr>
        <w:tabs>
          <w:tab w:val="left" w:pos="1276"/>
        </w:tabs>
        <w:autoSpaceDE w:val="0"/>
        <w:autoSpaceDN w:val="0"/>
        <w:adjustRightInd w:val="0"/>
        <w:ind w:firstLine="567"/>
        <w:jc w:val="both"/>
      </w:pPr>
      <w:r w:rsidRPr="007F0BB8">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t>енного срока таких исправлений.</w:t>
      </w:r>
    </w:p>
    <w:p w:rsidR="0009624F" w:rsidRPr="00AE3B76"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Администрации Копыловского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Копыловского сельского поселения.</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оформленная в соответствии с законодательством Российской Федерации доверенность (для физических лиц);</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Pr>
          <w:rFonts w:ascii="Times New Roman" w:hAnsi="Times New Roman"/>
          <w:sz w:val="24"/>
          <w:szCs w:val="24"/>
        </w:rPr>
        <w:t xml:space="preserve">Копыловского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 xml:space="preserve">Жалоба в письменной форме </w:t>
      </w:r>
      <w:r w:rsidRPr="007F0BB8">
        <w:t xml:space="preserve">на бумажном носителе </w:t>
      </w:r>
      <w:r w:rsidRPr="007F0BB8">
        <w:rPr>
          <w:bCs/>
        </w:rPr>
        <w:t>может быть также направлена по почте.</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 xml:space="preserve">официального сайта </w:t>
      </w:r>
      <w:r>
        <w:rPr>
          <w:bCs/>
        </w:rPr>
        <w:t xml:space="preserve">Администрации </w:t>
      </w:r>
      <w:r>
        <w:t xml:space="preserve">Копыловского </w:t>
      </w:r>
      <w:r>
        <w:rPr>
          <w:bCs/>
        </w:rPr>
        <w:t>сельского поселения</w:t>
      </w:r>
      <w:r w:rsidRPr="007F0BB8">
        <w:rPr>
          <w:bCs/>
        </w:rPr>
        <w:t xml:space="preserve"> в информационно-телекоммуникационной сети «Интернет»;</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федеральной государственной информационной системы «Единый портал государственных и муниципальных услуг (функций)».</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При подаче жалобы в электронном виде документы, указанные в п. </w:t>
      </w:r>
      <w:r>
        <w:rPr>
          <w:rFonts w:ascii="Times New Roman" w:hAnsi="Times New Roman"/>
          <w:bCs/>
          <w:sz w:val="24"/>
          <w:szCs w:val="24"/>
        </w:rPr>
        <w:t>113</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624F" w:rsidRPr="007F0BB8" w:rsidRDefault="0009624F" w:rsidP="00A6084E">
      <w:pPr>
        <w:widowControl w:val="0"/>
        <w:numPr>
          <w:ilvl w:val="0"/>
          <w:numId w:val="8"/>
        </w:numPr>
        <w:autoSpaceDE w:val="0"/>
        <w:autoSpaceDN w:val="0"/>
        <w:adjustRightInd w:val="0"/>
        <w:ind w:left="0" w:firstLine="567"/>
        <w:jc w:val="both"/>
        <w:outlineLvl w:val="2"/>
      </w:pPr>
      <w:bookmarkStart w:id="2" w:name="Par58"/>
      <w:bookmarkStart w:id="3" w:name="Par60"/>
      <w:bookmarkEnd w:id="2"/>
      <w:bookmarkEnd w:id="3"/>
      <w:r w:rsidRPr="007F0BB8">
        <w:t xml:space="preserve">Жалоба рассматривается </w:t>
      </w:r>
      <w:r>
        <w:t>Главой Администрации Копыловского сельского поселения.</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624F" w:rsidRPr="007F0BB8" w:rsidRDefault="0009624F" w:rsidP="00A6084E">
      <w:pPr>
        <w:tabs>
          <w:tab w:val="left" w:pos="142"/>
          <w:tab w:val="left" w:pos="1276"/>
        </w:tabs>
        <w:autoSpaceDE w:val="0"/>
        <w:autoSpaceDN w:val="0"/>
        <w:adjustRightInd w:val="0"/>
        <w:ind w:firstLine="567"/>
        <w:jc w:val="both"/>
        <w:rPr>
          <w:bCs/>
        </w:rPr>
      </w:pPr>
      <w:r w:rsidRPr="007F0BB8">
        <w:rPr>
          <w:bCs/>
        </w:rPr>
        <w:t>При этом срок рассмотрения жалобы исчисляется со дня регистрации жалобы в уполномоченном на ее рассмотрение органе.</w:t>
      </w:r>
    </w:p>
    <w:p w:rsidR="0009624F" w:rsidRPr="007F0BB8" w:rsidRDefault="0009624F" w:rsidP="00A6084E">
      <w:pPr>
        <w:widowControl w:val="0"/>
        <w:numPr>
          <w:ilvl w:val="0"/>
          <w:numId w:val="8"/>
        </w:numPr>
        <w:tabs>
          <w:tab w:val="left" w:pos="1276"/>
        </w:tabs>
        <w:autoSpaceDE w:val="0"/>
        <w:autoSpaceDN w:val="0"/>
        <w:adjustRightInd w:val="0"/>
        <w:ind w:left="0" w:firstLine="567"/>
        <w:jc w:val="both"/>
        <w:outlineLvl w:val="2"/>
      </w:pPr>
      <w:r w:rsidRPr="007F0BB8">
        <w:t xml:space="preserve">Жалоба, поступившая в </w:t>
      </w:r>
      <w:r>
        <w:t>Администрацию Копыловского сельского поселения</w:t>
      </w:r>
      <w:r w:rsidRPr="007F0BB8">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9624F" w:rsidRPr="00360A8E"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09624F" w:rsidRPr="007F0BB8" w:rsidRDefault="0009624F" w:rsidP="00A6084E">
      <w:pPr>
        <w:autoSpaceDE w:val="0"/>
        <w:autoSpaceDN w:val="0"/>
        <w:adjustRightInd w:val="0"/>
        <w:ind w:firstLine="567"/>
        <w:jc w:val="both"/>
      </w:pPr>
      <w:r w:rsidRPr="007F0BB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9624F" w:rsidRPr="007F0BB8" w:rsidRDefault="0009624F" w:rsidP="00A6084E">
      <w:pPr>
        <w:autoSpaceDE w:val="0"/>
        <w:autoSpaceDN w:val="0"/>
        <w:adjustRightInd w:val="0"/>
        <w:ind w:firstLine="567"/>
        <w:jc w:val="both"/>
      </w:pPr>
      <w:r w:rsidRPr="007F0BB8">
        <w:t>2) отказывает в удовлетворении жалобы.</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09624F" w:rsidRPr="007F0BB8" w:rsidRDefault="0009624F" w:rsidP="00A6084E">
      <w:pPr>
        <w:autoSpaceDE w:val="0"/>
        <w:autoSpaceDN w:val="0"/>
        <w:adjustRightInd w:val="0"/>
        <w:ind w:firstLine="567"/>
        <w:jc w:val="both"/>
      </w:pPr>
      <w:r w:rsidRPr="007F0BB8">
        <w:t>наличие вступившего в законную силу решения суда, арбитражного суда по жалобе о том же предмете и по тем же основаниям;</w:t>
      </w:r>
    </w:p>
    <w:p w:rsidR="0009624F" w:rsidRPr="007F0BB8" w:rsidRDefault="0009624F" w:rsidP="00A6084E">
      <w:pPr>
        <w:autoSpaceDE w:val="0"/>
        <w:autoSpaceDN w:val="0"/>
        <w:adjustRightInd w:val="0"/>
        <w:ind w:firstLine="567"/>
        <w:jc w:val="both"/>
      </w:pPr>
      <w:r w:rsidRPr="007F0BB8">
        <w:t>подача жалобы лицом, полномочия которого не подтверждены в порядке, установленном законодательством Российской Федерации;</w:t>
      </w:r>
    </w:p>
    <w:p w:rsidR="0009624F" w:rsidRPr="007F0BB8" w:rsidRDefault="0009624F" w:rsidP="00A6084E">
      <w:pPr>
        <w:autoSpaceDE w:val="0"/>
        <w:autoSpaceDN w:val="0"/>
        <w:adjustRightInd w:val="0"/>
        <w:ind w:firstLine="567"/>
        <w:jc w:val="both"/>
      </w:pPr>
      <w:r w:rsidRPr="007F0BB8">
        <w:t>наличие решения по жалобе, принятого ранее в отношении того же заявителя и по тому же предмету жалобы.</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09624F" w:rsidRPr="007F0BB8" w:rsidRDefault="0009624F" w:rsidP="00A6084E">
      <w:pPr>
        <w:autoSpaceDE w:val="0"/>
        <w:autoSpaceDN w:val="0"/>
        <w:adjustRightInd w:val="0"/>
        <w:ind w:firstLine="567"/>
        <w:jc w:val="both"/>
      </w:pPr>
      <w:r w:rsidRPr="007F0BB8">
        <w:t>наличие в жалобе нецензурных либо оскорбительных выражений, угроз жизни, здоровью и имуществу должностного лица, а также членов его семьи;</w:t>
      </w:r>
    </w:p>
    <w:p w:rsidR="0009624F" w:rsidRPr="007F0BB8" w:rsidRDefault="0009624F" w:rsidP="00A6084E">
      <w:pPr>
        <w:autoSpaceDE w:val="0"/>
        <w:autoSpaceDN w:val="0"/>
        <w:adjustRightInd w:val="0"/>
        <w:ind w:firstLine="567"/>
        <w:jc w:val="both"/>
      </w:pPr>
      <w:r w:rsidRPr="007F0BB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24F" w:rsidRPr="007F0BB8" w:rsidRDefault="0009624F" w:rsidP="00A6084E">
      <w:pPr>
        <w:autoSpaceDE w:val="0"/>
        <w:autoSpaceDN w:val="0"/>
        <w:adjustRightInd w:val="0"/>
        <w:ind w:firstLine="567"/>
        <w:jc w:val="both"/>
      </w:pPr>
      <w:r w:rsidRPr="007F0BB8">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9624F" w:rsidRPr="007F0BB8" w:rsidRDefault="0009624F" w:rsidP="00A6084E">
      <w:pPr>
        <w:autoSpaceDE w:val="0"/>
        <w:autoSpaceDN w:val="0"/>
        <w:adjustRightInd w:val="0"/>
        <w:ind w:firstLine="567"/>
        <w:jc w:val="both"/>
      </w:pPr>
      <w:r w:rsidRPr="007F0BB8">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t>Глава Копыловского сельского поселения</w:t>
      </w:r>
      <w:r w:rsidRPr="007F0BB8">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B62D7">
        <w:t xml:space="preserve">Администрацию </w:t>
      </w:r>
      <w:r>
        <w:t xml:space="preserve">Копыловского </w:t>
      </w:r>
      <w:r w:rsidRPr="004B62D7">
        <w:t>сельского</w:t>
      </w:r>
      <w:r>
        <w:rPr>
          <w:i/>
        </w:rPr>
        <w:t xml:space="preserve"> </w:t>
      </w:r>
      <w:r w:rsidRPr="004B62D7">
        <w:t xml:space="preserve">поселения </w:t>
      </w:r>
      <w:r w:rsidRPr="007F0BB8">
        <w:t>или одному и тому же должностному лицу. О данном решении уведомляется заявитель, направивший обращение;</w:t>
      </w:r>
    </w:p>
    <w:p w:rsidR="0009624F" w:rsidRPr="007F0BB8" w:rsidRDefault="0009624F" w:rsidP="00A6084E">
      <w:pPr>
        <w:autoSpaceDE w:val="0"/>
        <w:autoSpaceDN w:val="0"/>
        <w:adjustRightInd w:val="0"/>
        <w:ind w:firstLine="567"/>
        <w:jc w:val="both"/>
      </w:pPr>
      <w:r w:rsidRPr="007F0BB8">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125</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9624F" w:rsidRPr="004B62D7"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09624F" w:rsidRPr="007F0BB8" w:rsidRDefault="0009624F" w:rsidP="00A6084E">
      <w:pPr>
        <w:tabs>
          <w:tab w:val="left" w:pos="142"/>
          <w:tab w:val="left" w:pos="1276"/>
        </w:tabs>
        <w:autoSpaceDE w:val="0"/>
        <w:autoSpaceDN w:val="0"/>
        <w:adjustRightInd w:val="0"/>
        <w:ind w:firstLine="567"/>
        <w:jc w:val="both"/>
      </w:pPr>
      <w:r w:rsidRPr="007F0BB8">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9624F" w:rsidRPr="007F0BB8" w:rsidRDefault="0009624F" w:rsidP="00A6084E">
      <w:pPr>
        <w:tabs>
          <w:tab w:val="left" w:pos="142"/>
          <w:tab w:val="left" w:pos="1276"/>
        </w:tabs>
        <w:autoSpaceDE w:val="0"/>
        <w:autoSpaceDN w:val="0"/>
        <w:adjustRightInd w:val="0"/>
        <w:ind w:firstLine="567"/>
        <w:jc w:val="both"/>
      </w:pPr>
      <w:r w:rsidRPr="007F0BB8">
        <w:t>номер, дата, место принятия решения, включая сведения о должностном лице, решение или действие (бездействие) которого обжалуется;</w:t>
      </w:r>
    </w:p>
    <w:p w:rsidR="0009624F" w:rsidRPr="007F0BB8" w:rsidRDefault="0009624F" w:rsidP="00A6084E">
      <w:pPr>
        <w:tabs>
          <w:tab w:val="left" w:pos="142"/>
          <w:tab w:val="left" w:pos="1276"/>
        </w:tabs>
        <w:autoSpaceDE w:val="0"/>
        <w:autoSpaceDN w:val="0"/>
        <w:adjustRightInd w:val="0"/>
        <w:ind w:firstLine="567"/>
        <w:jc w:val="both"/>
      </w:pPr>
      <w:r w:rsidRPr="007F0BB8">
        <w:t>фамилия, имя, отчество (при наличии) или наименование заявителя;</w:t>
      </w:r>
    </w:p>
    <w:p w:rsidR="0009624F" w:rsidRPr="007F0BB8" w:rsidRDefault="0009624F" w:rsidP="00A6084E">
      <w:pPr>
        <w:tabs>
          <w:tab w:val="left" w:pos="142"/>
          <w:tab w:val="left" w:pos="1276"/>
        </w:tabs>
        <w:autoSpaceDE w:val="0"/>
        <w:autoSpaceDN w:val="0"/>
        <w:adjustRightInd w:val="0"/>
        <w:ind w:firstLine="567"/>
        <w:jc w:val="both"/>
      </w:pPr>
      <w:r w:rsidRPr="007F0BB8">
        <w:t>основания для принятия решения по жалобе;</w:t>
      </w:r>
    </w:p>
    <w:p w:rsidR="0009624F" w:rsidRPr="007F0BB8" w:rsidRDefault="0009624F" w:rsidP="00A6084E">
      <w:pPr>
        <w:tabs>
          <w:tab w:val="left" w:pos="142"/>
          <w:tab w:val="left" w:pos="1276"/>
        </w:tabs>
        <w:autoSpaceDE w:val="0"/>
        <w:autoSpaceDN w:val="0"/>
        <w:adjustRightInd w:val="0"/>
        <w:ind w:firstLine="567"/>
        <w:jc w:val="both"/>
      </w:pPr>
      <w:r w:rsidRPr="007F0BB8">
        <w:t>принятое по жалобе решение;</w:t>
      </w:r>
    </w:p>
    <w:p w:rsidR="0009624F" w:rsidRPr="007F0BB8" w:rsidRDefault="0009624F" w:rsidP="00A6084E">
      <w:pPr>
        <w:tabs>
          <w:tab w:val="left" w:pos="142"/>
          <w:tab w:val="left" w:pos="1276"/>
        </w:tabs>
        <w:autoSpaceDE w:val="0"/>
        <w:autoSpaceDN w:val="0"/>
        <w:adjustRightInd w:val="0"/>
        <w:ind w:firstLine="567"/>
        <w:jc w:val="both"/>
      </w:pPr>
      <w:r w:rsidRPr="007F0BB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624F" w:rsidRPr="007F0BB8" w:rsidRDefault="0009624F" w:rsidP="00A6084E">
      <w:pPr>
        <w:tabs>
          <w:tab w:val="left" w:pos="142"/>
          <w:tab w:val="left" w:pos="1276"/>
        </w:tabs>
        <w:autoSpaceDE w:val="0"/>
        <w:autoSpaceDN w:val="0"/>
        <w:adjustRightInd w:val="0"/>
        <w:ind w:firstLine="567"/>
        <w:jc w:val="both"/>
      </w:pPr>
      <w:r w:rsidRPr="007F0BB8">
        <w:t>сведения о порядке обжалования принятого по жалобе решения.</w:t>
      </w:r>
    </w:p>
    <w:p w:rsidR="0009624F" w:rsidRPr="004B62D7"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9624F" w:rsidRPr="004B62D7"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09624F" w:rsidRPr="007F0BB8" w:rsidRDefault="0009624F" w:rsidP="00A6084E">
      <w:pPr>
        <w:tabs>
          <w:tab w:val="left" w:pos="142"/>
          <w:tab w:val="left" w:pos="1276"/>
        </w:tabs>
        <w:autoSpaceDE w:val="0"/>
        <w:autoSpaceDN w:val="0"/>
        <w:adjustRightInd w:val="0"/>
        <w:ind w:firstLine="567"/>
        <w:jc w:val="both"/>
      </w:pPr>
      <w:r w:rsidRPr="007F0BB8">
        <w:t xml:space="preserve">местонахождение </w:t>
      </w:r>
      <w:r w:rsidRPr="004B62D7">
        <w:t xml:space="preserve">Администрации </w:t>
      </w:r>
      <w:r>
        <w:t xml:space="preserve">Копыловского </w:t>
      </w:r>
      <w:r w:rsidRPr="004B62D7">
        <w:t>сельского поселения</w:t>
      </w:r>
    </w:p>
    <w:p w:rsidR="0009624F" w:rsidRPr="007F0BB8" w:rsidRDefault="0009624F" w:rsidP="00A6084E">
      <w:pPr>
        <w:tabs>
          <w:tab w:val="left" w:pos="142"/>
          <w:tab w:val="left" w:pos="1276"/>
        </w:tabs>
        <w:autoSpaceDE w:val="0"/>
        <w:autoSpaceDN w:val="0"/>
        <w:adjustRightInd w:val="0"/>
        <w:ind w:firstLine="567"/>
        <w:jc w:val="both"/>
      </w:pPr>
      <w:r w:rsidRPr="007F0BB8">
        <w:t xml:space="preserve">перечень номеров телефонов для получения сведений о прохождении процедур по рассмотрению жалобы; </w:t>
      </w:r>
    </w:p>
    <w:p w:rsidR="0009624F" w:rsidRPr="007F0BB8" w:rsidRDefault="0009624F" w:rsidP="00A6084E">
      <w:pPr>
        <w:tabs>
          <w:tab w:val="left" w:pos="142"/>
          <w:tab w:val="left" w:pos="1276"/>
        </w:tabs>
        <w:autoSpaceDE w:val="0"/>
        <w:autoSpaceDN w:val="0"/>
        <w:adjustRightInd w:val="0"/>
        <w:ind w:firstLine="567"/>
        <w:jc w:val="both"/>
      </w:pPr>
      <w:r w:rsidRPr="007F0BB8">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9624F" w:rsidRPr="007F0BB8"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09624F" w:rsidRPr="00C20156" w:rsidRDefault="0009624F" w:rsidP="00A6084E">
      <w:pPr>
        <w:pStyle w:val="1"/>
        <w:numPr>
          <w:ilvl w:val="0"/>
          <w:numId w:val="8"/>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Копыловского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Копыловского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09624F" w:rsidRPr="007F0BB8" w:rsidRDefault="0009624F" w:rsidP="00A6084E">
      <w:pPr>
        <w:pStyle w:val="1"/>
        <w:tabs>
          <w:tab w:val="left" w:pos="142"/>
          <w:tab w:val="left" w:pos="1276"/>
        </w:tabs>
        <w:autoSpaceDE w:val="0"/>
        <w:autoSpaceDN w:val="0"/>
        <w:adjustRightInd w:val="0"/>
        <w:spacing w:after="0" w:line="240" w:lineRule="auto"/>
        <w:ind w:left="709" w:firstLine="567"/>
        <w:jc w:val="both"/>
        <w:rPr>
          <w:rFonts w:ascii="Times New Roman" w:hAnsi="Times New Roman"/>
          <w:sz w:val="24"/>
          <w:szCs w:val="24"/>
        </w:rPr>
      </w:pPr>
    </w:p>
    <w:p w:rsidR="0009624F" w:rsidRPr="00CB5E9B" w:rsidRDefault="0009624F" w:rsidP="007E3739">
      <w:pPr>
        <w:pageBreakBefore/>
        <w:widowControl w:val="0"/>
        <w:autoSpaceDE w:val="0"/>
        <w:autoSpaceDN w:val="0"/>
        <w:adjustRightInd w:val="0"/>
        <w:ind w:firstLine="851"/>
        <w:jc w:val="right"/>
        <w:outlineLvl w:val="2"/>
        <w:rPr>
          <w:sz w:val="20"/>
          <w:szCs w:val="20"/>
        </w:rPr>
      </w:pPr>
      <w:r w:rsidRPr="00CB5E9B">
        <w:rPr>
          <w:sz w:val="20"/>
          <w:szCs w:val="20"/>
        </w:rPr>
        <w:t>Приложение</w:t>
      </w:r>
      <w:r>
        <w:rPr>
          <w:sz w:val="20"/>
          <w:szCs w:val="20"/>
        </w:rPr>
        <w:t xml:space="preserve"> №</w:t>
      </w:r>
      <w:r w:rsidRPr="00CB5E9B">
        <w:rPr>
          <w:sz w:val="20"/>
          <w:szCs w:val="20"/>
        </w:rPr>
        <w:t xml:space="preserve"> </w:t>
      </w:r>
      <w:r>
        <w:rPr>
          <w:sz w:val="20"/>
          <w:szCs w:val="20"/>
        </w:rPr>
        <w:t>1</w:t>
      </w:r>
      <w:r w:rsidRPr="00CB5E9B">
        <w:rPr>
          <w:sz w:val="20"/>
          <w:szCs w:val="20"/>
        </w:rPr>
        <w:t xml:space="preserve"> </w:t>
      </w:r>
    </w:p>
    <w:p w:rsidR="0009624F" w:rsidRPr="00CB5E9B" w:rsidRDefault="0009624F" w:rsidP="007E3739">
      <w:pPr>
        <w:widowControl w:val="0"/>
        <w:autoSpaceDE w:val="0"/>
        <w:autoSpaceDN w:val="0"/>
        <w:adjustRightInd w:val="0"/>
        <w:jc w:val="right"/>
        <w:outlineLvl w:val="2"/>
        <w:rPr>
          <w:sz w:val="20"/>
          <w:szCs w:val="20"/>
        </w:rPr>
      </w:pPr>
      <w:r w:rsidRPr="00CB5E9B">
        <w:rPr>
          <w:sz w:val="20"/>
          <w:szCs w:val="20"/>
        </w:rPr>
        <w:t>к административному регламенту</w:t>
      </w:r>
    </w:p>
    <w:p w:rsidR="0009624F" w:rsidRPr="00CB5E9B" w:rsidRDefault="0009624F" w:rsidP="007E3739">
      <w:pPr>
        <w:widowControl w:val="0"/>
        <w:autoSpaceDE w:val="0"/>
        <w:autoSpaceDN w:val="0"/>
        <w:adjustRightInd w:val="0"/>
        <w:jc w:val="right"/>
        <w:outlineLvl w:val="2"/>
        <w:rPr>
          <w:sz w:val="20"/>
          <w:szCs w:val="20"/>
        </w:rPr>
      </w:pPr>
      <w:r w:rsidRPr="00CB5E9B">
        <w:rPr>
          <w:sz w:val="20"/>
          <w:szCs w:val="20"/>
        </w:rPr>
        <w:t xml:space="preserve"> предоставления муниципальной услуги </w:t>
      </w:r>
    </w:p>
    <w:p w:rsidR="0009624F" w:rsidRDefault="0009624F" w:rsidP="009763C3">
      <w:pPr>
        <w:widowControl w:val="0"/>
        <w:autoSpaceDE w:val="0"/>
        <w:autoSpaceDN w:val="0"/>
        <w:adjustRightInd w:val="0"/>
        <w:jc w:val="right"/>
        <w:outlineLvl w:val="2"/>
        <w:rPr>
          <w:sz w:val="20"/>
          <w:szCs w:val="20"/>
        </w:rPr>
      </w:pPr>
      <w:r w:rsidRPr="009763C3">
        <w:rPr>
          <w:sz w:val="20"/>
          <w:szCs w:val="20"/>
        </w:rPr>
        <w:t xml:space="preserve">«О присвоении, изменении и аннулировании адресов </w:t>
      </w:r>
    </w:p>
    <w:p w:rsidR="0009624F" w:rsidRDefault="0009624F" w:rsidP="009763C3">
      <w:pPr>
        <w:widowControl w:val="0"/>
        <w:autoSpaceDE w:val="0"/>
        <w:autoSpaceDN w:val="0"/>
        <w:adjustRightInd w:val="0"/>
        <w:jc w:val="right"/>
        <w:outlineLvl w:val="2"/>
        <w:rPr>
          <w:sz w:val="20"/>
          <w:szCs w:val="20"/>
        </w:rPr>
      </w:pPr>
      <w:r w:rsidRPr="009763C3">
        <w:rPr>
          <w:sz w:val="20"/>
          <w:szCs w:val="20"/>
        </w:rPr>
        <w:t xml:space="preserve">объектам адресации (земельным участкам, зданиям, строениям, </w:t>
      </w:r>
    </w:p>
    <w:p w:rsidR="0009624F" w:rsidRDefault="0009624F" w:rsidP="009763C3">
      <w:pPr>
        <w:widowControl w:val="0"/>
        <w:autoSpaceDE w:val="0"/>
        <w:autoSpaceDN w:val="0"/>
        <w:adjustRightInd w:val="0"/>
        <w:jc w:val="right"/>
        <w:outlineLvl w:val="2"/>
        <w:rPr>
          <w:sz w:val="20"/>
          <w:szCs w:val="20"/>
        </w:rPr>
      </w:pPr>
      <w:r w:rsidRPr="009763C3">
        <w:rPr>
          <w:sz w:val="20"/>
          <w:szCs w:val="20"/>
        </w:rPr>
        <w:t xml:space="preserve">объектам незавершенного строительства, помещениям) и выдаче </w:t>
      </w:r>
    </w:p>
    <w:p w:rsidR="0009624F" w:rsidRDefault="0009624F" w:rsidP="009763C3">
      <w:pPr>
        <w:widowControl w:val="0"/>
        <w:autoSpaceDE w:val="0"/>
        <w:autoSpaceDN w:val="0"/>
        <w:adjustRightInd w:val="0"/>
        <w:jc w:val="right"/>
        <w:outlineLvl w:val="2"/>
        <w:rPr>
          <w:sz w:val="20"/>
          <w:szCs w:val="20"/>
        </w:rPr>
      </w:pPr>
      <w:r w:rsidRPr="009763C3">
        <w:rPr>
          <w:sz w:val="20"/>
          <w:szCs w:val="20"/>
        </w:rPr>
        <w:t xml:space="preserve">адресных справок на территории  муниципального образования </w:t>
      </w:r>
    </w:p>
    <w:p w:rsidR="0009624F" w:rsidRDefault="0009624F" w:rsidP="009763C3">
      <w:pPr>
        <w:widowControl w:val="0"/>
        <w:autoSpaceDE w:val="0"/>
        <w:autoSpaceDN w:val="0"/>
        <w:adjustRightInd w:val="0"/>
        <w:jc w:val="right"/>
        <w:outlineLvl w:val="2"/>
        <w:rPr>
          <w:sz w:val="20"/>
          <w:szCs w:val="20"/>
        </w:rPr>
      </w:pPr>
      <w:r w:rsidRPr="009763C3">
        <w:rPr>
          <w:sz w:val="20"/>
          <w:szCs w:val="20"/>
        </w:rPr>
        <w:t>«Копыловское сельское поселение»</w:t>
      </w:r>
    </w:p>
    <w:p w:rsidR="0009624F" w:rsidRDefault="0009624F" w:rsidP="009763C3">
      <w:pPr>
        <w:widowControl w:val="0"/>
        <w:autoSpaceDE w:val="0"/>
        <w:autoSpaceDN w:val="0"/>
        <w:adjustRightInd w:val="0"/>
        <w:jc w:val="right"/>
        <w:outlineLvl w:val="2"/>
        <w:rPr>
          <w:sz w:val="20"/>
          <w:szCs w:val="20"/>
        </w:rPr>
      </w:pPr>
    </w:p>
    <w:p w:rsidR="0009624F" w:rsidRPr="00660FC2" w:rsidRDefault="0009624F" w:rsidP="00660FC2">
      <w:pPr>
        <w:pStyle w:val="ConsPlusNormal"/>
        <w:jc w:val="center"/>
        <w:rPr>
          <w:rFonts w:ascii="Times New Roman" w:hAnsi="Times New Roman" w:cs="Times New Roman"/>
          <w:b/>
          <w:bCs/>
          <w:sz w:val="24"/>
          <w:szCs w:val="24"/>
        </w:rPr>
      </w:pPr>
      <w:r w:rsidRPr="00660FC2">
        <w:rPr>
          <w:rFonts w:ascii="Times New Roman" w:hAnsi="Times New Roman" w:cs="Times New Roman"/>
          <w:b/>
          <w:bCs/>
          <w:sz w:val="24"/>
          <w:szCs w:val="24"/>
        </w:rPr>
        <w:t>ФОРМА ЗАЯВЛЕНИЯ</w:t>
      </w:r>
    </w:p>
    <w:p w:rsidR="0009624F" w:rsidRPr="00660FC2" w:rsidRDefault="0009624F" w:rsidP="00660FC2">
      <w:pPr>
        <w:pStyle w:val="ConsPlusNormal"/>
        <w:jc w:val="center"/>
        <w:rPr>
          <w:rFonts w:ascii="Times New Roman" w:hAnsi="Times New Roman" w:cs="Times New Roman"/>
          <w:b/>
          <w:bCs/>
          <w:sz w:val="24"/>
          <w:szCs w:val="24"/>
        </w:rPr>
      </w:pPr>
      <w:r w:rsidRPr="00660FC2">
        <w:rPr>
          <w:rFonts w:ascii="Times New Roman" w:hAnsi="Times New Roman" w:cs="Times New Roman"/>
          <w:b/>
          <w:bCs/>
          <w:sz w:val="24"/>
          <w:szCs w:val="24"/>
        </w:rPr>
        <w:t>О ПРИСВОЕНИИ ОБЪЕКТУ АДРЕСАЦИИ АДРЕСА ИЛИ АННУЛИРОВАНИИ</w:t>
      </w:r>
    </w:p>
    <w:p w:rsidR="0009624F" w:rsidRPr="00660FC2" w:rsidRDefault="0009624F" w:rsidP="00660FC2">
      <w:pPr>
        <w:pStyle w:val="ConsPlusNormal"/>
        <w:jc w:val="center"/>
        <w:rPr>
          <w:rFonts w:ascii="Times New Roman" w:hAnsi="Times New Roman" w:cs="Times New Roman"/>
          <w:b/>
          <w:bCs/>
          <w:sz w:val="24"/>
          <w:szCs w:val="24"/>
        </w:rPr>
      </w:pPr>
      <w:r w:rsidRPr="00660FC2">
        <w:rPr>
          <w:rFonts w:ascii="Times New Roman" w:hAnsi="Times New Roman" w:cs="Times New Roman"/>
          <w:b/>
          <w:bCs/>
          <w:sz w:val="24"/>
          <w:szCs w:val="24"/>
        </w:rPr>
        <w:t>ЕГО АДРЕСА</w:t>
      </w:r>
    </w:p>
    <w:p w:rsidR="0009624F" w:rsidRPr="00660FC2" w:rsidRDefault="0009624F" w:rsidP="00660FC2">
      <w:pPr>
        <w:pStyle w:val="s1"/>
        <w:shd w:val="clear" w:color="auto" w:fill="FFFFFF"/>
        <w:spacing w:before="0" w:beforeAutospacing="0" w:after="0" w:afterAutospacing="0"/>
        <w:jc w:val="center"/>
        <w:rPr>
          <w:color w:val="000000"/>
        </w:rPr>
      </w:pPr>
      <w:r w:rsidRPr="00660FC2">
        <w:rPr>
          <w:color w:val="000000"/>
        </w:rPr>
        <w:t>(утверждена Приказом Министерства Финансов Российской Федерации от 11 декабря 2014г №146н)</w:t>
      </w:r>
    </w:p>
    <w:p w:rsidR="0009624F" w:rsidRPr="00C13CA8" w:rsidRDefault="0009624F" w:rsidP="00660FC2">
      <w:pPr>
        <w:pStyle w:val="s1"/>
        <w:shd w:val="clear" w:color="auto" w:fill="FFFFFF"/>
        <w:spacing w:before="0" w:beforeAutospacing="0" w:after="0" w:afterAutospacing="0"/>
        <w:jc w:val="center"/>
        <w:rPr>
          <w:color w:val="000000"/>
          <w:sz w:val="20"/>
          <w:szCs w:val="20"/>
        </w:rPr>
      </w:pPr>
    </w:p>
    <w:p w:rsidR="0009624F" w:rsidRPr="009763C3" w:rsidRDefault="0009624F" w:rsidP="009763C3">
      <w:pPr>
        <w:widowControl w:val="0"/>
        <w:autoSpaceDE w:val="0"/>
        <w:autoSpaceDN w:val="0"/>
        <w:adjustRightInd w:val="0"/>
        <w:jc w:val="right"/>
        <w:outlineLvl w:val="2"/>
        <w:rPr>
          <w:sz w:val="20"/>
          <w:szCs w:val="20"/>
        </w:rPr>
      </w:pPr>
    </w:p>
    <w:p w:rsidR="0009624F" w:rsidRDefault="0009624F" w:rsidP="009E5996">
      <w:pPr>
        <w:widowControl w:val="0"/>
        <w:autoSpaceDE w:val="0"/>
        <w:autoSpaceDN w:val="0"/>
        <w:adjustRightInd w:val="0"/>
        <w:ind w:left="6000"/>
        <w:jc w:val="right"/>
        <w:outlineLvl w:val="2"/>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09624F" w:rsidTr="009E5996">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10"/>
              <w:jc w:val="both"/>
            </w:pPr>
            <w:r>
              <w:t>Всего листов ___</w:t>
            </w:r>
          </w:p>
        </w:tc>
      </w:tr>
      <w:tr w:rsidR="0009624F" w:rsidTr="009E5996">
        <w:tc>
          <w:tcPr>
            <w:tcW w:w="96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Заявление принято</w:t>
            </w:r>
          </w:p>
          <w:p w:rsidR="0009624F" w:rsidRDefault="0009624F" w:rsidP="003C5C28">
            <w:pPr>
              <w:widowControl w:val="0"/>
              <w:autoSpaceDE w:val="0"/>
              <w:autoSpaceDN w:val="0"/>
              <w:adjustRightInd w:val="0"/>
            </w:pPr>
            <w:r>
              <w:t>регистрационный номер _______________</w:t>
            </w:r>
          </w:p>
          <w:p w:rsidR="0009624F" w:rsidRDefault="0009624F" w:rsidP="003C5C28">
            <w:pPr>
              <w:widowControl w:val="0"/>
              <w:autoSpaceDE w:val="0"/>
              <w:autoSpaceDN w:val="0"/>
              <w:adjustRightInd w:val="0"/>
            </w:pPr>
            <w:r>
              <w:t>количество листов заявления ___________</w:t>
            </w:r>
          </w:p>
          <w:p w:rsidR="0009624F" w:rsidRDefault="0009624F" w:rsidP="003C5C28">
            <w:pPr>
              <w:widowControl w:val="0"/>
              <w:autoSpaceDE w:val="0"/>
              <w:autoSpaceDN w:val="0"/>
              <w:adjustRightInd w:val="0"/>
            </w:pPr>
            <w:r>
              <w:t>количество прилагаемых документов ____,</w:t>
            </w:r>
          </w:p>
          <w:p w:rsidR="0009624F" w:rsidRDefault="0009624F" w:rsidP="003C5C28">
            <w:pPr>
              <w:widowControl w:val="0"/>
              <w:autoSpaceDE w:val="0"/>
              <w:autoSpaceDN w:val="0"/>
              <w:adjustRightInd w:val="0"/>
            </w:pPr>
            <w:r>
              <w:t>в том числе оригиналов ___, копий ____, количество листов в оригиналах ____, копиях ____</w:t>
            </w:r>
          </w:p>
          <w:p w:rsidR="0009624F" w:rsidRDefault="0009624F" w:rsidP="003C5C28">
            <w:pPr>
              <w:widowControl w:val="0"/>
              <w:autoSpaceDE w:val="0"/>
              <w:autoSpaceDN w:val="0"/>
              <w:adjustRightInd w:val="0"/>
            </w:pPr>
            <w:r>
              <w:t>ФИО должностного лица ________________</w:t>
            </w:r>
          </w:p>
          <w:p w:rsidR="0009624F" w:rsidRDefault="0009624F" w:rsidP="003C5C28">
            <w:pPr>
              <w:widowControl w:val="0"/>
              <w:autoSpaceDE w:val="0"/>
              <w:autoSpaceDN w:val="0"/>
              <w:adjustRightInd w:val="0"/>
            </w:pPr>
            <w:r>
              <w:t>подпись должностного лица ____________</w:t>
            </w:r>
          </w:p>
        </w:tc>
      </w:tr>
      <w:tr w:rsidR="0009624F" w:rsidTr="003C5C28">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в</w:t>
            </w:r>
          </w:p>
          <w:p w:rsidR="0009624F" w:rsidRDefault="0009624F" w:rsidP="003C5C28">
            <w:pPr>
              <w:widowControl w:val="0"/>
              <w:autoSpaceDE w:val="0"/>
              <w:autoSpaceDN w:val="0"/>
              <w:adjustRightInd w:val="0"/>
              <w:jc w:val="center"/>
            </w:pPr>
            <w:r>
              <w:t>----------------------------------------</w:t>
            </w:r>
          </w:p>
          <w:p w:rsidR="0009624F" w:rsidRDefault="0009624F" w:rsidP="003C5C28">
            <w:pPr>
              <w:widowControl w:val="0"/>
              <w:autoSpaceDE w:val="0"/>
              <w:autoSpaceDN w:val="0"/>
              <w:adjustRightInd w:val="0"/>
              <w:jc w:val="center"/>
            </w:pPr>
            <w:r>
              <w:t>(наименование органа местного самоуправления, органа</w:t>
            </w:r>
          </w:p>
          <w:p w:rsidR="0009624F" w:rsidRDefault="0009624F" w:rsidP="003C5C28">
            <w:pPr>
              <w:widowControl w:val="0"/>
              <w:autoSpaceDE w:val="0"/>
              <w:autoSpaceDN w:val="0"/>
              <w:adjustRightInd w:val="0"/>
              <w:jc w:val="center"/>
            </w:pPr>
            <w:r>
              <w:t>______________________________</w:t>
            </w:r>
          </w:p>
          <w:p w:rsidR="0009624F" w:rsidRDefault="0009624F" w:rsidP="003C5C28">
            <w:pPr>
              <w:widowControl w:val="0"/>
              <w:autoSpaceDE w:val="0"/>
              <w:autoSpaceDN w:val="0"/>
              <w:adjustRightInd w:val="0"/>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p>
        </w:tc>
      </w:tr>
      <w:tr w:rsidR="0009624F" w:rsidTr="003C5C2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дата "__" ____________ ____ г.</w:t>
            </w:r>
          </w:p>
        </w:tc>
      </w:tr>
      <w:tr w:rsidR="0009624F" w:rsidTr="003C5C2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Прошу в отношении объекта адресации:</w:t>
            </w:r>
          </w:p>
        </w:tc>
      </w:tr>
      <w:tr w:rsidR="0009624F" w:rsidTr="003C5C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Вид:</w:t>
            </w:r>
          </w:p>
        </w:tc>
      </w:tr>
      <w:tr w:rsidR="0009624F" w:rsidTr="003C5C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Объект незавершенного строительства</w:t>
            </w:r>
          </w:p>
        </w:tc>
      </w:tr>
      <w:tr w:rsidR="0009624F" w:rsidTr="003C5C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Присвоить адрес</w:t>
            </w: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В связи с:</w:t>
            </w: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земельного участка(ов) из земель, находящихся в государственной или муниципальной собственности</w:t>
            </w: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земельного участка(ов) путем раздела земельного участка</w:t>
            </w: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Адрес земельного участка, раздел которого осуществляется</w:t>
            </w: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земельного участка путем объединения земельных участков</w:t>
            </w: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 xml:space="preserve">Кадастровый номер объединяемого земельного участка </w:t>
            </w:r>
            <w:hyperlink w:anchor="Par556" w:history="1">
              <w:r>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 xml:space="preserve">Адрес объединяемого земельного участка </w:t>
            </w:r>
            <w:hyperlink w:anchor="Par556" w:history="1">
              <w:r>
                <w:rPr>
                  <w:color w:val="0000FF"/>
                </w:rPr>
                <w:t>&lt;1&gt;</w:t>
              </w:r>
            </w:hyperlink>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bl>
    <w:p w:rsidR="0009624F" w:rsidRDefault="0009624F" w:rsidP="009E59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09624F" w:rsidTr="009E599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10"/>
              <w:jc w:val="both"/>
            </w:pPr>
            <w:r>
              <w:t>Всего листов ___</w:t>
            </w:r>
          </w:p>
        </w:tc>
      </w:tr>
      <w:tr w:rsidR="0009624F" w:rsidTr="009E5996">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9E5996">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земельного участка(ов) путем выдела из земельного участка</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Адрес земельного участка, из которого осуществляется выдел</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земельного участка(ов) путем перераспределения земельных участков</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Количество земельных участков, которые перераспределяются</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 xml:space="preserve">Кадастровый номер земельного участка, который перераспределяется </w:t>
            </w:r>
            <w:hyperlink w:anchor="Par557" w:history="1">
              <w:r>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 xml:space="preserve">Адрес земельного участка, который перераспределяется </w:t>
            </w:r>
            <w:hyperlink w:anchor="Par557" w:history="1">
              <w:r>
                <w:rPr>
                  <w:color w:val="0000FF"/>
                </w:rPr>
                <w:t>&lt;2&gt;</w:t>
              </w:r>
            </w:hyperlink>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Строительством, реконструкцией здания, сооружения</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Адрес земельного участка, на котором осуществляется строительство (реконструкция)</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Адрес земельного участка, на котором осуществляется строительство (реконструкция)</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Переводом жилого помещения в нежилое помещение и нежилого помещения в жилое помещение</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Адрес помещения</w:t>
            </w: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22"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bl>
    <w:p w:rsidR="0009624F" w:rsidRDefault="0009624F" w:rsidP="009E59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09624F" w:rsidTr="009E599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10"/>
              <w:jc w:val="both"/>
            </w:pPr>
            <w:r>
              <w:t>Всего листов ___</w:t>
            </w:r>
          </w:p>
        </w:tc>
      </w:tr>
      <w:tr w:rsidR="0009624F" w:rsidTr="009E5996">
        <w:tc>
          <w:tcPr>
            <w:tcW w:w="963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9E5996">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помещения(ий) в здании, сооружении путем раздела здания, сооружения</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Адрес здания, сооружения</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помещения(ий) в здании, сооружении путем раздела помещения</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 xml:space="preserve">Назначение помещения (жилое (нежилое) помещение) </w:t>
            </w:r>
            <w:hyperlink w:anchor="Par558" w:history="1">
              <w:r>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 xml:space="preserve">Вид помещения </w:t>
            </w:r>
            <w:hyperlink w:anchor="Par558" w:history="1">
              <w:r>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 xml:space="preserve">Количество помещений </w:t>
            </w:r>
            <w:hyperlink w:anchor="Par558" w:history="1">
              <w:r>
                <w:rPr>
                  <w:color w:val="0000FF"/>
                </w:rPr>
                <w:t>&lt;3&gt;</w:t>
              </w:r>
            </w:hyperlink>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Адрес помещения, раздел которого осуществляется</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помещения в здании, сооружении путем объединения помещений в здании, сооружении</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Образование нежилого помещения</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 xml:space="preserve">Кадастровый номер объединяемого помещения </w:t>
            </w:r>
            <w:hyperlink w:anchor="Par559" w:history="1">
              <w:r>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 xml:space="preserve">Адрес объединяемого помещения </w:t>
            </w:r>
            <w:hyperlink w:anchor="Par559" w:history="1">
              <w:r>
                <w:rPr>
                  <w:color w:val="0000FF"/>
                </w:rPr>
                <w:t>&lt;4&gt;</w:t>
              </w:r>
            </w:hyperlink>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Образованием помещения в здании, сооружении путем переустройства и (или) перепланировки мест общего пользования</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Образование нежилого помещения</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Адрес здания, сооружения</w:t>
            </w: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bl>
    <w:p w:rsidR="0009624F" w:rsidRDefault="0009624F" w:rsidP="009E59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09624F" w:rsidTr="009E599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10"/>
              <w:jc w:val="both"/>
            </w:pPr>
            <w:r>
              <w:t>Всего листов ___</w:t>
            </w:r>
          </w:p>
        </w:tc>
      </w:tr>
      <w:tr w:rsidR="0009624F" w:rsidTr="009E5996">
        <w:tc>
          <w:tcPr>
            <w:tcW w:w="6316"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31" w:type="dxa"/>
            <w:tcBorders>
              <w:top w:val="single" w:sz="4" w:space="0" w:color="auto"/>
              <w:bottom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992" w:type="dxa"/>
            <w:tcBorders>
              <w:top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Аннулировать адрес объекта адресации:</w:t>
            </w: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В связи с:</w:t>
            </w: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Прекращением существования объекта адресации</w:t>
            </w: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 xml:space="preserve">Отказом в осуществлении кадастрового учета объекта адресации по основаниям, указанным в </w:t>
            </w:r>
            <w:hyperlink r:id="rId12" w:history="1">
              <w:r>
                <w:rPr>
                  <w:color w:val="0000FF"/>
                </w:rPr>
                <w:t>пунктах 1</w:t>
              </w:r>
            </w:hyperlink>
            <w:r>
              <w:t xml:space="preserve"> и </w:t>
            </w:r>
            <w:hyperlink r:id="rId13"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Присвоением объекту адресации нового адреса</w:t>
            </w: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bl>
    <w:p w:rsidR="0009624F" w:rsidRDefault="0009624F" w:rsidP="009E59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09624F" w:rsidTr="009E5996">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10"/>
              <w:jc w:val="both"/>
            </w:pPr>
            <w:r>
              <w:t>Всего листов ___</w:t>
            </w:r>
          </w:p>
        </w:tc>
      </w:tr>
      <w:tr w:rsidR="0009624F" w:rsidTr="009E5996">
        <w:tc>
          <w:tcPr>
            <w:tcW w:w="963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Собственник объекта адресации или лицо, обладающее иным вещным правом на объект адресации</w:t>
            </w:r>
          </w:p>
        </w:tc>
      </w:tr>
      <w:tr w:rsidR="0009624F" w:rsidTr="003C5C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физическое лицо:</w:t>
            </w:r>
          </w:p>
        </w:tc>
      </w:tr>
      <w:tr w:rsidR="0009624F" w:rsidTr="003C5C28">
        <w:tc>
          <w:tcPr>
            <w:tcW w:w="558" w:type="dxa"/>
            <w:vMerge w:val="restart"/>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ИНН (при наличии):</w:t>
            </w: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номер:</w:t>
            </w: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кем выдан:</w:t>
            </w: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адрес электронной почты (при наличии):</w:t>
            </w: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09624F" w:rsidTr="003C5C28">
        <w:tc>
          <w:tcPr>
            <w:tcW w:w="558" w:type="dxa"/>
            <w:vMerge w:val="restart"/>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КПП (для российского юридического лица):</w:t>
            </w: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номер регистрации (для иностранного юридического лица):</w:t>
            </w: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адрес электронной почты (при наличии):</w:t>
            </w: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Вещное право на объект адресации:</w:t>
            </w:r>
          </w:p>
        </w:tc>
      </w:tr>
      <w:tr w:rsidR="0009624F" w:rsidTr="003C5C28">
        <w:tc>
          <w:tcPr>
            <w:tcW w:w="55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право собственности</w:t>
            </w:r>
          </w:p>
        </w:tc>
      </w:tr>
      <w:tr w:rsidR="0009624F" w:rsidTr="003C5C28">
        <w:tc>
          <w:tcPr>
            <w:tcW w:w="55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право хозяйственного ведения имуществом на объект адресации</w:t>
            </w:r>
          </w:p>
        </w:tc>
      </w:tr>
      <w:tr w:rsidR="0009624F" w:rsidTr="003C5C28">
        <w:tc>
          <w:tcPr>
            <w:tcW w:w="55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право оперативного управления имуществом на объект адресации</w:t>
            </w:r>
          </w:p>
        </w:tc>
      </w:tr>
      <w:tr w:rsidR="0009624F" w:rsidTr="003C5C28">
        <w:tc>
          <w:tcPr>
            <w:tcW w:w="55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право пожизненно наследуемого владения земельным участком</w:t>
            </w:r>
          </w:p>
        </w:tc>
      </w:tr>
      <w:tr w:rsidR="0009624F" w:rsidTr="003C5C2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право постоянного (бессрочного) пользования земельным участком</w:t>
            </w:r>
          </w:p>
        </w:tc>
      </w:tr>
      <w:tr w:rsidR="0009624F" w:rsidTr="003C5C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9624F" w:rsidTr="003C5C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В многофункциональном центре</w:t>
            </w:r>
          </w:p>
        </w:tc>
      </w:tr>
      <w:tr w:rsidR="0009624F" w:rsidTr="003C5C28">
        <w:tc>
          <w:tcPr>
            <w:tcW w:w="558" w:type="dxa"/>
            <w:vMerge w:val="restart"/>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9624F" w:rsidTr="003C5C28">
        <w:tc>
          <w:tcPr>
            <w:tcW w:w="558"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В личном кабинете федеральной информационной адресной системы</w:t>
            </w:r>
          </w:p>
        </w:tc>
      </w:tr>
      <w:tr w:rsidR="0009624F" w:rsidTr="003C5C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Расписку в получении документов прошу:</w:t>
            </w:r>
          </w:p>
        </w:tc>
      </w:tr>
      <w:tr w:rsidR="0009624F" w:rsidTr="003C5C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Расписка получена: ___________________________________</w:t>
            </w:r>
          </w:p>
          <w:p w:rsidR="0009624F" w:rsidRDefault="0009624F" w:rsidP="003C5C28">
            <w:pPr>
              <w:widowControl w:val="0"/>
              <w:autoSpaceDE w:val="0"/>
              <w:autoSpaceDN w:val="0"/>
              <w:adjustRightInd w:val="0"/>
              <w:ind w:left="3005"/>
              <w:jc w:val="both"/>
            </w:pPr>
            <w:r>
              <w:t>(подпись заявителя)</w:t>
            </w:r>
          </w:p>
        </w:tc>
      </w:tr>
      <w:tr w:rsidR="0009624F" w:rsidTr="003C5C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Не направлять</w:t>
            </w:r>
          </w:p>
        </w:tc>
      </w:tr>
    </w:tbl>
    <w:p w:rsidR="0009624F" w:rsidRDefault="0009624F" w:rsidP="009E59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09624F" w:rsidTr="009E599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10"/>
              <w:jc w:val="both"/>
            </w:pPr>
            <w:r>
              <w:t>Всего листов ___</w:t>
            </w:r>
          </w:p>
        </w:tc>
      </w:tr>
      <w:tr w:rsidR="0009624F" w:rsidTr="009E5996">
        <w:tc>
          <w:tcPr>
            <w:tcW w:w="963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Заявитель:</w:t>
            </w:r>
          </w:p>
        </w:tc>
      </w:tr>
      <w:tr w:rsidR="0009624F" w:rsidTr="003C5C2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Собственник объекта адресации или лицо, обладающее иным вещным правом на объект адресации</w:t>
            </w:r>
          </w:p>
        </w:tc>
      </w:tr>
      <w:tr w:rsidR="0009624F" w:rsidTr="003C5C28">
        <w:tc>
          <w:tcPr>
            <w:tcW w:w="537"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Представитель собственника объекта адресации или лица, обладающего иным вещным правом на объект адресации</w:t>
            </w:r>
          </w:p>
        </w:tc>
      </w:tr>
      <w:tr w:rsidR="0009624F" w:rsidTr="003C5C2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физическое лицо:</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ИНН (при наличии):</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номер:</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кем выдан:</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адрес электронной почты (при наличии):</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наименование и реквизиты документа, подтверждающего полномочия представителя:</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ИНН (для российского юридического лица):</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номер регистрации (для иностранного юридического лица):</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адрес электронной почты (при наличии):</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наименование и реквизиты документа, подтверждающего полномочия представителя:</w:t>
            </w: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Документы, прилагаемые к заявлению:</w:t>
            </w: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Копия в количестве ___ экз., на ___ л.</w:t>
            </w: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Копия в количестве ___ экз., на ___ л.</w:t>
            </w: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Копия в количестве ___ экз., на ___ л.</w:t>
            </w:r>
          </w:p>
        </w:tc>
      </w:tr>
      <w:tr w:rsidR="0009624F" w:rsidTr="003C5C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right"/>
            </w:pPr>
            <w: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Примечание:</w:t>
            </w: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bl>
    <w:p w:rsidR="0009624F" w:rsidRDefault="0009624F" w:rsidP="009E59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09624F" w:rsidTr="009E599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ind w:left="10"/>
              <w:jc w:val="both"/>
            </w:pPr>
            <w:r>
              <w:t>Всего листов ___</w:t>
            </w:r>
          </w:p>
        </w:tc>
      </w:tr>
      <w:tr w:rsidR="0009624F" w:rsidTr="009E5996">
        <w:tc>
          <w:tcPr>
            <w:tcW w:w="628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363" w:type="dxa"/>
            <w:tcBorders>
              <w:top w:val="single" w:sz="4" w:space="0" w:color="auto"/>
              <w:bottom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1992" w:type="dxa"/>
            <w:tcBorders>
              <w:top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9624F" w:rsidTr="003C5C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both"/>
            </w:pPr>
            <w:r>
              <w:t>Настоящим также подтверждаю, что:</w:t>
            </w:r>
          </w:p>
          <w:p w:rsidR="0009624F" w:rsidRDefault="0009624F" w:rsidP="003C5C28">
            <w:pPr>
              <w:widowControl w:val="0"/>
              <w:autoSpaceDE w:val="0"/>
              <w:autoSpaceDN w:val="0"/>
              <w:adjustRightInd w:val="0"/>
            </w:pPr>
            <w:r>
              <w:t>сведения, указанные в настоящем заявлении, на дату представления заявления достоверны;</w:t>
            </w:r>
          </w:p>
          <w:p w:rsidR="0009624F" w:rsidRDefault="0009624F" w:rsidP="003C5C28">
            <w:pPr>
              <w:widowControl w:val="0"/>
              <w:autoSpaceDE w:val="0"/>
              <w:autoSpaceDN w:val="0"/>
              <w:adjustRightInd w:val="0"/>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9624F" w:rsidTr="003C5C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Дата</w:t>
            </w:r>
          </w:p>
        </w:tc>
      </w:tr>
      <w:tr w:rsidR="0009624F" w:rsidTr="003C5C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_________________</w:t>
            </w:r>
          </w:p>
          <w:p w:rsidR="0009624F" w:rsidRDefault="0009624F" w:rsidP="003C5C28">
            <w:pPr>
              <w:widowControl w:val="0"/>
              <w:autoSpaceDE w:val="0"/>
              <w:autoSpaceDN w:val="0"/>
              <w:adjustRightInd w:val="0"/>
              <w:jc w:val="center"/>
            </w:pPr>
            <w: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center"/>
            </w:pPr>
            <w:r>
              <w:t>_______________________</w:t>
            </w:r>
          </w:p>
          <w:p w:rsidR="0009624F" w:rsidRDefault="0009624F" w:rsidP="003C5C28">
            <w:pPr>
              <w:widowControl w:val="0"/>
              <w:autoSpaceDE w:val="0"/>
              <w:autoSpaceDN w:val="0"/>
              <w:adjustRightInd w:val="0"/>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24F" w:rsidRDefault="0009624F" w:rsidP="003C5C28">
            <w:pPr>
              <w:widowControl w:val="0"/>
              <w:autoSpaceDE w:val="0"/>
              <w:autoSpaceDN w:val="0"/>
              <w:adjustRightInd w:val="0"/>
              <w:jc w:val="both"/>
            </w:pPr>
            <w:r>
              <w:t>"__" ___________ ____ г.</w:t>
            </w:r>
          </w:p>
        </w:tc>
      </w:tr>
      <w:tr w:rsidR="0009624F" w:rsidTr="003C5C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jc w:val="center"/>
            </w:pPr>
            <w: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r>
              <w:t>Отметка специалиста, принявшего заявление и приложенные к нему документы:</w:t>
            </w:r>
          </w:p>
        </w:tc>
      </w:tr>
      <w:tr w:rsidR="0009624F" w:rsidTr="003C5C28">
        <w:tc>
          <w:tcPr>
            <w:tcW w:w="537"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tcBorders>
              <w:left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r w:rsidR="0009624F" w:rsidTr="003C5C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24F" w:rsidRDefault="0009624F" w:rsidP="003C5C28">
            <w:pPr>
              <w:widowControl w:val="0"/>
              <w:autoSpaceDE w:val="0"/>
              <w:autoSpaceDN w:val="0"/>
              <w:adjustRightInd w:val="0"/>
            </w:pPr>
          </w:p>
        </w:tc>
      </w:tr>
    </w:tbl>
    <w:p w:rsidR="0009624F" w:rsidRDefault="0009624F" w:rsidP="009E5996">
      <w:pPr>
        <w:widowControl w:val="0"/>
        <w:autoSpaceDE w:val="0"/>
        <w:autoSpaceDN w:val="0"/>
        <w:adjustRightInd w:val="0"/>
        <w:jc w:val="both"/>
      </w:pPr>
    </w:p>
    <w:p w:rsidR="0009624F" w:rsidRDefault="0009624F" w:rsidP="009E5996">
      <w:pPr>
        <w:widowControl w:val="0"/>
        <w:autoSpaceDE w:val="0"/>
        <w:autoSpaceDN w:val="0"/>
        <w:adjustRightInd w:val="0"/>
        <w:ind w:firstLine="540"/>
        <w:jc w:val="both"/>
      </w:pPr>
      <w:r>
        <w:t>--------------------------------</w:t>
      </w:r>
    </w:p>
    <w:p w:rsidR="0009624F" w:rsidRDefault="0009624F" w:rsidP="009E5996">
      <w:pPr>
        <w:widowControl w:val="0"/>
        <w:autoSpaceDE w:val="0"/>
        <w:autoSpaceDN w:val="0"/>
        <w:adjustRightInd w:val="0"/>
        <w:ind w:firstLine="540"/>
        <w:jc w:val="both"/>
      </w:pPr>
      <w:bookmarkStart w:id="4" w:name="Par556"/>
      <w:bookmarkEnd w:id="4"/>
      <w:r>
        <w:t>&lt;1&gt; Строка дублируется для каждого объединенного земельного участка.</w:t>
      </w:r>
    </w:p>
    <w:p w:rsidR="0009624F" w:rsidRDefault="0009624F" w:rsidP="009E5996">
      <w:pPr>
        <w:widowControl w:val="0"/>
        <w:autoSpaceDE w:val="0"/>
        <w:autoSpaceDN w:val="0"/>
        <w:adjustRightInd w:val="0"/>
        <w:ind w:firstLine="540"/>
        <w:jc w:val="both"/>
      </w:pPr>
      <w:bookmarkStart w:id="5" w:name="Par557"/>
      <w:bookmarkEnd w:id="5"/>
      <w:r>
        <w:t>&lt;2&gt; Строка дублируется для каждого перераспределенного земельного участка.</w:t>
      </w:r>
    </w:p>
    <w:p w:rsidR="0009624F" w:rsidRDefault="0009624F" w:rsidP="009E5996">
      <w:pPr>
        <w:widowControl w:val="0"/>
        <w:autoSpaceDE w:val="0"/>
        <w:autoSpaceDN w:val="0"/>
        <w:adjustRightInd w:val="0"/>
        <w:ind w:firstLine="540"/>
        <w:jc w:val="both"/>
      </w:pPr>
      <w:bookmarkStart w:id="6" w:name="Par558"/>
      <w:bookmarkEnd w:id="6"/>
      <w:r>
        <w:t>&lt;3&gt; Строка дублируется для каждого разделенного помещения.</w:t>
      </w:r>
    </w:p>
    <w:p w:rsidR="0009624F" w:rsidRDefault="0009624F" w:rsidP="009E5996">
      <w:pPr>
        <w:widowControl w:val="0"/>
        <w:autoSpaceDE w:val="0"/>
        <w:autoSpaceDN w:val="0"/>
        <w:adjustRightInd w:val="0"/>
        <w:ind w:firstLine="540"/>
        <w:jc w:val="both"/>
      </w:pPr>
      <w:bookmarkStart w:id="7" w:name="Par559"/>
      <w:bookmarkEnd w:id="7"/>
      <w:r>
        <w:t>&lt;4&gt; Строка дублируется для каждого объединенного помещения.</w:t>
      </w:r>
    </w:p>
    <w:p w:rsidR="0009624F" w:rsidRPr="009E5996" w:rsidRDefault="0009624F" w:rsidP="009E5996">
      <w:pPr>
        <w:widowControl w:val="0"/>
        <w:autoSpaceDE w:val="0"/>
        <w:autoSpaceDN w:val="0"/>
        <w:adjustRightInd w:val="0"/>
        <w:ind w:left="6000"/>
        <w:jc w:val="right"/>
        <w:outlineLvl w:val="2"/>
        <w:rPr>
          <w:sz w:val="20"/>
          <w:szCs w:val="20"/>
        </w:rPr>
      </w:pPr>
    </w:p>
    <w:p w:rsidR="0009624F" w:rsidRPr="00CB5E9B" w:rsidRDefault="0009624F" w:rsidP="00222ABD">
      <w:pPr>
        <w:pageBreakBefore/>
        <w:widowControl w:val="0"/>
        <w:autoSpaceDE w:val="0"/>
        <w:autoSpaceDN w:val="0"/>
        <w:adjustRightInd w:val="0"/>
        <w:ind w:firstLine="851"/>
        <w:jc w:val="right"/>
        <w:outlineLvl w:val="2"/>
        <w:rPr>
          <w:sz w:val="20"/>
          <w:szCs w:val="20"/>
        </w:rPr>
      </w:pPr>
      <w:r w:rsidRPr="00CB5E9B">
        <w:rPr>
          <w:sz w:val="20"/>
          <w:szCs w:val="20"/>
        </w:rPr>
        <w:t>Приложение</w:t>
      </w:r>
      <w:r>
        <w:rPr>
          <w:sz w:val="20"/>
          <w:szCs w:val="20"/>
        </w:rPr>
        <w:t xml:space="preserve"> №</w:t>
      </w:r>
      <w:r w:rsidRPr="00CB5E9B">
        <w:rPr>
          <w:sz w:val="20"/>
          <w:szCs w:val="20"/>
        </w:rPr>
        <w:t xml:space="preserve"> </w:t>
      </w:r>
      <w:r>
        <w:rPr>
          <w:sz w:val="20"/>
          <w:szCs w:val="20"/>
        </w:rPr>
        <w:t>2</w:t>
      </w:r>
      <w:r w:rsidRPr="00CB5E9B">
        <w:rPr>
          <w:sz w:val="20"/>
          <w:szCs w:val="20"/>
        </w:rPr>
        <w:t xml:space="preserve"> </w:t>
      </w:r>
    </w:p>
    <w:p w:rsidR="0009624F" w:rsidRPr="00CB5E9B" w:rsidRDefault="0009624F" w:rsidP="00222ABD">
      <w:pPr>
        <w:widowControl w:val="0"/>
        <w:autoSpaceDE w:val="0"/>
        <w:autoSpaceDN w:val="0"/>
        <w:adjustRightInd w:val="0"/>
        <w:jc w:val="right"/>
        <w:outlineLvl w:val="2"/>
        <w:rPr>
          <w:sz w:val="20"/>
          <w:szCs w:val="20"/>
        </w:rPr>
      </w:pPr>
      <w:r w:rsidRPr="00CB5E9B">
        <w:rPr>
          <w:sz w:val="20"/>
          <w:szCs w:val="20"/>
        </w:rPr>
        <w:t>к административному регламенту</w:t>
      </w:r>
    </w:p>
    <w:p w:rsidR="0009624F" w:rsidRPr="00CB5E9B" w:rsidRDefault="0009624F" w:rsidP="00222ABD">
      <w:pPr>
        <w:widowControl w:val="0"/>
        <w:autoSpaceDE w:val="0"/>
        <w:autoSpaceDN w:val="0"/>
        <w:adjustRightInd w:val="0"/>
        <w:jc w:val="right"/>
        <w:outlineLvl w:val="2"/>
        <w:rPr>
          <w:sz w:val="20"/>
          <w:szCs w:val="20"/>
        </w:rPr>
      </w:pPr>
      <w:r w:rsidRPr="00CB5E9B">
        <w:rPr>
          <w:sz w:val="20"/>
          <w:szCs w:val="20"/>
        </w:rPr>
        <w:t xml:space="preserve"> предоставления муниципальной услуги </w:t>
      </w:r>
    </w:p>
    <w:p w:rsidR="0009624F" w:rsidRDefault="0009624F" w:rsidP="00156194">
      <w:pPr>
        <w:widowControl w:val="0"/>
        <w:autoSpaceDE w:val="0"/>
        <w:autoSpaceDN w:val="0"/>
        <w:adjustRightInd w:val="0"/>
        <w:jc w:val="right"/>
        <w:outlineLvl w:val="2"/>
        <w:rPr>
          <w:sz w:val="20"/>
          <w:szCs w:val="20"/>
        </w:rPr>
      </w:pPr>
      <w:r w:rsidRPr="00156194">
        <w:rPr>
          <w:sz w:val="20"/>
          <w:szCs w:val="20"/>
        </w:rPr>
        <w:t>«О присвоении, изменении и аннулировании адресов</w:t>
      </w:r>
      <w:r>
        <w:rPr>
          <w:sz w:val="20"/>
          <w:szCs w:val="20"/>
        </w:rPr>
        <w:t xml:space="preserve"> </w:t>
      </w:r>
    </w:p>
    <w:p w:rsidR="0009624F" w:rsidRDefault="0009624F" w:rsidP="00156194">
      <w:pPr>
        <w:widowControl w:val="0"/>
        <w:autoSpaceDE w:val="0"/>
        <w:autoSpaceDN w:val="0"/>
        <w:adjustRightInd w:val="0"/>
        <w:jc w:val="right"/>
        <w:outlineLvl w:val="2"/>
        <w:rPr>
          <w:sz w:val="20"/>
          <w:szCs w:val="20"/>
        </w:rPr>
      </w:pPr>
      <w:r w:rsidRPr="00156194">
        <w:rPr>
          <w:sz w:val="20"/>
          <w:szCs w:val="20"/>
        </w:rPr>
        <w:t xml:space="preserve">объектам адресации (земельным участкам, зданиям, </w:t>
      </w:r>
    </w:p>
    <w:p w:rsidR="0009624F" w:rsidRDefault="0009624F" w:rsidP="00156194">
      <w:pPr>
        <w:widowControl w:val="0"/>
        <w:autoSpaceDE w:val="0"/>
        <w:autoSpaceDN w:val="0"/>
        <w:adjustRightInd w:val="0"/>
        <w:jc w:val="right"/>
        <w:outlineLvl w:val="2"/>
        <w:rPr>
          <w:sz w:val="20"/>
          <w:szCs w:val="20"/>
        </w:rPr>
      </w:pPr>
      <w:r w:rsidRPr="00156194">
        <w:rPr>
          <w:sz w:val="20"/>
          <w:szCs w:val="20"/>
        </w:rPr>
        <w:t>строениям, объектам незавершенного строительства, помещениям)</w:t>
      </w:r>
    </w:p>
    <w:p w:rsidR="0009624F" w:rsidRDefault="0009624F" w:rsidP="00156194">
      <w:pPr>
        <w:widowControl w:val="0"/>
        <w:autoSpaceDE w:val="0"/>
        <w:autoSpaceDN w:val="0"/>
        <w:adjustRightInd w:val="0"/>
        <w:jc w:val="right"/>
        <w:outlineLvl w:val="2"/>
        <w:rPr>
          <w:sz w:val="20"/>
          <w:szCs w:val="20"/>
        </w:rPr>
      </w:pPr>
      <w:r w:rsidRPr="00156194">
        <w:rPr>
          <w:sz w:val="20"/>
          <w:szCs w:val="20"/>
        </w:rPr>
        <w:t xml:space="preserve"> и выдаче адресных справок на территории  муниципального </w:t>
      </w:r>
    </w:p>
    <w:p w:rsidR="0009624F" w:rsidRPr="00156194" w:rsidRDefault="0009624F" w:rsidP="00156194">
      <w:pPr>
        <w:widowControl w:val="0"/>
        <w:autoSpaceDE w:val="0"/>
        <w:autoSpaceDN w:val="0"/>
        <w:adjustRightInd w:val="0"/>
        <w:jc w:val="right"/>
        <w:outlineLvl w:val="2"/>
        <w:rPr>
          <w:sz w:val="20"/>
          <w:szCs w:val="20"/>
        </w:rPr>
      </w:pPr>
      <w:r w:rsidRPr="00156194">
        <w:rPr>
          <w:sz w:val="20"/>
          <w:szCs w:val="20"/>
        </w:rPr>
        <w:t>образования «Копыловское сельское поселение»</w:t>
      </w:r>
    </w:p>
    <w:p w:rsidR="0009624F" w:rsidRPr="007F0BB8" w:rsidRDefault="0009624F" w:rsidP="00222ABD">
      <w:pPr>
        <w:widowControl w:val="0"/>
        <w:autoSpaceDE w:val="0"/>
        <w:autoSpaceDN w:val="0"/>
        <w:adjustRightInd w:val="0"/>
        <w:spacing w:line="360" w:lineRule="auto"/>
        <w:outlineLvl w:val="2"/>
      </w:pPr>
    </w:p>
    <w:p w:rsidR="0009624F" w:rsidRDefault="0009624F" w:rsidP="00701F76">
      <w:pPr>
        <w:jc w:val="center"/>
      </w:pPr>
    </w:p>
    <w:p w:rsidR="0009624F" w:rsidRDefault="0009624F" w:rsidP="00701F76">
      <w:pPr>
        <w:jc w:val="center"/>
      </w:pPr>
    </w:p>
    <w:p w:rsidR="0009624F" w:rsidRDefault="0009624F" w:rsidP="00701F76">
      <w:pPr>
        <w:jc w:val="center"/>
      </w:pPr>
    </w:p>
    <w:p w:rsidR="0009624F" w:rsidRPr="00BE4F35" w:rsidRDefault="0009624F" w:rsidP="00701F76">
      <w:pPr>
        <w:jc w:val="center"/>
        <w:rPr>
          <w:kern w:val="3"/>
          <w:lang w:eastAsia="zh-CN" w:bidi="hi-IN"/>
        </w:rPr>
      </w:pPr>
      <w:r w:rsidRPr="00BE4F35">
        <w:rPr>
          <w:kern w:val="3"/>
          <w:lang w:eastAsia="zh-CN" w:bidi="hi-IN"/>
        </w:rPr>
        <w:t>СИТАУЦИОНН</w:t>
      </w:r>
      <w:r>
        <w:rPr>
          <w:kern w:val="3"/>
          <w:lang w:eastAsia="zh-CN" w:bidi="hi-IN"/>
        </w:rPr>
        <w:t>АЯ СХЕМА</w:t>
      </w:r>
      <w:r w:rsidRPr="00BE4F35">
        <w:rPr>
          <w:kern w:val="3"/>
          <w:lang w:eastAsia="zh-CN" w:bidi="hi-IN"/>
        </w:rPr>
        <w:t xml:space="preserve"> РАСПОЛОЖЕНИЯ ЗЕМЕЛЬНОГО УЧАСТКА</w:t>
      </w:r>
    </w:p>
    <w:p w:rsidR="0009624F" w:rsidRDefault="0009624F" w:rsidP="00701F76">
      <w:pPr>
        <w:jc w:val="right"/>
        <w:rPr>
          <w:kern w:val="3"/>
          <w:lang w:eastAsia="zh-CN" w:bidi="hi-IN"/>
        </w:rPr>
      </w:pPr>
    </w:p>
    <w:p w:rsidR="0009624F" w:rsidRDefault="0009624F" w:rsidP="00701F76">
      <w:pPr>
        <w:jc w:val="right"/>
        <w:rPr>
          <w:rFonts w:cs="Mangal"/>
          <w:kern w:val="3"/>
          <w:lang w:eastAsia="zh-CN" w:bidi="hi-I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11.2pt;margin-top:12.15pt;width:135.75pt;height:0;z-index:251658240" o:connectortype="straight"/>
        </w:pict>
      </w:r>
      <w:r>
        <w:rPr>
          <w:noProof/>
        </w:rPr>
        <w:pict>
          <v:shape id="_x0000_s1027" type="#_x0000_t32" style="position:absolute;left:0;text-align:left;margin-left:254.95pt;margin-top:12.15pt;width:56.25pt;height:237pt;flip:y;z-index:251657216" o:connectortype="straight"/>
        </w:pict>
      </w:r>
      <w:r w:rsidRPr="006870F4">
        <w:rPr>
          <w:kern w:val="3"/>
          <w:lang w:eastAsia="zh-CN" w:bidi="hi-IN"/>
        </w:rPr>
        <w:t>(указание предполагаемого адреса объекта недвижимости</w:t>
      </w:r>
      <w:r>
        <w:rPr>
          <w:rFonts w:cs="Mangal"/>
          <w:kern w:val="3"/>
          <w:lang w:eastAsia="zh-CN" w:bidi="hi-IN"/>
        </w:rPr>
        <w:t>)</w:t>
      </w:r>
    </w:p>
    <w:p w:rsidR="0009624F" w:rsidRDefault="0009624F" w:rsidP="00701F76">
      <w:pPr>
        <w:jc w:val="right"/>
        <w:rPr>
          <w:rFonts w:cs="Mangal"/>
          <w:kern w:val="3"/>
          <w:lang w:eastAsia="zh-CN" w:bidi="hi-IN"/>
        </w:rPr>
      </w:pPr>
    </w:p>
    <w:p w:rsidR="0009624F" w:rsidRDefault="0009624F" w:rsidP="00701F76">
      <w:r w:rsidRPr="00B21BA9">
        <w:rPr>
          <w:noProof/>
        </w:rPr>
        <w:pict>
          <v:shape id="Рисунок 1" o:spid="_x0000_i1026" type="#_x0000_t75" style="width:464.25pt;height:5in;visibility:visible">
            <v:imagedata r:id="rId14" o:title=""/>
          </v:shape>
        </w:pict>
      </w:r>
    </w:p>
    <w:p w:rsidR="0009624F" w:rsidRDefault="0009624F" w:rsidP="00701F76"/>
    <w:p w:rsidR="0009624F" w:rsidRDefault="0009624F" w:rsidP="00701F76"/>
    <w:p w:rsidR="0009624F" w:rsidRDefault="0009624F" w:rsidP="00701F76"/>
    <w:p w:rsidR="0009624F" w:rsidRPr="009E5996" w:rsidRDefault="0009624F" w:rsidP="009E5996">
      <w:pPr>
        <w:jc w:val="right"/>
        <w:rPr>
          <w:sz w:val="20"/>
          <w:szCs w:val="20"/>
        </w:rPr>
      </w:pPr>
      <w:r>
        <w:br w:type="page"/>
      </w:r>
      <w:r w:rsidRPr="009E5996">
        <w:rPr>
          <w:sz w:val="20"/>
          <w:szCs w:val="20"/>
        </w:rPr>
        <w:t xml:space="preserve">Приложение № </w:t>
      </w:r>
      <w:r>
        <w:rPr>
          <w:sz w:val="20"/>
          <w:szCs w:val="20"/>
        </w:rPr>
        <w:t>3</w:t>
      </w:r>
      <w:r w:rsidRPr="009E5996">
        <w:rPr>
          <w:sz w:val="20"/>
          <w:szCs w:val="20"/>
        </w:rPr>
        <w:t xml:space="preserve"> </w:t>
      </w:r>
    </w:p>
    <w:p w:rsidR="0009624F" w:rsidRPr="00CB5E9B" w:rsidRDefault="0009624F" w:rsidP="009A114B">
      <w:pPr>
        <w:widowControl w:val="0"/>
        <w:autoSpaceDE w:val="0"/>
        <w:autoSpaceDN w:val="0"/>
        <w:adjustRightInd w:val="0"/>
        <w:jc w:val="right"/>
        <w:outlineLvl w:val="2"/>
        <w:rPr>
          <w:sz w:val="20"/>
          <w:szCs w:val="20"/>
        </w:rPr>
      </w:pPr>
      <w:r w:rsidRPr="00CB5E9B">
        <w:rPr>
          <w:sz w:val="20"/>
          <w:szCs w:val="20"/>
        </w:rPr>
        <w:t>к административному регламенту</w:t>
      </w:r>
    </w:p>
    <w:p w:rsidR="0009624F" w:rsidRPr="00CB5E9B" w:rsidRDefault="0009624F" w:rsidP="009A114B">
      <w:pPr>
        <w:widowControl w:val="0"/>
        <w:autoSpaceDE w:val="0"/>
        <w:autoSpaceDN w:val="0"/>
        <w:adjustRightInd w:val="0"/>
        <w:jc w:val="right"/>
        <w:outlineLvl w:val="2"/>
        <w:rPr>
          <w:sz w:val="20"/>
          <w:szCs w:val="20"/>
        </w:rPr>
      </w:pPr>
      <w:r w:rsidRPr="00CB5E9B">
        <w:rPr>
          <w:sz w:val="20"/>
          <w:szCs w:val="20"/>
        </w:rPr>
        <w:t xml:space="preserve"> предоставления муниципальной услуги </w:t>
      </w:r>
    </w:p>
    <w:p w:rsidR="0009624F" w:rsidRPr="001B5B85" w:rsidRDefault="0009624F" w:rsidP="009E5996">
      <w:pPr>
        <w:widowControl w:val="0"/>
        <w:autoSpaceDE w:val="0"/>
        <w:autoSpaceDN w:val="0"/>
        <w:adjustRightInd w:val="0"/>
        <w:ind w:left="6000"/>
        <w:jc w:val="right"/>
        <w:outlineLvl w:val="2"/>
        <w:rPr>
          <w:sz w:val="20"/>
          <w:szCs w:val="20"/>
        </w:rPr>
      </w:pPr>
      <w:r w:rsidRPr="001B5B85">
        <w:rPr>
          <w:sz w:val="20"/>
          <w:szCs w:val="20"/>
        </w:rPr>
        <w:t>«О присвоении, изменении и аннулировании адресов объектам адресации (земельным участкам, зданиям, строениям, объектам незавершенного строительства, помещениям) и выдаче адресных справок на территории  муниципального образования «Копыловское сельское поселение»</w:t>
      </w:r>
    </w:p>
    <w:p w:rsidR="0009624F" w:rsidRDefault="0009624F" w:rsidP="009E5996">
      <w:pPr>
        <w:widowControl w:val="0"/>
        <w:autoSpaceDE w:val="0"/>
        <w:autoSpaceDN w:val="0"/>
        <w:adjustRightInd w:val="0"/>
        <w:jc w:val="center"/>
        <w:outlineLvl w:val="2"/>
        <w:rPr>
          <w:b/>
        </w:rPr>
      </w:pPr>
    </w:p>
    <w:p w:rsidR="0009624F" w:rsidRDefault="0009624F" w:rsidP="009E5996">
      <w:pPr>
        <w:widowControl w:val="0"/>
        <w:autoSpaceDE w:val="0"/>
        <w:autoSpaceDN w:val="0"/>
        <w:adjustRightInd w:val="0"/>
        <w:jc w:val="center"/>
        <w:outlineLvl w:val="2"/>
        <w:rPr>
          <w:b/>
        </w:rPr>
      </w:pPr>
      <w:r w:rsidRPr="007F0BB8">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9624F" w:rsidRPr="007F0BB8" w:rsidRDefault="0009624F" w:rsidP="009E5996">
      <w:pPr>
        <w:widowControl w:val="0"/>
        <w:autoSpaceDE w:val="0"/>
        <w:autoSpaceDN w:val="0"/>
        <w:adjustRightInd w:val="0"/>
        <w:jc w:val="center"/>
        <w:outlineLvl w:val="2"/>
        <w:rPr>
          <w:b/>
        </w:rPr>
      </w:pPr>
    </w:p>
    <w:p w:rsidR="0009624F" w:rsidRPr="008F2089" w:rsidRDefault="0009624F" w:rsidP="00603CBC">
      <w:pPr>
        <w:autoSpaceDE w:val="0"/>
        <w:autoSpaceDN w:val="0"/>
        <w:adjustRightInd w:val="0"/>
        <w:ind w:firstLine="567"/>
        <w:jc w:val="both"/>
        <w:rPr>
          <w:b/>
        </w:rPr>
      </w:pPr>
      <w:r w:rsidRPr="008F2089">
        <w:rPr>
          <w:b/>
        </w:rPr>
        <w:t>1. Администрация Копыловского</w:t>
      </w:r>
      <w:r w:rsidRPr="008F2089">
        <w:t xml:space="preserve"> </w:t>
      </w:r>
      <w:r w:rsidRPr="008F2089">
        <w:rPr>
          <w:b/>
        </w:rPr>
        <w:t>сельского поселения</w:t>
      </w:r>
    </w:p>
    <w:p w:rsidR="0009624F" w:rsidRDefault="0009624F" w:rsidP="00603CBC">
      <w:pPr>
        <w:autoSpaceDE w:val="0"/>
        <w:autoSpaceDN w:val="0"/>
        <w:adjustRightInd w:val="0"/>
        <w:ind w:firstLine="567"/>
        <w:jc w:val="both"/>
      </w:pPr>
      <w:r w:rsidRPr="008F2089">
        <w:t>Место нахождения Администрации: 634537, Томская область, Томский район,                 п. Копылово, ул. Новая, д.13.</w:t>
      </w:r>
    </w:p>
    <w:p w:rsidR="0009624F" w:rsidRPr="008F2089" w:rsidRDefault="0009624F" w:rsidP="00603CBC">
      <w:pPr>
        <w:autoSpaceDE w:val="0"/>
        <w:autoSpaceDN w:val="0"/>
        <w:adjustRightInd w:val="0"/>
        <w:ind w:firstLine="567"/>
        <w:jc w:val="both"/>
      </w:pPr>
    </w:p>
    <w:p w:rsidR="0009624F" w:rsidRPr="008F2089" w:rsidRDefault="0009624F" w:rsidP="00603CBC">
      <w:pPr>
        <w:autoSpaceDE w:val="0"/>
        <w:autoSpaceDN w:val="0"/>
        <w:adjustRightInd w:val="0"/>
        <w:ind w:firstLine="567"/>
        <w:jc w:val="both"/>
      </w:pPr>
      <w:r w:rsidRPr="008F2089">
        <w:t>График работы Администрации Копыловского сельского поселения</w:t>
      </w:r>
    </w:p>
    <w:p w:rsidR="0009624F" w:rsidRPr="008F2089" w:rsidRDefault="0009624F" w:rsidP="00603CBC">
      <w:pPr>
        <w:autoSpaceDE w:val="0"/>
        <w:autoSpaceDN w:val="0"/>
        <w:adjustRightInd w:val="0"/>
        <w:ind w:firstLine="567"/>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6631"/>
      </w:tblGrid>
      <w:tr w:rsidR="0009624F" w:rsidRPr="008F2089" w:rsidTr="000312FB">
        <w:trPr>
          <w:jc w:val="center"/>
        </w:trPr>
        <w:tc>
          <w:tcPr>
            <w:tcW w:w="1321" w:type="pct"/>
          </w:tcPr>
          <w:p w:rsidR="0009624F" w:rsidRPr="008F2089" w:rsidRDefault="0009624F" w:rsidP="000312FB">
            <w:pPr>
              <w:tabs>
                <w:tab w:val="left" w:pos="1276"/>
              </w:tabs>
              <w:ind w:firstLine="567"/>
              <w:rPr>
                <w:i/>
                <w:color w:val="000000"/>
              </w:rPr>
            </w:pPr>
            <w:r w:rsidRPr="008F2089">
              <w:rPr>
                <w:noProof/>
                <w:color w:val="000000"/>
              </w:rPr>
              <w:t>Понедельник:</w:t>
            </w:r>
          </w:p>
        </w:tc>
        <w:tc>
          <w:tcPr>
            <w:tcW w:w="3679" w:type="pct"/>
            <w:vAlign w:val="center"/>
          </w:tcPr>
          <w:p w:rsidR="0009624F" w:rsidRPr="008F2089" w:rsidRDefault="0009624F" w:rsidP="000312FB">
            <w:pPr>
              <w:tabs>
                <w:tab w:val="left" w:pos="1276"/>
              </w:tabs>
              <w:ind w:firstLine="567"/>
              <w:jc w:val="center"/>
              <w:rPr>
                <w:i/>
                <w:color w:val="000000"/>
              </w:rPr>
            </w:pPr>
            <w:r w:rsidRPr="008F2089">
              <w:rPr>
                <w:i/>
                <w:color w:val="000000"/>
              </w:rPr>
              <w:t>С 8.00 до 16.00 обеденный перерыв с 12.00 до 13.00</w:t>
            </w:r>
          </w:p>
        </w:tc>
      </w:tr>
      <w:tr w:rsidR="0009624F" w:rsidRPr="008F2089" w:rsidTr="000312FB">
        <w:trPr>
          <w:jc w:val="center"/>
        </w:trPr>
        <w:tc>
          <w:tcPr>
            <w:tcW w:w="1321" w:type="pct"/>
          </w:tcPr>
          <w:p w:rsidR="0009624F" w:rsidRPr="008F2089" w:rsidRDefault="0009624F" w:rsidP="000312FB">
            <w:pPr>
              <w:tabs>
                <w:tab w:val="left" w:pos="1276"/>
              </w:tabs>
              <w:ind w:firstLine="567"/>
              <w:rPr>
                <w:color w:val="000000"/>
                <w:lang w:val="en-US"/>
              </w:rPr>
            </w:pPr>
            <w:r w:rsidRPr="008F2089">
              <w:rPr>
                <w:noProof/>
                <w:color w:val="000000"/>
              </w:rPr>
              <w:t>Вторник</w:t>
            </w:r>
            <w:r w:rsidRPr="008F2089">
              <w:rPr>
                <w:noProof/>
                <w:color w:val="000000"/>
                <w:lang w:val="en-US"/>
              </w:rPr>
              <w:t>:</w:t>
            </w:r>
          </w:p>
        </w:tc>
        <w:tc>
          <w:tcPr>
            <w:tcW w:w="3679" w:type="pct"/>
          </w:tcPr>
          <w:p w:rsidR="0009624F" w:rsidRPr="008F2089" w:rsidRDefault="0009624F" w:rsidP="000312FB">
            <w:pPr>
              <w:ind w:firstLine="567"/>
              <w:jc w:val="center"/>
            </w:pPr>
            <w:r w:rsidRPr="008F2089">
              <w:rPr>
                <w:i/>
                <w:color w:val="000000"/>
              </w:rPr>
              <w:t>С 8.00 до 16.00 обеденный перерыв с 12.00 до 13.00</w:t>
            </w:r>
          </w:p>
        </w:tc>
      </w:tr>
      <w:tr w:rsidR="0009624F" w:rsidRPr="008F2089" w:rsidTr="000312FB">
        <w:trPr>
          <w:jc w:val="center"/>
        </w:trPr>
        <w:tc>
          <w:tcPr>
            <w:tcW w:w="1321" w:type="pct"/>
          </w:tcPr>
          <w:p w:rsidR="0009624F" w:rsidRPr="008F2089" w:rsidRDefault="0009624F" w:rsidP="000312FB">
            <w:pPr>
              <w:tabs>
                <w:tab w:val="left" w:pos="1276"/>
              </w:tabs>
              <w:ind w:firstLine="567"/>
              <w:rPr>
                <w:noProof/>
                <w:color w:val="000000"/>
              </w:rPr>
            </w:pPr>
            <w:r w:rsidRPr="008F2089">
              <w:rPr>
                <w:noProof/>
                <w:color w:val="000000"/>
                <w:lang w:val="en-US"/>
              </w:rPr>
              <w:t>С</w:t>
            </w:r>
            <w:r w:rsidRPr="008F2089">
              <w:rPr>
                <w:noProof/>
                <w:color w:val="000000"/>
              </w:rPr>
              <w:t>реда:</w:t>
            </w:r>
          </w:p>
        </w:tc>
        <w:tc>
          <w:tcPr>
            <w:tcW w:w="3679" w:type="pct"/>
          </w:tcPr>
          <w:p w:rsidR="0009624F" w:rsidRPr="008F2089" w:rsidRDefault="0009624F" w:rsidP="000312FB">
            <w:pPr>
              <w:ind w:firstLine="567"/>
              <w:jc w:val="center"/>
            </w:pPr>
            <w:r w:rsidRPr="008F2089">
              <w:rPr>
                <w:i/>
                <w:color w:val="000000"/>
              </w:rPr>
              <w:t>С 8.00 до 16.00 обеденный перерыв с 12.00 до 13.00</w:t>
            </w:r>
          </w:p>
        </w:tc>
      </w:tr>
      <w:tr w:rsidR="0009624F" w:rsidRPr="008F2089" w:rsidTr="000312FB">
        <w:trPr>
          <w:jc w:val="center"/>
        </w:trPr>
        <w:tc>
          <w:tcPr>
            <w:tcW w:w="1321" w:type="pct"/>
          </w:tcPr>
          <w:p w:rsidR="0009624F" w:rsidRPr="008F2089" w:rsidRDefault="0009624F" w:rsidP="000312FB">
            <w:pPr>
              <w:tabs>
                <w:tab w:val="left" w:pos="1276"/>
              </w:tabs>
              <w:ind w:firstLine="567"/>
              <w:rPr>
                <w:color w:val="000000"/>
                <w:lang w:val="en-US"/>
              </w:rPr>
            </w:pPr>
            <w:r w:rsidRPr="008F2089">
              <w:rPr>
                <w:noProof/>
                <w:color w:val="000000"/>
              </w:rPr>
              <w:t>Четверг</w:t>
            </w:r>
            <w:r w:rsidRPr="008F2089">
              <w:rPr>
                <w:noProof/>
                <w:color w:val="000000"/>
                <w:lang w:val="en-US"/>
              </w:rPr>
              <w:t>:</w:t>
            </w:r>
          </w:p>
        </w:tc>
        <w:tc>
          <w:tcPr>
            <w:tcW w:w="3679" w:type="pct"/>
          </w:tcPr>
          <w:p w:rsidR="0009624F" w:rsidRPr="008F2089" w:rsidRDefault="0009624F" w:rsidP="000312FB">
            <w:pPr>
              <w:ind w:firstLine="567"/>
              <w:jc w:val="center"/>
            </w:pPr>
            <w:r w:rsidRPr="008F2089">
              <w:rPr>
                <w:i/>
                <w:color w:val="000000"/>
              </w:rPr>
              <w:t>С 8.00 до 16.00 обеденный перерыв с 12.00 до 13.00</w:t>
            </w:r>
          </w:p>
        </w:tc>
      </w:tr>
      <w:tr w:rsidR="0009624F" w:rsidRPr="008F2089" w:rsidTr="000312FB">
        <w:trPr>
          <w:jc w:val="center"/>
        </w:trPr>
        <w:tc>
          <w:tcPr>
            <w:tcW w:w="1321" w:type="pct"/>
          </w:tcPr>
          <w:p w:rsidR="0009624F" w:rsidRPr="008F2089" w:rsidRDefault="0009624F" w:rsidP="000312FB">
            <w:pPr>
              <w:tabs>
                <w:tab w:val="left" w:pos="1276"/>
              </w:tabs>
              <w:ind w:firstLine="567"/>
              <w:rPr>
                <w:noProof/>
                <w:color w:val="000000"/>
                <w:lang w:val="en-US"/>
              </w:rPr>
            </w:pPr>
            <w:r w:rsidRPr="008F2089">
              <w:rPr>
                <w:noProof/>
                <w:color w:val="000000"/>
                <w:lang w:val="en-US"/>
              </w:rPr>
              <w:t>Пятница:</w:t>
            </w:r>
          </w:p>
        </w:tc>
        <w:tc>
          <w:tcPr>
            <w:tcW w:w="3679" w:type="pct"/>
          </w:tcPr>
          <w:p w:rsidR="0009624F" w:rsidRPr="008F2089" w:rsidRDefault="0009624F" w:rsidP="000312FB">
            <w:pPr>
              <w:ind w:firstLine="567"/>
              <w:jc w:val="center"/>
            </w:pPr>
            <w:r w:rsidRPr="008F2089">
              <w:rPr>
                <w:i/>
                <w:color w:val="000000"/>
              </w:rPr>
              <w:t>С 8.00 до 16.00 обеденный перерыв с 12.00 до 13.00</w:t>
            </w:r>
          </w:p>
        </w:tc>
      </w:tr>
      <w:tr w:rsidR="0009624F" w:rsidRPr="008F2089" w:rsidTr="000312FB">
        <w:trPr>
          <w:jc w:val="center"/>
        </w:trPr>
        <w:tc>
          <w:tcPr>
            <w:tcW w:w="1321" w:type="pct"/>
          </w:tcPr>
          <w:p w:rsidR="0009624F" w:rsidRPr="008F2089" w:rsidRDefault="0009624F" w:rsidP="000312FB">
            <w:pPr>
              <w:tabs>
                <w:tab w:val="left" w:pos="1276"/>
              </w:tabs>
              <w:ind w:firstLine="567"/>
              <w:rPr>
                <w:noProof/>
                <w:color w:val="000000"/>
              </w:rPr>
            </w:pPr>
            <w:r w:rsidRPr="008F2089">
              <w:rPr>
                <w:noProof/>
                <w:color w:val="000000"/>
                <w:lang w:val="en-US"/>
              </w:rPr>
              <w:t>Суббота</w:t>
            </w:r>
            <w:r w:rsidRPr="008F2089">
              <w:rPr>
                <w:noProof/>
                <w:color w:val="000000"/>
              </w:rPr>
              <w:t>:</w:t>
            </w:r>
          </w:p>
        </w:tc>
        <w:tc>
          <w:tcPr>
            <w:tcW w:w="3679" w:type="pct"/>
            <w:vAlign w:val="center"/>
          </w:tcPr>
          <w:p w:rsidR="0009624F" w:rsidRPr="008F2089" w:rsidRDefault="0009624F" w:rsidP="000312FB">
            <w:pPr>
              <w:tabs>
                <w:tab w:val="left" w:pos="1276"/>
              </w:tabs>
              <w:ind w:firstLine="567"/>
              <w:jc w:val="center"/>
              <w:rPr>
                <w:i/>
                <w:color w:val="000000"/>
              </w:rPr>
            </w:pPr>
            <w:r w:rsidRPr="008F2089">
              <w:rPr>
                <w:i/>
                <w:noProof/>
                <w:color w:val="000000"/>
                <w:lang w:val="en-US"/>
              </w:rPr>
              <w:t>выходной день</w:t>
            </w:r>
          </w:p>
        </w:tc>
      </w:tr>
      <w:tr w:rsidR="0009624F" w:rsidRPr="008F2089" w:rsidTr="000312FB">
        <w:trPr>
          <w:jc w:val="center"/>
        </w:trPr>
        <w:tc>
          <w:tcPr>
            <w:tcW w:w="1321" w:type="pct"/>
          </w:tcPr>
          <w:p w:rsidR="0009624F" w:rsidRPr="008F2089" w:rsidRDefault="0009624F" w:rsidP="000312FB">
            <w:pPr>
              <w:tabs>
                <w:tab w:val="left" w:pos="1276"/>
              </w:tabs>
              <w:ind w:firstLine="567"/>
              <w:rPr>
                <w:noProof/>
                <w:color w:val="000000"/>
                <w:lang w:val="en-US"/>
              </w:rPr>
            </w:pPr>
            <w:r w:rsidRPr="008F2089">
              <w:rPr>
                <w:noProof/>
                <w:color w:val="000000"/>
                <w:lang w:val="en-US"/>
              </w:rPr>
              <w:t>Воскресенье:</w:t>
            </w:r>
          </w:p>
        </w:tc>
        <w:tc>
          <w:tcPr>
            <w:tcW w:w="3679" w:type="pct"/>
            <w:vAlign w:val="center"/>
          </w:tcPr>
          <w:p w:rsidR="0009624F" w:rsidRPr="008F2089" w:rsidRDefault="0009624F" w:rsidP="000312FB">
            <w:pPr>
              <w:tabs>
                <w:tab w:val="left" w:pos="1276"/>
              </w:tabs>
              <w:ind w:firstLine="567"/>
              <w:jc w:val="center"/>
              <w:rPr>
                <w:i/>
                <w:noProof/>
                <w:color w:val="000000"/>
              </w:rPr>
            </w:pPr>
            <w:r w:rsidRPr="008F2089">
              <w:rPr>
                <w:i/>
                <w:noProof/>
                <w:color w:val="000000"/>
                <w:lang w:val="en-US"/>
              </w:rPr>
              <w:t>выходной день</w:t>
            </w:r>
          </w:p>
        </w:tc>
      </w:tr>
    </w:tbl>
    <w:p w:rsidR="0009624F" w:rsidRDefault="0009624F" w:rsidP="00603CBC">
      <w:pPr>
        <w:autoSpaceDE w:val="0"/>
        <w:autoSpaceDN w:val="0"/>
        <w:adjustRightInd w:val="0"/>
        <w:ind w:firstLine="567"/>
        <w:jc w:val="both"/>
      </w:pPr>
    </w:p>
    <w:p w:rsidR="0009624F" w:rsidRDefault="0009624F" w:rsidP="00603CBC">
      <w:pPr>
        <w:autoSpaceDE w:val="0"/>
        <w:autoSpaceDN w:val="0"/>
        <w:adjustRightInd w:val="0"/>
        <w:ind w:firstLine="567"/>
        <w:jc w:val="both"/>
      </w:pPr>
    </w:p>
    <w:p w:rsidR="0009624F" w:rsidRDefault="0009624F" w:rsidP="00603CBC">
      <w:pPr>
        <w:autoSpaceDE w:val="0"/>
        <w:autoSpaceDN w:val="0"/>
        <w:adjustRightInd w:val="0"/>
        <w:ind w:firstLine="567"/>
        <w:jc w:val="both"/>
      </w:pPr>
    </w:p>
    <w:p w:rsidR="0009624F" w:rsidRDefault="0009624F" w:rsidP="007349DF">
      <w:pPr>
        <w:autoSpaceDE w:val="0"/>
        <w:autoSpaceDN w:val="0"/>
        <w:adjustRightInd w:val="0"/>
        <w:jc w:val="both"/>
      </w:pPr>
    </w:p>
    <w:p w:rsidR="0009624F" w:rsidRPr="008F2089" w:rsidRDefault="0009624F" w:rsidP="00603CBC">
      <w:pPr>
        <w:autoSpaceDE w:val="0"/>
        <w:autoSpaceDN w:val="0"/>
        <w:adjustRightInd w:val="0"/>
        <w:ind w:firstLine="567"/>
        <w:jc w:val="both"/>
      </w:pPr>
    </w:p>
    <w:p w:rsidR="0009624F" w:rsidRDefault="0009624F" w:rsidP="00603CBC">
      <w:pPr>
        <w:autoSpaceDE w:val="0"/>
        <w:autoSpaceDN w:val="0"/>
        <w:adjustRightInd w:val="0"/>
        <w:ind w:firstLine="567"/>
        <w:jc w:val="both"/>
      </w:pPr>
      <w:r w:rsidRPr="008F2089">
        <w:t>График приема заявителей в Администрации Копыловского сельского поселения</w:t>
      </w:r>
    </w:p>
    <w:p w:rsidR="0009624F" w:rsidRPr="008F2089" w:rsidRDefault="0009624F" w:rsidP="00603CBC">
      <w:pPr>
        <w:autoSpaceDE w:val="0"/>
        <w:autoSpaceDN w:val="0"/>
        <w:adjustRightInd w:val="0"/>
        <w:ind w:firstLine="567"/>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6631"/>
      </w:tblGrid>
      <w:tr w:rsidR="0009624F" w:rsidRPr="008F2089" w:rsidTr="000312FB">
        <w:trPr>
          <w:jc w:val="center"/>
        </w:trPr>
        <w:tc>
          <w:tcPr>
            <w:tcW w:w="1321" w:type="pct"/>
          </w:tcPr>
          <w:p w:rsidR="0009624F" w:rsidRPr="001B5B85" w:rsidRDefault="0009624F" w:rsidP="000312FB">
            <w:pPr>
              <w:tabs>
                <w:tab w:val="left" w:pos="1276"/>
              </w:tabs>
              <w:ind w:firstLine="567"/>
              <w:rPr>
                <w:i/>
                <w:color w:val="000000"/>
                <w:lang w:val="en-US"/>
              </w:rPr>
            </w:pPr>
            <w:r w:rsidRPr="001B5B85">
              <w:rPr>
                <w:noProof/>
                <w:color w:val="000000"/>
                <w:lang w:val="en-US"/>
              </w:rPr>
              <w:t>Понедельник:</w:t>
            </w:r>
          </w:p>
        </w:tc>
        <w:tc>
          <w:tcPr>
            <w:tcW w:w="3679" w:type="pct"/>
            <w:vAlign w:val="center"/>
          </w:tcPr>
          <w:p w:rsidR="0009624F" w:rsidRPr="008F2089" w:rsidRDefault="0009624F" w:rsidP="000312FB">
            <w:pPr>
              <w:tabs>
                <w:tab w:val="left" w:pos="1276"/>
              </w:tabs>
              <w:ind w:firstLine="567"/>
              <w:jc w:val="center"/>
              <w:rPr>
                <w:i/>
                <w:color w:val="000000"/>
              </w:rPr>
            </w:pPr>
            <w:r w:rsidRPr="008F2089">
              <w:rPr>
                <w:i/>
                <w:color w:val="000000"/>
              </w:rPr>
              <w:t>С 8.00 до 16.00 обеденный перерыв с 12.00 до 13.00</w:t>
            </w:r>
          </w:p>
        </w:tc>
      </w:tr>
      <w:tr w:rsidR="0009624F" w:rsidRPr="008F2089" w:rsidTr="000312FB">
        <w:trPr>
          <w:jc w:val="center"/>
        </w:trPr>
        <w:tc>
          <w:tcPr>
            <w:tcW w:w="1321" w:type="pct"/>
          </w:tcPr>
          <w:p w:rsidR="0009624F" w:rsidRPr="008F2089" w:rsidRDefault="0009624F" w:rsidP="000312FB">
            <w:pPr>
              <w:tabs>
                <w:tab w:val="left" w:pos="1276"/>
              </w:tabs>
              <w:ind w:firstLine="567"/>
              <w:rPr>
                <w:color w:val="000000"/>
                <w:lang w:val="en-US"/>
              </w:rPr>
            </w:pPr>
            <w:r w:rsidRPr="008F2089">
              <w:rPr>
                <w:noProof/>
                <w:color w:val="000000"/>
              </w:rPr>
              <w:t>Вторник</w:t>
            </w:r>
            <w:r w:rsidRPr="008F2089">
              <w:rPr>
                <w:noProof/>
                <w:color w:val="000000"/>
                <w:lang w:val="en-US"/>
              </w:rPr>
              <w:t>:</w:t>
            </w:r>
          </w:p>
        </w:tc>
        <w:tc>
          <w:tcPr>
            <w:tcW w:w="3679" w:type="pct"/>
          </w:tcPr>
          <w:p w:rsidR="0009624F" w:rsidRPr="008F2089" w:rsidRDefault="0009624F" w:rsidP="000312FB">
            <w:pPr>
              <w:ind w:firstLine="567"/>
              <w:jc w:val="center"/>
            </w:pPr>
            <w:r w:rsidRPr="008F2089">
              <w:rPr>
                <w:i/>
                <w:color w:val="000000"/>
              </w:rPr>
              <w:t>С 8.00 до 16.00 обеденный перерыв с 12.00 до 13.00</w:t>
            </w:r>
          </w:p>
        </w:tc>
      </w:tr>
      <w:tr w:rsidR="0009624F" w:rsidRPr="008F2089" w:rsidTr="000312FB">
        <w:trPr>
          <w:jc w:val="center"/>
        </w:trPr>
        <w:tc>
          <w:tcPr>
            <w:tcW w:w="1321" w:type="pct"/>
          </w:tcPr>
          <w:p w:rsidR="0009624F" w:rsidRPr="008F2089" w:rsidRDefault="0009624F" w:rsidP="000312FB">
            <w:pPr>
              <w:tabs>
                <w:tab w:val="left" w:pos="1276"/>
              </w:tabs>
              <w:ind w:firstLine="567"/>
              <w:rPr>
                <w:noProof/>
                <w:color w:val="000000"/>
              </w:rPr>
            </w:pPr>
            <w:r w:rsidRPr="008F2089">
              <w:rPr>
                <w:noProof/>
                <w:color w:val="000000"/>
                <w:lang w:val="en-US"/>
              </w:rPr>
              <w:t>С</w:t>
            </w:r>
            <w:r w:rsidRPr="008F2089">
              <w:rPr>
                <w:noProof/>
                <w:color w:val="000000"/>
              </w:rPr>
              <w:t>реда:</w:t>
            </w:r>
          </w:p>
        </w:tc>
        <w:tc>
          <w:tcPr>
            <w:tcW w:w="3679" w:type="pct"/>
          </w:tcPr>
          <w:p w:rsidR="0009624F" w:rsidRPr="008F2089" w:rsidRDefault="0009624F" w:rsidP="000312FB">
            <w:pPr>
              <w:ind w:firstLine="567"/>
              <w:jc w:val="center"/>
            </w:pPr>
            <w:r w:rsidRPr="008F2089">
              <w:rPr>
                <w:i/>
                <w:color w:val="000000"/>
              </w:rPr>
              <w:t>Не приемный день</w:t>
            </w:r>
          </w:p>
        </w:tc>
      </w:tr>
      <w:tr w:rsidR="0009624F" w:rsidRPr="008F2089" w:rsidTr="000312FB">
        <w:trPr>
          <w:jc w:val="center"/>
        </w:trPr>
        <w:tc>
          <w:tcPr>
            <w:tcW w:w="1321" w:type="pct"/>
          </w:tcPr>
          <w:p w:rsidR="0009624F" w:rsidRPr="008F2089" w:rsidRDefault="0009624F" w:rsidP="000312FB">
            <w:pPr>
              <w:tabs>
                <w:tab w:val="left" w:pos="1276"/>
              </w:tabs>
              <w:ind w:firstLine="567"/>
              <w:rPr>
                <w:color w:val="000000"/>
                <w:lang w:val="en-US"/>
              </w:rPr>
            </w:pPr>
            <w:r w:rsidRPr="008F2089">
              <w:rPr>
                <w:noProof/>
                <w:color w:val="000000"/>
              </w:rPr>
              <w:t>Четверг</w:t>
            </w:r>
            <w:r w:rsidRPr="008F2089">
              <w:rPr>
                <w:noProof/>
                <w:color w:val="000000"/>
                <w:lang w:val="en-US"/>
              </w:rPr>
              <w:t>:</w:t>
            </w:r>
          </w:p>
        </w:tc>
        <w:tc>
          <w:tcPr>
            <w:tcW w:w="3679" w:type="pct"/>
          </w:tcPr>
          <w:p w:rsidR="0009624F" w:rsidRPr="008F2089" w:rsidRDefault="0009624F" w:rsidP="000312FB">
            <w:pPr>
              <w:ind w:firstLine="567"/>
              <w:jc w:val="center"/>
            </w:pPr>
            <w:r w:rsidRPr="008F2089">
              <w:rPr>
                <w:i/>
                <w:color w:val="000000"/>
              </w:rPr>
              <w:t>С 8.00 до 16.00 обеденный перерыв с 12.00 до 13.00</w:t>
            </w:r>
          </w:p>
        </w:tc>
      </w:tr>
      <w:tr w:rsidR="0009624F" w:rsidRPr="008F2089" w:rsidTr="000312FB">
        <w:trPr>
          <w:jc w:val="center"/>
        </w:trPr>
        <w:tc>
          <w:tcPr>
            <w:tcW w:w="1321" w:type="pct"/>
          </w:tcPr>
          <w:p w:rsidR="0009624F" w:rsidRPr="008F2089" w:rsidRDefault="0009624F" w:rsidP="000312FB">
            <w:pPr>
              <w:tabs>
                <w:tab w:val="left" w:pos="1276"/>
              </w:tabs>
              <w:ind w:firstLine="567"/>
              <w:rPr>
                <w:noProof/>
                <w:color w:val="000000"/>
                <w:lang w:val="en-US"/>
              </w:rPr>
            </w:pPr>
            <w:r w:rsidRPr="008F2089">
              <w:rPr>
                <w:noProof/>
                <w:color w:val="000000"/>
                <w:lang w:val="en-US"/>
              </w:rPr>
              <w:t>Пятница:</w:t>
            </w:r>
          </w:p>
        </w:tc>
        <w:tc>
          <w:tcPr>
            <w:tcW w:w="3679" w:type="pct"/>
          </w:tcPr>
          <w:p w:rsidR="0009624F" w:rsidRPr="008F2089" w:rsidRDefault="0009624F" w:rsidP="000312FB">
            <w:pPr>
              <w:ind w:firstLine="567"/>
              <w:jc w:val="center"/>
            </w:pPr>
            <w:r w:rsidRPr="008F2089">
              <w:rPr>
                <w:i/>
                <w:color w:val="000000"/>
              </w:rPr>
              <w:t>Не приемный день</w:t>
            </w:r>
          </w:p>
        </w:tc>
      </w:tr>
      <w:tr w:rsidR="0009624F" w:rsidRPr="008F2089" w:rsidTr="000312FB">
        <w:trPr>
          <w:jc w:val="center"/>
        </w:trPr>
        <w:tc>
          <w:tcPr>
            <w:tcW w:w="1321" w:type="pct"/>
          </w:tcPr>
          <w:p w:rsidR="0009624F" w:rsidRPr="008F2089" w:rsidRDefault="0009624F" w:rsidP="000312FB">
            <w:pPr>
              <w:tabs>
                <w:tab w:val="left" w:pos="1276"/>
              </w:tabs>
              <w:ind w:firstLine="567"/>
              <w:rPr>
                <w:noProof/>
                <w:color w:val="000000"/>
              </w:rPr>
            </w:pPr>
            <w:r w:rsidRPr="008F2089">
              <w:rPr>
                <w:noProof/>
                <w:color w:val="000000"/>
                <w:lang w:val="en-US"/>
              </w:rPr>
              <w:t>Суббота</w:t>
            </w:r>
            <w:r w:rsidRPr="008F2089">
              <w:rPr>
                <w:noProof/>
                <w:color w:val="000000"/>
              </w:rPr>
              <w:t>:</w:t>
            </w:r>
          </w:p>
        </w:tc>
        <w:tc>
          <w:tcPr>
            <w:tcW w:w="3679" w:type="pct"/>
            <w:vAlign w:val="center"/>
          </w:tcPr>
          <w:p w:rsidR="0009624F" w:rsidRPr="008F2089" w:rsidRDefault="0009624F" w:rsidP="000312FB">
            <w:pPr>
              <w:tabs>
                <w:tab w:val="left" w:pos="1276"/>
              </w:tabs>
              <w:ind w:firstLine="567"/>
              <w:jc w:val="center"/>
              <w:rPr>
                <w:i/>
                <w:color w:val="000000"/>
              </w:rPr>
            </w:pPr>
            <w:r w:rsidRPr="008F2089">
              <w:rPr>
                <w:i/>
                <w:noProof/>
                <w:color w:val="000000"/>
                <w:lang w:val="en-US"/>
              </w:rPr>
              <w:t>выходной день</w:t>
            </w:r>
          </w:p>
        </w:tc>
      </w:tr>
      <w:tr w:rsidR="0009624F" w:rsidRPr="008F2089" w:rsidTr="000312FB">
        <w:trPr>
          <w:jc w:val="center"/>
        </w:trPr>
        <w:tc>
          <w:tcPr>
            <w:tcW w:w="1321" w:type="pct"/>
          </w:tcPr>
          <w:p w:rsidR="0009624F" w:rsidRPr="008F2089" w:rsidRDefault="0009624F" w:rsidP="000312FB">
            <w:pPr>
              <w:tabs>
                <w:tab w:val="left" w:pos="1276"/>
              </w:tabs>
              <w:ind w:firstLine="567"/>
              <w:rPr>
                <w:noProof/>
                <w:color w:val="000000"/>
                <w:lang w:val="en-US"/>
              </w:rPr>
            </w:pPr>
            <w:r w:rsidRPr="008F2089">
              <w:rPr>
                <w:noProof/>
                <w:color w:val="000000"/>
                <w:lang w:val="en-US"/>
              </w:rPr>
              <w:t>Воскресенье:</w:t>
            </w:r>
          </w:p>
        </w:tc>
        <w:tc>
          <w:tcPr>
            <w:tcW w:w="3679" w:type="pct"/>
            <w:vAlign w:val="center"/>
          </w:tcPr>
          <w:p w:rsidR="0009624F" w:rsidRPr="008F2089" w:rsidRDefault="0009624F" w:rsidP="000312FB">
            <w:pPr>
              <w:tabs>
                <w:tab w:val="left" w:pos="1276"/>
              </w:tabs>
              <w:ind w:firstLine="567"/>
              <w:jc w:val="center"/>
              <w:rPr>
                <w:i/>
                <w:noProof/>
                <w:color w:val="000000"/>
              </w:rPr>
            </w:pPr>
            <w:r w:rsidRPr="008F2089">
              <w:rPr>
                <w:i/>
                <w:noProof/>
                <w:color w:val="000000"/>
                <w:lang w:val="en-US"/>
              </w:rPr>
              <w:t>выходной день</w:t>
            </w:r>
          </w:p>
        </w:tc>
      </w:tr>
    </w:tbl>
    <w:p w:rsidR="0009624F" w:rsidRPr="008F2089" w:rsidRDefault="0009624F" w:rsidP="00603CBC">
      <w:pPr>
        <w:autoSpaceDE w:val="0"/>
        <w:autoSpaceDN w:val="0"/>
        <w:adjustRightInd w:val="0"/>
        <w:jc w:val="both"/>
      </w:pPr>
    </w:p>
    <w:p w:rsidR="0009624F" w:rsidRPr="008F2089" w:rsidRDefault="0009624F" w:rsidP="00603CBC">
      <w:pPr>
        <w:autoSpaceDE w:val="0"/>
        <w:autoSpaceDN w:val="0"/>
        <w:adjustRightInd w:val="0"/>
        <w:ind w:firstLine="567"/>
        <w:jc w:val="both"/>
        <w:rPr>
          <w:i/>
        </w:rPr>
      </w:pPr>
      <w:r w:rsidRPr="008F2089">
        <w:t>Почтовый адрес Администрации Копыловского сельского поселения: 634537, Томская область, Томский район, п. Копылово, ул. Новая, д.13.</w:t>
      </w:r>
    </w:p>
    <w:p w:rsidR="0009624F" w:rsidRPr="008F2089" w:rsidRDefault="0009624F" w:rsidP="00603CBC">
      <w:pPr>
        <w:autoSpaceDE w:val="0"/>
        <w:autoSpaceDN w:val="0"/>
        <w:adjustRightInd w:val="0"/>
        <w:ind w:firstLine="567"/>
        <w:jc w:val="both"/>
      </w:pPr>
      <w:r w:rsidRPr="008F2089">
        <w:t>Контактный телефон: 8 (3822) 989-230</w:t>
      </w:r>
    </w:p>
    <w:p w:rsidR="0009624F" w:rsidRPr="008F2089" w:rsidRDefault="0009624F" w:rsidP="00603CBC">
      <w:pPr>
        <w:autoSpaceDE w:val="0"/>
        <w:autoSpaceDN w:val="0"/>
        <w:adjustRightInd w:val="0"/>
        <w:ind w:firstLine="567"/>
        <w:jc w:val="both"/>
      </w:pPr>
      <w:r w:rsidRPr="008F2089">
        <w:t xml:space="preserve">Официальный сайт Администрации </w:t>
      </w:r>
      <w:r>
        <w:t>Копыловского</w:t>
      </w:r>
      <w:r w:rsidRPr="008F2089">
        <w:t xml:space="preserve"> сельского поселения в информационно-коммуникационной сети «Интернет»</w:t>
      </w:r>
      <w:r w:rsidRPr="008F2089">
        <w:rPr>
          <w:i/>
        </w:rPr>
        <w:t xml:space="preserve">: </w:t>
      </w:r>
      <w:hyperlink r:id="rId15" w:history="1">
        <w:r w:rsidRPr="008F2089">
          <w:rPr>
            <w:rStyle w:val="Hyperlink"/>
            <w:lang w:val="en-US"/>
          </w:rPr>
          <w:t>http</w:t>
        </w:r>
        <w:r w:rsidRPr="008F2089">
          <w:rPr>
            <w:rStyle w:val="Hyperlink"/>
          </w:rPr>
          <w:t>://</w:t>
        </w:r>
        <w:r w:rsidRPr="008F2089">
          <w:rPr>
            <w:rStyle w:val="Hyperlink"/>
            <w:lang w:val="en-US"/>
          </w:rPr>
          <w:t>kopilovosp</w:t>
        </w:r>
        <w:r w:rsidRPr="008F2089">
          <w:rPr>
            <w:rStyle w:val="Hyperlink"/>
          </w:rPr>
          <w:t>.</w:t>
        </w:r>
        <w:r w:rsidRPr="008F2089">
          <w:rPr>
            <w:rStyle w:val="Hyperlink"/>
            <w:lang w:val="en-US"/>
          </w:rPr>
          <w:t>tomsk</w:t>
        </w:r>
        <w:r w:rsidRPr="008F2089">
          <w:rPr>
            <w:rStyle w:val="Hyperlink"/>
          </w:rPr>
          <w:t>.</w:t>
        </w:r>
        <w:r w:rsidRPr="008F2089">
          <w:rPr>
            <w:rStyle w:val="Hyperlink"/>
            <w:lang w:val="en-US"/>
          </w:rPr>
          <w:t>ru</w:t>
        </w:r>
        <w:r w:rsidRPr="008F2089">
          <w:rPr>
            <w:rStyle w:val="Hyperlink"/>
          </w:rPr>
          <w:t>/</w:t>
        </w:r>
      </w:hyperlink>
    </w:p>
    <w:p w:rsidR="0009624F" w:rsidRDefault="0009624F" w:rsidP="00CE5343">
      <w:pPr>
        <w:autoSpaceDE w:val="0"/>
        <w:autoSpaceDN w:val="0"/>
        <w:adjustRightInd w:val="0"/>
        <w:ind w:firstLine="567"/>
        <w:jc w:val="both"/>
      </w:pPr>
      <w:r w:rsidRPr="008F2089">
        <w:t xml:space="preserve">Адрес электронной почты Администрации </w:t>
      </w:r>
      <w:r>
        <w:t>Копыловского</w:t>
      </w:r>
      <w:r w:rsidRPr="008F2089">
        <w:t xml:space="preserve"> сельского поселения в сети Интернет: </w:t>
      </w:r>
      <w:r w:rsidRPr="008F2089">
        <w:rPr>
          <w:lang w:val="en-US"/>
        </w:rPr>
        <w:t>admkopilovosp</w:t>
      </w:r>
      <w:r w:rsidRPr="008F2089">
        <w:t>@</w:t>
      </w:r>
      <w:r w:rsidRPr="008F2089">
        <w:rPr>
          <w:lang w:val="en-US"/>
        </w:rPr>
        <w:t>mail</w:t>
      </w:r>
      <w:r w:rsidRPr="008F2089">
        <w:t>.</w:t>
      </w:r>
      <w:r w:rsidRPr="008F2089">
        <w:rPr>
          <w:lang w:val="en-US"/>
        </w:rPr>
        <w:t>ru</w:t>
      </w:r>
      <w:r w:rsidRPr="008F2089">
        <w:t xml:space="preserve"> </w:t>
      </w:r>
    </w:p>
    <w:p w:rsidR="0009624F" w:rsidRPr="00CE5343" w:rsidRDefault="0009624F" w:rsidP="00CE5343">
      <w:pPr>
        <w:autoSpaceDE w:val="0"/>
        <w:autoSpaceDN w:val="0"/>
        <w:adjustRightInd w:val="0"/>
        <w:ind w:firstLine="567"/>
        <w:jc w:val="both"/>
      </w:pPr>
    </w:p>
    <w:p w:rsidR="0009624F" w:rsidRPr="00EF755D" w:rsidRDefault="0009624F" w:rsidP="00603CBC">
      <w:pPr>
        <w:ind w:firstLine="567"/>
        <w:jc w:val="center"/>
        <w:rPr>
          <w:b/>
        </w:rPr>
      </w:pPr>
      <w:r>
        <w:rPr>
          <w:b/>
        </w:rPr>
        <w:t>2</w:t>
      </w:r>
      <w:r w:rsidRPr="00EF755D">
        <w:rPr>
          <w:b/>
        </w:rPr>
        <w:t>. Управление Федеральной службы государственной регистрации, кадастра и картографии по Томской области</w:t>
      </w:r>
    </w:p>
    <w:p w:rsidR="0009624F" w:rsidRDefault="0009624F" w:rsidP="00603CBC">
      <w:pPr>
        <w:autoSpaceDE w:val="0"/>
        <w:autoSpaceDN w:val="0"/>
        <w:adjustRightInd w:val="0"/>
        <w:spacing w:before="120"/>
        <w:ind w:firstLine="709"/>
        <w:jc w:val="both"/>
      </w:pPr>
      <w:r w:rsidRPr="00EF755D">
        <w:t>Место нахождения: 634003, г. Томск, ул. Пушкина, д. 34/1</w:t>
      </w:r>
    </w:p>
    <w:p w:rsidR="0009624F" w:rsidRPr="00EF755D" w:rsidRDefault="0009624F" w:rsidP="00603CBC">
      <w:pPr>
        <w:autoSpaceDE w:val="0"/>
        <w:autoSpaceDN w:val="0"/>
        <w:adjustRightInd w:val="0"/>
        <w:spacing w:before="120"/>
        <w:ind w:firstLine="709"/>
        <w:jc w:val="both"/>
      </w:pPr>
    </w:p>
    <w:p w:rsidR="0009624F" w:rsidRPr="00EF755D" w:rsidRDefault="0009624F" w:rsidP="00603CBC">
      <w:pPr>
        <w:autoSpaceDE w:val="0"/>
        <w:autoSpaceDN w:val="0"/>
        <w:adjustRightInd w:val="0"/>
        <w:spacing w:before="120"/>
        <w:ind w:firstLine="709"/>
        <w:jc w:val="both"/>
      </w:pPr>
      <w:r w:rsidRPr="00EF755D">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9624F" w:rsidRPr="002F7FFA" w:rsidTr="000312FB">
        <w:trPr>
          <w:jc w:val="center"/>
        </w:trPr>
        <w:tc>
          <w:tcPr>
            <w:tcW w:w="1155" w:type="pct"/>
          </w:tcPr>
          <w:p w:rsidR="0009624F" w:rsidRPr="00EF755D" w:rsidRDefault="0009624F" w:rsidP="000312FB">
            <w:pPr>
              <w:tabs>
                <w:tab w:val="left" w:pos="1276"/>
              </w:tabs>
              <w:spacing w:line="360" w:lineRule="auto"/>
              <w:rPr>
                <w:noProof/>
                <w:color w:val="000000"/>
                <w:lang w:val="en-US"/>
              </w:rPr>
            </w:pPr>
            <w:r w:rsidRPr="00EF755D">
              <w:rPr>
                <w:noProof/>
                <w:color w:val="000000"/>
                <w:lang w:val="en-US"/>
              </w:rPr>
              <w:t>Понедельник:</w:t>
            </w:r>
          </w:p>
        </w:tc>
        <w:tc>
          <w:tcPr>
            <w:tcW w:w="3845" w:type="pct"/>
            <w:vAlign w:val="center"/>
          </w:tcPr>
          <w:p w:rsidR="0009624F" w:rsidRPr="00EF755D" w:rsidRDefault="0009624F" w:rsidP="000312FB">
            <w:pPr>
              <w:tabs>
                <w:tab w:val="left" w:pos="1276"/>
              </w:tabs>
              <w:spacing w:line="360" w:lineRule="auto"/>
              <w:jc w:val="center"/>
              <w:rPr>
                <w:noProof/>
                <w:color w:val="000000"/>
                <w:lang w:val="en-US"/>
              </w:rPr>
            </w:pPr>
            <w:r w:rsidRPr="00EF755D">
              <w:rPr>
                <w:noProof/>
                <w:color w:val="000000"/>
                <w:lang w:val="en-US"/>
              </w:rPr>
              <w:t>с 9.00 до 18.00</w:t>
            </w:r>
          </w:p>
        </w:tc>
      </w:tr>
      <w:tr w:rsidR="0009624F" w:rsidRPr="002F7FFA" w:rsidTr="000312FB">
        <w:trPr>
          <w:jc w:val="center"/>
        </w:trPr>
        <w:tc>
          <w:tcPr>
            <w:tcW w:w="1155" w:type="pct"/>
          </w:tcPr>
          <w:p w:rsidR="0009624F" w:rsidRPr="00EF755D" w:rsidRDefault="0009624F" w:rsidP="000312FB">
            <w:pPr>
              <w:tabs>
                <w:tab w:val="left" w:pos="1276"/>
              </w:tabs>
              <w:spacing w:line="360" w:lineRule="auto"/>
              <w:rPr>
                <w:noProof/>
                <w:color w:val="000000"/>
                <w:lang w:val="en-US"/>
              </w:rPr>
            </w:pPr>
            <w:r w:rsidRPr="00EF755D">
              <w:rPr>
                <w:noProof/>
                <w:color w:val="000000"/>
                <w:lang w:val="en-US"/>
              </w:rPr>
              <w:t>Вторник:</w:t>
            </w:r>
          </w:p>
        </w:tc>
        <w:tc>
          <w:tcPr>
            <w:tcW w:w="3845" w:type="pct"/>
          </w:tcPr>
          <w:p w:rsidR="0009624F" w:rsidRPr="00EF755D" w:rsidRDefault="0009624F" w:rsidP="000312FB">
            <w:pPr>
              <w:tabs>
                <w:tab w:val="left" w:pos="1276"/>
              </w:tabs>
              <w:spacing w:line="360" w:lineRule="auto"/>
              <w:jc w:val="center"/>
              <w:rPr>
                <w:noProof/>
                <w:color w:val="000000"/>
                <w:lang w:val="en-US"/>
              </w:rPr>
            </w:pPr>
            <w:r w:rsidRPr="00EF755D">
              <w:rPr>
                <w:noProof/>
                <w:color w:val="000000"/>
                <w:lang w:val="en-US"/>
              </w:rPr>
              <w:t>с 9.00 до 18.00</w:t>
            </w:r>
          </w:p>
        </w:tc>
      </w:tr>
      <w:tr w:rsidR="0009624F" w:rsidRPr="002F7FFA" w:rsidTr="000312FB">
        <w:trPr>
          <w:jc w:val="center"/>
        </w:trPr>
        <w:tc>
          <w:tcPr>
            <w:tcW w:w="1155" w:type="pct"/>
          </w:tcPr>
          <w:p w:rsidR="0009624F" w:rsidRPr="00EF755D" w:rsidRDefault="0009624F" w:rsidP="000312FB">
            <w:pPr>
              <w:tabs>
                <w:tab w:val="left" w:pos="1276"/>
              </w:tabs>
              <w:spacing w:line="360" w:lineRule="auto"/>
              <w:rPr>
                <w:noProof/>
                <w:color w:val="000000"/>
                <w:lang w:val="en-US"/>
              </w:rPr>
            </w:pPr>
            <w:r w:rsidRPr="00EF755D">
              <w:rPr>
                <w:noProof/>
                <w:color w:val="000000"/>
                <w:lang w:val="en-US"/>
              </w:rPr>
              <w:t>Среда:</w:t>
            </w:r>
          </w:p>
        </w:tc>
        <w:tc>
          <w:tcPr>
            <w:tcW w:w="3845" w:type="pct"/>
          </w:tcPr>
          <w:p w:rsidR="0009624F" w:rsidRPr="00EF755D" w:rsidRDefault="0009624F" w:rsidP="000312FB">
            <w:pPr>
              <w:tabs>
                <w:tab w:val="left" w:pos="1276"/>
              </w:tabs>
              <w:spacing w:line="360" w:lineRule="auto"/>
              <w:jc w:val="center"/>
              <w:rPr>
                <w:noProof/>
                <w:color w:val="000000"/>
                <w:lang w:val="en-US"/>
              </w:rPr>
            </w:pPr>
            <w:r w:rsidRPr="00EF755D">
              <w:rPr>
                <w:noProof/>
                <w:color w:val="000000"/>
                <w:lang w:val="en-US"/>
              </w:rPr>
              <w:t>с 9.00 до 18.00</w:t>
            </w:r>
          </w:p>
        </w:tc>
      </w:tr>
      <w:tr w:rsidR="0009624F" w:rsidRPr="002F7FFA" w:rsidTr="000312FB">
        <w:trPr>
          <w:trHeight w:val="70"/>
          <w:jc w:val="center"/>
        </w:trPr>
        <w:tc>
          <w:tcPr>
            <w:tcW w:w="1155" w:type="pct"/>
          </w:tcPr>
          <w:p w:rsidR="0009624F" w:rsidRPr="00EF755D" w:rsidRDefault="0009624F" w:rsidP="000312FB">
            <w:pPr>
              <w:tabs>
                <w:tab w:val="left" w:pos="1276"/>
              </w:tabs>
              <w:spacing w:line="360" w:lineRule="auto"/>
              <w:rPr>
                <w:noProof/>
                <w:color w:val="000000"/>
                <w:lang w:val="en-US"/>
              </w:rPr>
            </w:pPr>
            <w:r w:rsidRPr="00EF755D">
              <w:rPr>
                <w:noProof/>
                <w:color w:val="000000"/>
                <w:lang w:val="en-US"/>
              </w:rPr>
              <w:t>Четверг:</w:t>
            </w:r>
          </w:p>
        </w:tc>
        <w:tc>
          <w:tcPr>
            <w:tcW w:w="3845" w:type="pct"/>
          </w:tcPr>
          <w:p w:rsidR="0009624F" w:rsidRPr="00EF755D" w:rsidRDefault="0009624F" w:rsidP="000312FB">
            <w:pPr>
              <w:tabs>
                <w:tab w:val="left" w:pos="1276"/>
              </w:tabs>
              <w:spacing w:line="360" w:lineRule="auto"/>
              <w:jc w:val="center"/>
              <w:rPr>
                <w:noProof/>
                <w:color w:val="000000"/>
                <w:lang w:val="en-US"/>
              </w:rPr>
            </w:pPr>
            <w:r w:rsidRPr="00EF755D">
              <w:rPr>
                <w:noProof/>
                <w:color w:val="000000"/>
                <w:lang w:val="en-US"/>
              </w:rPr>
              <w:t>с 9.00 до 18.00</w:t>
            </w:r>
          </w:p>
        </w:tc>
      </w:tr>
      <w:tr w:rsidR="0009624F" w:rsidRPr="002F7FFA" w:rsidTr="000312FB">
        <w:trPr>
          <w:jc w:val="center"/>
        </w:trPr>
        <w:tc>
          <w:tcPr>
            <w:tcW w:w="1155" w:type="pct"/>
          </w:tcPr>
          <w:p w:rsidR="0009624F" w:rsidRPr="00EF755D" w:rsidRDefault="0009624F" w:rsidP="000312FB">
            <w:pPr>
              <w:tabs>
                <w:tab w:val="left" w:pos="1276"/>
              </w:tabs>
              <w:spacing w:line="360" w:lineRule="auto"/>
              <w:rPr>
                <w:noProof/>
                <w:color w:val="000000"/>
                <w:lang w:val="en-US"/>
              </w:rPr>
            </w:pPr>
            <w:r w:rsidRPr="00EF755D">
              <w:rPr>
                <w:noProof/>
                <w:color w:val="000000"/>
                <w:lang w:val="en-US"/>
              </w:rPr>
              <w:t>Пятница:</w:t>
            </w:r>
          </w:p>
        </w:tc>
        <w:tc>
          <w:tcPr>
            <w:tcW w:w="3845" w:type="pct"/>
          </w:tcPr>
          <w:p w:rsidR="0009624F" w:rsidRPr="00EF755D" w:rsidRDefault="0009624F" w:rsidP="000312FB">
            <w:pPr>
              <w:tabs>
                <w:tab w:val="left" w:pos="1276"/>
              </w:tabs>
              <w:spacing w:line="360" w:lineRule="auto"/>
              <w:jc w:val="center"/>
              <w:rPr>
                <w:noProof/>
                <w:color w:val="000000"/>
                <w:lang w:val="en-US"/>
              </w:rPr>
            </w:pPr>
            <w:r w:rsidRPr="00EF755D">
              <w:rPr>
                <w:noProof/>
                <w:color w:val="000000"/>
                <w:lang w:val="en-US"/>
              </w:rPr>
              <w:t>с 9.00 до 18.00</w:t>
            </w:r>
          </w:p>
        </w:tc>
      </w:tr>
      <w:tr w:rsidR="0009624F" w:rsidRPr="002F7FFA" w:rsidTr="000312FB">
        <w:trPr>
          <w:trHeight w:val="70"/>
          <w:jc w:val="center"/>
        </w:trPr>
        <w:tc>
          <w:tcPr>
            <w:tcW w:w="1155" w:type="pct"/>
          </w:tcPr>
          <w:p w:rsidR="0009624F" w:rsidRPr="00EF755D" w:rsidRDefault="0009624F" w:rsidP="000312FB">
            <w:pPr>
              <w:tabs>
                <w:tab w:val="left" w:pos="1276"/>
              </w:tabs>
              <w:spacing w:line="360" w:lineRule="auto"/>
              <w:rPr>
                <w:noProof/>
                <w:color w:val="000000"/>
                <w:lang w:val="en-US"/>
              </w:rPr>
            </w:pPr>
            <w:r w:rsidRPr="00EF755D">
              <w:rPr>
                <w:noProof/>
                <w:color w:val="000000"/>
                <w:lang w:val="en-US"/>
              </w:rPr>
              <w:t>Суббота:</w:t>
            </w:r>
          </w:p>
        </w:tc>
        <w:tc>
          <w:tcPr>
            <w:tcW w:w="3845" w:type="pct"/>
          </w:tcPr>
          <w:p w:rsidR="0009624F" w:rsidRPr="00EF755D" w:rsidRDefault="0009624F" w:rsidP="000312FB">
            <w:pPr>
              <w:tabs>
                <w:tab w:val="left" w:pos="1276"/>
              </w:tabs>
              <w:spacing w:line="360" w:lineRule="auto"/>
              <w:jc w:val="center"/>
              <w:rPr>
                <w:noProof/>
                <w:color w:val="000000"/>
                <w:lang w:val="en-US"/>
              </w:rPr>
            </w:pPr>
            <w:r w:rsidRPr="00EF755D">
              <w:rPr>
                <w:noProof/>
                <w:color w:val="000000"/>
                <w:lang w:val="en-US"/>
              </w:rPr>
              <w:t>выходной день</w:t>
            </w:r>
          </w:p>
        </w:tc>
      </w:tr>
      <w:tr w:rsidR="0009624F" w:rsidRPr="002F7FFA" w:rsidTr="000312FB">
        <w:trPr>
          <w:jc w:val="center"/>
        </w:trPr>
        <w:tc>
          <w:tcPr>
            <w:tcW w:w="1155" w:type="pct"/>
          </w:tcPr>
          <w:p w:rsidR="0009624F" w:rsidRPr="00EF755D" w:rsidRDefault="0009624F" w:rsidP="000312FB">
            <w:pPr>
              <w:tabs>
                <w:tab w:val="left" w:pos="1276"/>
              </w:tabs>
              <w:spacing w:line="360" w:lineRule="auto"/>
              <w:rPr>
                <w:noProof/>
                <w:color w:val="000000"/>
                <w:lang w:val="en-US"/>
              </w:rPr>
            </w:pPr>
            <w:r w:rsidRPr="00EF755D">
              <w:rPr>
                <w:noProof/>
                <w:color w:val="000000"/>
                <w:lang w:val="en-US"/>
              </w:rPr>
              <w:t>Воскресенье:</w:t>
            </w:r>
          </w:p>
        </w:tc>
        <w:tc>
          <w:tcPr>
            <w:tcW w:w="3845" w:type="pct"/>
          </w:tcPr>
          <w:p w:rsidR="0009624F" w:rsidRPr="00EF755D" w:rsidRDefault="0009624F" w:rsidP="000312FB">
            <w:pPr>
              <w:tabs>
                <w:tab w:val="left" w:pos="1276"/>
              </w:tabs>
              <w:spacing w:line="360" w:lineRule="auto"/>
              <w:jc w:val="center"/>
              <w:rPr>
                <w:noProof/>
                <w:color w:val="000000"/>
                <w:lang w:val="en-US"/>
              </w:rPr>
            </w:pPr>
            <w:r w:rsidRPr="00EF755D">
              <w:rPr>
                <w:noProof/>
                <w:color w:val="000000"/>
                <w:lang w:val="en-US"/>
              </w:rPr>
              <w:t>выходной день</w:t>
            </w:r>
          </w:p>
        </w:tc>
      </w:tr>
    </w:tbl>
    <w:p w:rsidR="0009624F" w:rsidRPr="00EF755D" w:rsidRDefault="0009624F" w:rsidP="00603CBC">
      <w:pPr>
        <w:autoSpaceDE w:val="0"/>
        <w:autoSpaceDN w:val="0"/>
        <w:adjustRightInd w:val="0"/>
        <w:spacing w:before="120"/>
        <w:jc w:val="both"/>
      </w:pPr>
    </w:p>
    <w:p w:rsidR="0009624F" w:rsidRPr="00EF755D" w:rsidRDefault="0009624F" w:rsidP="00603CBC">
      <w:pPr>
        <w:autoSpaceDE w:val="0"/>
        <w:autoSpaceDN w:val="0"/>
        <w:adjustRightInd w:val="0"/>
        <w:ind w:firstLine="709"/>
        <w:jc w:val="both"/>
      </w:pPr>
      <w:r w:rsidRPr="00EF755D">
        <w:t>Контактный телефон: 8 (3822) 65-19-39 (многоканальный)</w:t>
      </w:r>
    </w:p>
    <w:p w:rsidR="0009624F" w:rsidRDefault="0009624F" w:rsidP="00603CBC">
      <w:pPr>
        <w:autoSpaceDE w:val="0"/>
        <w:autoSpaceDN w:val="0"/>
        <w:adjustRightInd w:val="0"/>
        <w:ind w:firstLine="709"/>
        <w:jc w:val="both"/>
      </w:pPr>
      <w:r w:rsidRPr="00EF755D">
        <w:t xml:space="preserve">Официальный сайт Управления в информационно-коммуникационной сети «Интернет»: </w:t>
      </w:r>
      <w:hyperlink r:id="rId16" w:history="1">
        <w:r w:rsidRPr="00EF755D">
          <w:t>http://to70.rosreestr.ru/</w:t>
        </w:r>
      </w:hyperlink>
    </w:p>
    <w:p w:rsidR="0009624F" w:rsidRPr="00EF755D" w:rsidRDefault="0009624F" w:rsidP="00603CBC">
      <w:pPr>
        <w:autoSpaceDE w:val="0"/>
        <w:autoSpaceDN w:val="0"/>
        <w:adjustRightInd w:val="0"/>
        <w:ind w:firstLine="709"/>
        <w:jc w:val="both"/>
      </w:pPr>
    </w:p>
    <w:p w:rsidR="0009624F" w:rsidRPr="000D1125" w:rsidRDefault="0009624F" w:rsidP="00603CBC">
      <w:pPr>
        <w:widowControl w:val="0"/>
        <w:autoSpaceDE w:val="0"/>
        <w:autoSpaceDN w:val="0"/>
        <w:adjustRightInd w:val="0"/>
        <w:ind w:firstLine="709"/>
        <w:jc w:val="both"/>
        <w:outlineLvl w:val="2"/>
        <w:rPr>
          <w:b/>
          <w:i/>
        </w:rPr>
      </w:pPr>
      <w:r w:rsidRPr="000D1125">
        <w:rPr>
          <w:b/>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b/>
          <w:bCs/>
        </w:rPr>
        <w:t>по Томской области</w:t>
      </w:r>
    </w:p>
    <w:p w:rsidR="0009624F" w:rsidRPr="007F0BB8" w:rsidRDefault="0009624F" w:rsidP="00603CBC">
      <w:pPr>
        <w:autoSpaceDE w:val="0"/>
        <w:autoSpaceDN w:val="0"/>
        <w:adjustRightInd w:val="0"/>
        <w:spacing w:line="360" w:lineRule="auto"/>
        <w:ind w:firstLine="709"/>
        <w:jc w:val="both"/>
      </w:pPr>
      <w:r>
        <w:t>Место нахождения:</w:t>
      </w:r>
      <w:r w:rsidRPr="004052E0">
        <w:t xml:space="preserve"> 634029, г. Томск, ул. Белинского, д. 8</w:t>
      </w:r>
    </w:p>
    <w:p w:rsidR="0009624F" w:rsidRPr="007F0BB8" w:rsidRDefault="0009624F" w:rsidP="00603CBC">
      <w:pPr>
        <w:autoSpaceDE w:val="0"/>
        <w:autoSpaceDN w:val="0"/>
        <w:adjustRightInd w:val="0"/>
        <w:spacing w:line="360" w:lineRule="auto"/>
        <w:ind w:firstLine="709"/>
        <w:jc w:val="both"/>
      </w:pPr>
      <w:r w:rsidRPr="007F0BB8">
        <w:t>График</w:t>
      </w:r>
      <w:r w:rsidRPr="000D1125">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9624F" w:rsidRPr="002F7FFA" w:rsidTr="000312FB">
        <w:trPr>
          <w:jc w:val="center"/>
        </w:trPr>
        <w:tc>
          <w:tcPr>
            <w:tcW w:w="1155" w:type="pct"/>
          </w:tcPr>
          <w:p w:rsidR="0009624F" w:rsidRPr="007F0BB8" w:rsidRDefault="0009624F" w:rsidP="000312FB">
            <w:pPr>
              <w:tabs>
                <w:tab w:val="left" w:pos="1276"/>
              </w:tabs>
              <w:spacing w:line="360" w:lineRule="auto"/>
              <w:rPr>
                <w:color w:val="000000"/>
                <w:lang w:val="en-US"/>
              </w:rPr>
            </w:pPr>
            <w:r w:rsidRPr="007F0BB8">
              <w:rPr>
                <w:noProof/>
                <w:color w:val="000000"/>
                <w:lang w:val="en-US"/>
              </w:rPr>
              <w:t>Понедельник:</w:t>
            </w:r>
          </w:p>
        </w:tc>
        <w:tc>
          <w:tcPr>
            <w:tcW w:w="3845" w:type="pct"/>
            <w:vAlign w:val="center"/>
          </w:tcPr>
          <w:p w:rsidR="0009624F" w:rsidRPr="007F0BB8" w:rsidRDefault="0009624F" w:rsidP="000312FB">
            <w:pPr>
              <w:tabs>
                <w:tab w:val="left" w:pos="1276"/>
              </w:tabs>
              <w:spacing w:line="360" w:lineRule="auto"/>
              <w:ind w:right="-108"/>
              <w:jc w:val="center"/>
              <w:rPr>
                <w:i/>
                <w:color w:val="000000"/>
              </w:rPr>
            </w:pPr>
            <w:r>
              <w:rPr>
                <w:i/>
                <w:color w:val="000000"/>
              </w:rPr>
              <w:t>С 9.00 до 18.00 обеденный перерыв с 13.00 до 14.00</w:t>
            </w:r>
          </w:p>
        </w:tc>
      </w:tr>
      <w:tr w:rsidR="0009624F" w:rsidRPr="002F7FFA" w:rsidTr="000312FB">
        <w:trPr>
          <w:jc w:val="center"/>
        </w:trPr>
        <w:tc>
          <w:tcPr>
            <w:tcW w:w="1155" w:type="pct"/>
          </w:tcPr>
          <w:p w:rsidR="0009624F" w:rsidRPr="007F0BB8" w:rsidRDefault="0009624F" w:rsidP="000312FB">
            <w:pPr>
              <w:tabs>
                <w:tab w:val="left" w:pos="1276"/>
              </w:tabs>
              <w:spacing w:line="360" w:lineRule="auto"/>
              <w:rPr>
                <w:color w:val="000000"/>
                <w:lang w:val="en-US"/>
              </w:rPr>
            </w:pPr>
            <w:r w:rsidRPr="007F0BB8">
              <w:rPr>
                <w:noProof/>
                <w:color w:val="000000"/>
              </w:rPr>
              <w:t>Вторник</w:t>
            </w:r>
            <w:r w:rsidRPr="007F0BB8">
              <w:rPr>
                <w:noProof/>
                <w:color w:val="000000"/>
                <w:lang w:val="en-US"/>
              </w:rPr>
              <w:t>:</w:t>
            </w:r>
          </w:p>
        </w:tc>
        <w:tc>
          <w:tcPr>
            <w:tcW w:w="3845" w:type="pct"/>
            <w:vAlign w:val="center"/>
          </w:tcPr>
          <w:p w:rsidR="0009624F" w:rsidRPr="007F0BB8" w:rsidRDefault="0009624F" w:rsidP="000312FB">
            <w:pPr>
              <w:tabs>
                <w:tab w:val="left" w:pos="1276"/>
              </w:tabs>
              <w:spacing w:line="360" w:lineRule="auto"/>
              <w:ind w:right="-108"/>
              <w:jc w:val="center"/>
              <w:rPr>
                <w:i/>
                <w:color w:val="000000"/>
              </w:rPr>
            </w:pPr>
            <w:r>
              <w:rPr>
                <w:i/>
                <w:color w:val="000000"/>
              </w:rPr>
              <w:t>С 9.00 до 18.00 обеденный перерыв с 13.00 до 14.00</w:t>
            </w:r>
          </w:p>
        </w:tc>
      </w:tr>
      <w:tr w:rsidR="0009624F" w:rsidRPr="002F7FFA" w:rsidTr="000312FB">
        <w:trPr>
          <w:jc w:val="center"/>
        </w:trPr>
        <w:tc>
          <w:tcPr>
            <w:tcW w:w="1155" w:type="pct"/>
          </w:tcPr>
          <w:p w:rsidR="0009624F" w:rsidRPr="007F0BB8" w:rsidRDefault="0009624F" w:rsidP="000312FB">
            <w:pPr>
              <w:tabs>
                <w:tab w:val="left" w:pos="1276"/>
              </w:tabs>
              <w:spacing w:line="360" w:lineRule="auto"/>
              <w:rPr>
                <w:noProof/>
                <w:color w:val="000000"/>
              </w:rPr>
            </w:pPr>
            <w:r w:rsidRPr="007F0BB8">
              <w:rPr>
                <w:noProof/>
                <w:color w:val="000000"/>
                <w:lang w:val="en-US"/>
              </w:rPr>
              <w:t>С</w:t>
            </w:r>
            <w:r w:rsidRPr="007F0BB8">
              <w:rPr>
                <w:noProof/>
                <w:color w:val="000000"/>
              </w:rPr>
              <w:t>реда:</w:t>
            </w:r>
          </w:p>
        </w:tc>
        <w:tc>
          <w:tcPr>
            <w:tcW w:w="3845" w:type="pct"/>
            <w:vAlign w:val="center"/>
          </w:tcPr>
          <w:p w:rsidR="0009624F" w:rsidRPr="007F0BB8" w:rsidRDefault="0009624F" w:rsidP="000312FB">
            <w:pPr>
              <w:tabs>
                <w:tab w:val="left" w:pos="1276"/>
              </w:tabs>
              <w:spacing w:line="360" w:lineRule="auto"/>
              <w:ind w:right="-108"/>
              <w:jc w:val="center"/>
              <w:rPr>
                <w:i/>
                <w:color w:val="000000"/>
              </w:rPr>
            </w:pPr>
            <w:r>
              <w:rPr>
                <w:i/>
                <w:color w:val="000000"/>
              </w:rPr>
              <w:t>С 9.00 до 18.00 обеденный перерыв с 13.00 до 14.00</w:t>
            </w:r>
          </w:p>
        </w:tc>
      </w:tr>
      <w:tr w:rsidR="0009624F" w:rsidRPr="002F7FFA" w:rsidTr="000312FB">
        <w:trPr>
          <w:jc w:val="center"/>
        </w:trPr>
        <w:tc>
          <w:tcPr>
            <w:tcW w:w="1155" w:type="pct"/>
          </w:tcPr>
          <w:p w:rsidR="0009624F" w:rsidRPr="007F0BB8" w:rsidRDefault="0009624F" w:rsidP="000312FB">
            <w:pPr>
              <w:tabs>
                <w:tab w:val="left" w:pos="1276"/>
              </w:tabs>
              <w:spacing w:line="360" w:lineRule="auto"/>
              <w:rPr>
                <w:color w:val="000000"/>
                <w:lang w:val="en-US"/>
              </w:rPr>
            </w:pPr>
            <w:r w:rsidRPr="007F0BB8">
              <w:rPr>
                <w:noProof/>
                <w:color w:val="000000"/>
              </w:rPr>
              <w:t>Четверг</w:t>
            </w:r>
            <w:r w:rsidRPr="007F0BB8">
              <w:rPr>
                <w:noProof/>
                <w:color w:val="000000"/>
                <w:lang w:val="en-US"/>
              </w:rPr>
              <w:t>:</w:t>
            </w:r>
          </w:p>
        </w:tc>
        <w:tc>
          <w:tcPr>
            <w:tcW w:w="3845" w:type="pct"/>
            <w:vAlign w:val="center"/>
          </w:tcPr>
          <w:p w:rsidR="0009624F" w:rsidRPr="007F0BB8" w:rsidRDefault="0009624F" w:rsidP="000312FB">
            <w:pPr>
              <w:tabs>
                <w:tab w:val="left" w:pos="1276"/>
              </w:tabs>
              <w:spacing w:line="360" w:lineRule="auto"/>
              <w:ind w:right="-108"/>
              <w:jc w:val="center"/>
              <w:rPr>
                <w:i/>
                <w:color w:val="000000"/>
              </w:rPr>
            </w:pPr>
            <w:r>
              <w:rPr>
                <w:i/>
                <w:color w:val="000000"/>
              </w:rPr>
              <w:t>С 9.00 до 18.00 обеденный перерыв с 13.00 до 14.00</w:t>
            </w:r>
          </w:p>
        </w:tc>
      </w:tr>
      <w:tr w:rsidR="0009624F" w:rsidRPr="002F7FFA" w:rsidTr="000312FB">
        <w:trPr>
          <w:jc w:val="center"/>
        </w:trPr>
        <w:tc>
          <w:tcPr>
            <w:tcW w:w="1155" w:type="pct"/>
          </w:tcPr>
          <w:p w:rsidR="0009624F" w:rsidRPr="007F0BB8" w:rsidRDefault="0009624F" w:rsidP="000312FB">
            <w:pPr>
              <w:tabs>
                <w:tab w:val="left" w:pos="1276"/>
              </w:tabs>
              <w:spacing w:line="360" w:lineRule="auto"/>
              <w:rPr>
                <w:noProof/>
                <w:color w:val="000000"/>
                <w:lang w:val="en-US"/>
              </w:rPr>
            </w:pPr>
            <w:r w:rsidRPr="007F0BB8">
              <w:rPr>
                <w:noProof/>
                <w:color w:val="000000"/>
                <w:lang w:val="en-US"/>
              </w:rPr>
              <w:t>Пятница:</w:t>
            </w:r>
          </w:p>
        </w:tc>
        <w:tc>
          <w:tcPr>
            <w:tcW w:w="3845" w:type="pct"/>
            <w:vAlign w:val="center"/>
          </w:tcPr>
          <w:p w:rsidR="0009624F" w:rsidRPr="007F0BB8" w:rsidRDefault="0009624F" w:rsidP="000312FB">
            <w:pPr>
              <w:tabs>
                <w:tab w:val="left" w:pos="1276"/>
              </w:tabs>
              <w:spacing w:line="360" w:lineRule="auto"/>
              <w:ind w:right="-108"/>
              <w:jc w:val="center"/>
              <w:rPr>
                <w:i/>
                <w:color w:val="000000"/>
              </w:rPr>
            </w:pPr>
            <w:r>
              <w:rPr>
                <w:i/>
                <w:color w:val="000000"/>
              </w:rPr>
              <w:t>С 9.00 до 18.00 обеденный перерыв с 13.00 до 14.00</w:t>
            </w:r>
          </w:p>
        </w:tc>
      </w:tr>
      <w:tr w:rsidR="0009624F" w:rsidRPr="002F7FFA" w:rsidTr="000312FB">
        <w:trPr>
          <w:jc w:val="center"/>
        </w:trPr>
        <w:tc>
          <w:tcPr>
            <w:tcW w:w="1155" w:type="pct"/>
          </w:tcPr>
          <w:p w:rsidR="0009624F" w:rsidRPr="007F0BB8" w:rsidRDefault="0009624F" w:rsidP="000312FB">
            <w:pPr>
              <w:tabs>
                <w:tab w:val="left" w:pos="1276"/>
              </w:tabs>
              <w:spacing w:line="360" w:lineRule="auto"/>
              <w:rPr>
                <w:noProof/>
                <w:color w:val="000000"/>
              </w:rPr>
            </w:pPr>
            <w:r w:rsidRPr="007F0BB8">
              <w:rPr>
                <w:noProof/>
                <w:color w:val="000000"/>
                <w:lang w:val="en-US"/>
              </w:rPr>
              <w:t>Суббота</w:t>
            </w:r>
            <w:r w:rsidRPr="007F0BB8">
              <w:rPr>
                <w:noProof/>
                <w:color w:val="000000"/>
              </w:rPr>
              <w:t>:</w:t>
            </w:r>
          </w:p>
        </w:tc>
        <w:tc>
          <w:tcPr>
            <w:tcW w:w="3845" w:type="pct"/>
            <w:vAlign w:val="center"/>
          </w:tcPr>
          <w:p w:rsidR="0009624F" w:rsidRPr="007F0BB8" w:rsidRDefault="0009624F" w:rsidP="000312FB">
            <w:pPr>
              <w:tabs>
                <w:tab w:val="left" w:pos="1276"/>
              </w:tabs>
              <w:spacing w:line="360" w:lineRule="auto"/>
              <w:ind w:right="-108"/>
              <w:jc w:val="center"/>
              <w:rPr>
                <w:i/>
                <w:color w:val="000000"/>
              </w:rPr>
            </w:pPr>
            <w:r w:rsidRPr="007F0BB8">
              <w:rPr>
                <w:i/>
                <w:noProof/>
                <w:color w:val="000000"/>
                <w:lang w:val="en-US"/>
              </w:rPr>
              <w:t>выходной день</w:t>
            </w:r>
          </w:p>
        </w:tc>
      </w:tr>
      <w:tr w:rsidR="0009624F" w:rsidRPr="002F7FFA" w:rsidTr="000312FB">
        <w:trPr>
          <w:jc w:val="center"/>
        </w:trPr>
        <w:tc>
          <w:tcPr>
            <w:tcW w:w="1155" w:type="pct"/>
          </w:tcPr>
          <w:p w:rsidR="0009624F" w:rsidRPr="007F0BB8" w:rsidRDefault="0009624F" w:rsidP="000312FB">
            <w:pPr>
              <w:tabs>
                <w:tab w:val="left" w:pos="1276"/>
              </w:tabs>
              <w:spacing w:line="360" w:lineRule="auto"/>
              <w:rPr>
                <w:noProof/>
                <w:color w:val="000000"/>
                <w:lang w:val="en-US"/>
              </w:rPr>
            </w:pPr>
            <w:r w:rsidRPr="007F0BB8">
              <w:rPr>
                <w:noProof/>
                <w:color w:val="000000"/>
                <w:lang w:val="en-US"/>
              </w:rPr>
              <w:t>Воскресенье:</w:t>
            </w:r>
          </w:p>
        </w:tc>
        <w:tc>
          <w:tcPr>
            <w:tcW w:w="3845" w:type="pct"/>
            <w:vAlign w:val="center"/>
          </w:tcPr>
          <w:p w:rsidR="0009624F" w:rsidRPr="007F0BB8" w:rsidRDefault="0009624F" w:rsidP="000312FB">
            <w:pPr>
              <w:tabs>
                <w:tab w:val="left" w:pos="1276"/>
              </w:tabs>
              <w:spacing w:line="360" w:lineRule="auto"/>
              <w:jc w:val="center"/>
              <w:rPr>
                <w:i/>
                <w:noProof/>
                <w:color w:val="000000"/>
              </w:rPr>
            </w:pPr>
            <w:r w:rsidRPr="007F0BB8">
              <w:rPr>
                <w:i/>
                <w:noProof/>
                <w:color w:val="000000"/>
                <w:lang w:val="en-US"/>
              </w:rPr>
              <w:t>выходной день</w:t>
            </w:r>
          </w:p>
        </w:tc>
      </w:tr>
    </w:tbl>
    <w:p w:rsidR="0009624F" w:rsidRPr="007F0BB8" w:rsidRDefault="0009624F" w:rsidP="00603CBC">
      <w:pPr>
        <w:tabs>
          <w:tab w:val="left" w:pos="2780"/>
        </w:tabs>
        <w:autoSpaceDE w:val="0"/>
        <w:autoSpaceDN w:val="0"/>
        <w:adjustRightInd w:val="0"/>
        <w:spacing w:line="360" w:lineRule="auto"/>
        <w:ind w:firstLine="540"/>
        <w:jc w:val="both"/>
      </w:pPr>
      <w:r w:rsidRPr="007F0BB8">
        <w:tab/>
      </w:r>
    </w:p>
    <w:p w:rsidR="0009624F" w:rsidRPr="007F0BB8" w:rsidRDefault="0009624F" w:rsidP="00603CBC">
      <w:pPr>
        <w:autoSpaceDE w:val="0"/>
        <w:autoSpaceDN w:val="0"/>
        <w:adjustRightInd w:val="0"/>
        <w:ind w:firstLine="709"/>
        <w:jc w:val="both"/>
      </w:pPr>
      <w:r w:rsidRPr="007F0BB8">
        <w:t xml:space="preserve">Контактный телефон: </w:t>
      </w:r>
      <w:r w:rsidRPr="000D1125">
        <w:t>8 (38-22) 90-03-33</w:t>
      </w:r>
    </w:p>
    <w:p w:rsidR="0009624F" w:rsidRPr="007F0BB8" w:rsidRDefault="0009624F" w:rsidP="00603CBC">
      <w:pPr>
        <w:autoSpaceDE w:val="0"/>
        <w:autoSpaceDN w:val="0"/>
        <w:adjustRightInd w:val="0"/>
        <w:ind w:firstLine="709"/>
        <w:jc w:val="both"/>
        <w:rPr>
          <w:i/>
        </w:rPr>
      </w:pPr>
      <w:r w:rsidRPr="007F0BB8">
        <w:t>Официальный</w:t>
      </w:r>
      <w:r>
        <w:t xml:space="preserve"> адрес</w:t>
      </w:r>
      <w:r w:rsidRPr="007F0BB8">
        <w:t xml:space="preserve"> в информационно-коммуникационной сети «Интернет» (далее – сеть Интернет)</w:t>
      </w:r>
      <w:r w:rsidRPr="000D1125">
        <w:t xml:space="preserve">: </w:t>
      </w:r>
      <w:hyperlink r:id="rId17" w:history="1">
        <w:r w:rsidRPr="000D1125">
          <w:t>http://fkprf.ru/</w:t>
        </w:r>
      </w:hyperlink>
    </w:p>
    <w:p w:rsidR="0009624F" w:rsidRPr="007F0BB8" w:rsidRDefault="0009624F" w:rsidP="00603CBC">
      <w:pPr>
        <w:widowControl w:val="0"/>
        <w:autoSpaceDE w:val="0"/>
        <w:autoSpaceDN w:val="0"/>
        <w:adjustRightInd w:val="0"/>
        <w:spacing w:line="360" w:lineRule="auto"/>
        <w:ind w:firstLine="709"/>
        <w:jc w:val="both"/>
        <w:outlineLvl w:val="2"/>
      </w:pPr>
      <w:r w:rsidRPr="007F0BB8">
        <w:t xml:space="preserve">Адрес электронной почты </w:t>
      </w:r>
      <w:r>
        <w:t>Филиала</w:t>
      </w:r>
      <w:r w:rsidRPr="007F0BB8">
        <w:t xml:space="preserve"> в сети </w:t>
      </w:r>
      <w:r w:rsidRPr="000D1125">
        <w:t>Интернет: zkp@u70.rosreestr.ru</w:t>
      </w:r>
    </w:p>
    <w:p w:rsidR="0009624F" w:rsidRPr="007F0BB8" w:rsidRDefault="0009624F" w:rsidP="00603CBC">
      <w:pPr>
        <w:widowControl w:val="0"/>
        <w:autoSpaceDE w:val="0"/>
        <w:autoSpaceDN w:val="0"/>
        <w:adjustRightInd w:val="0"/>
        <w:spacing w:line="360" w:lineRule="auto"/>
        <w:ind w:firstLine="709"/>
        <w:jc w:val="both"/>
        <w:outlineLvl w:val="2"/>
      </w:pPr>
    </w:p>
    <w:p w:rsidR="0009624F" w:rsidRPr="007F0BB8" w:rsidRDefault="0009624F" w:rsidP="0038341D">
      <w:pPr>
        <w:widowControl w:val="0"/>
        <w:autoSpaceDE w:val="0"/>
        <w:autoSpaceDN w:val="0"/>
        <w:adjustRightInd w:val="0"/>
        <w:spacing w:line="360" w:lineRule="auto"/>
        <w:ind w:firstLine="708"/>
        <w:jc w:val="both"/>
        <w:outlineLvl w:val="2"/>
      </w:pPr>
      <w:r>
        <w:br w:type="page"/>
      </w:r>
    </w:p>
    <w:p w:rsidR="0009624F" w:rsidRPr="00CB5E9B" w:rsidRDefault="0009624F" w:rsidP="00FD5533">
      <w:pPr>
        <w:pageBreakBefore/>
        <w:widowControl w:val="0"/>
        <w:autoSpaceDE w:val="0"/>
        <w:autoSpaceDN w:val="0"/>
        <w:adjustRightInd w:val="0"/>
        <w:jc w:val="right"/>
        <w:outlineLvl w:val="2"/>
        <w:rPr>
          <w:sz w:val="20"/>
          <w:szCs w:val="20"/>
        </w:rPr>
      </w:pPr>
      <w:r w:rsidRPr="00CB5E9B">
        <w:rPr>
          <w:sz w:val="20"/>
          <w:szCs w:val="20"/>
        </w:rPr>
        <w:t>Приложение</w:t>
      </w:r>
      <w:r>
        <w:rPr>
          <w:sz w:val="20"/>
          <w:szCs w:val="20"/>
        </w:rPr>
        <w:t xml:space="preserve"> 4</w:t>
      </w:r>
      <w:r w:rsidRPr="00CB5E9B">
        <w:rPr>
          <w:sz w:val="20"/>
          <w:szCs w:val="20"/>
        </w:rPr>
        <w:t xml:space="preserve"> </w:t>
      </w:r>
    </w:p>
    <w:p w:rsidR="0009624F" w:rsidRPr="00CB5E9B" w:rsidRDefault="0009624F" w:rsidP="00FD5533">
      <w:pPr>
        <w:widowControl w:val="0"/>
        <w:autoSpaceDE w:val="0"/>
        <w:autoSpaceDN w:val="0"/>
        <w:adjustRightInd w:val="0"/>
        <w:jc w:val="right"/>
        <w:outlineLvl w:val="2"/>
        <w:rPr>
          <w:sz w:val="20"/>
          <w:szCs w:val="20"/>
        </w:rPr>
      </w:pPr>
      <w:r w:rsidRPr="00CB5E9B">
        <w:rPr>
          <w:sz w:val="20"/>
          <w:szCs w:val="20"/>
        </w:rPr>
        <w:t>к административному регламенту</w:t>
      </w:r>
    </w:p>
    <w:p w:rsidR="0009624F" w:rsidRPr="00CB5E9B" w:rsidRDefault="0009624F" w:rsidP="00FD5533">
      <w:pPr>
        <w:widowControl w:val="0"/>
        <w:autoSpaceDE w:val="0"/>
        <w:autoSpaceDN w:val="0"/>
        <w:adjustRightInd w:val="0"/>
        <w:jc w:val="right"/>
        <w:outlineLvl w:val="2"/>
        <w:rPr>
          <w:sz w:val="20"/>
          <w:szCs w:val="20"/>
        </w:rPr>
      </w:pPr>
      <w:r w:rsidRPr="00CB5E9B">
        <w:rPr>
          <w:sz w:val="20"/>
          <w:szCs w:val="20"/>
        </w:rPr>
        <w:t xml:space="preserve"> предоставления муниципальной услуги </w:t>
      </w:r>
    </w:p>
    <w:p w:rsidR="0009624F" w:rsidRDefault="0009624F" w:rsidP="0038341D">
      <w:pPr>
        <w:widowControl w:val="0"/>
        <w:autoSpaceDE w:val="0"/>
        <w:autoSpaceDN w:val="0"/>
        <w:adjustRightInd w:val="0"/>
        <w:jc w:val="right"/>
        <w:outlineLvl w:val="2"/>
        <w:rPr>
          <w:sz w:val="20"/>
          <w:szCs w:val="20"/>
        </w:rPr>
      </w:pPr>
      <w:r w:rsidRPr="00CB5E9B">
        <w:rPr>
          <w:sz w:val="20"/>
          <w:szCs w:val="20"/>
        </w:rPr>
        <w:t>«</w:t>
      </w:r>
      <w:r w:rsidRPr="001B5B85">
        <w:rPr>
          <w:sz w:val="20"/>
          <w:szCs w:val="20"/>
        </w:rPr>
        <w:t xml:space="preserve">О присвоении, изменении и аннулировании </w:t>
      </w:r>
    </w:p>
    <w:p w:rsidR="0009624F" w:rsidRDefault="0009624F" w:rsidP="0038341D">
      <w:pPr>
        <w:widowControl w:val="0"/>
        <w:autoSpaceDE w:val="0"/>
        <w:autoSpaceDN w:val="0"/>
        <w:adjustRightInd w:val="0"/>
        <w:jc w:val="right"/>
        <w:outlineLvl w:val="2"/>
        <w:rPr>
          <w:sz w:val="20"/>
          <w:szCs w:val="20"/>
        </w:rPr>
      </w:pPr>
      <w:r w:rsidRPr="001B5B85">
        <w:rPr>
          <w:sz w:val="20"/>
          <w:szCs w:val="20"/>
        </w:rPr>
        <w:t>адресов объектам адресации (земельным участкам,</w:t>
      </w:r>
    </w:p>
    <w:p w:rsidR="0009624F" w:rsidRDefault="0009624F" w:rsidP="0038341D">
      <w:pPr>
        <w:widowControl w:val="0"/>
        <w:autoSpaceDE w:val="0"/>
        <w:autoSpaceDN w:val="0"/>
        <w:adjustRightInd w:val="0"/>
        <w:jc w:val="right"/>
        <w:outlineLvl w:val="2"/>
        <w:rPr>
          <w:sz w:val="20"/>
          <w:szCs w:val="20"/>
        </w:rPr>
      </w:pPr>
      <w:r w:rsidRPr="001B5B85">
        <w:rPr>
          <w:sz w:val="20"/>
          <w:szCs w:val="20"/>
        </w:rPr>
        <w:t xml:space="preserve"> зданиям, строениям, объектам незавершенного</w:t>
      </w:r>
    </w:p>
    <w:p w:rsidR="0009624F" w:rsidRDefault="0009624F" w:rsidP="0038341D">
      <w:pPr>
        <w:widowControl w:val="0"/>
        <w:autoSpaceDE w:val="0"/>
        <w:autoSpaceDN w:val="0"/>
        <w:adjustRightInd w:val="0"/>
        <w:jc w:val="right"/>
        <w:outlineLvl w:val="2"/>
        <w:rPr>
          <w:sz w:val="20"/>
          <w:szCs w:val="20"/>
        </w:rPr>
      </w:pPr>
      <w:r w:rsidRPr="001B5B85">
        <w:rPr>
          <w:sz w:val="20"/>
          <w:szCs w:val="20"/>
        </w:rPr>
        <w:t xml:space="preserve"> строительства, помещениям) и выдаче адресных справок </w:t>
      </w:r>
    </w:p>
    <w:p w:rsidR="0009624F" w:rsidRDefault="0009624F" w:rsidP="0038341D">
      <w:pPr>
        <w:widowControl w:val="0"/>
        <w:autoSpaceDE w:val="0"/>
        <w:autoSpaceDN w:val="0"/>
        <w:adjustRightInd w:val="0"/>
        <w:jc w:val="right"/>
        <w:outlineLvl w:val="2"/>
        <w:rPr>
          <w:sz w:val="20"/>
          <w:szCs w:val="20"/>
        </w:rPr>
      </w:pPr>
      <w:r w:rsidRPr="001B5B85">
        <w:rPr>
          <w:sz w:val="20"/>
          <w:szCs w:val="20"/>
        </w:rPr>
        <w:t xml:space="preserve">на территории  муниципального образования </w:t>
      </w:r>
    </w:p>
    <w:p w:rsidR="0009624F" w:rsidRPr="008B0736" w:rsidRDefault="0009624F" w:rsidP="0038341D">
      <w:pPr>
        <w:widowControl w:val="0"/>
        <w:autoSpaceDE w:val="0"/>
        <w:autoSpaceDN w:val="0"/>
        <w:adjustRightInd w:val="0"/>
        <w:jc w:val="right"/>
        <w:outlineLvl w:val="2"/>
        <w:rPr>
          <w:sz w:val="20"/>
          <w:szCs w:val="20"/>
        </w:rPr>
      </w:pPr>
      <w:r w:rsidRPr="001B5B85">
        <w:rPr>
          <w:sz w:val="20"/>
          <w:szCs w:val="20"/>
        </w:rPr>
        <w:t>«Копыловское сельское поселение</w:t>
      </w:r>
      <w:r w:rsidRPr="00CB5E9B">
        <w:rPr>
          <w:sz w:val="20"/>
          <w:szCs w:val="20"/>
        </w:rPr>
        <w:t>»</w:t>
      </w:r>
    </w:p>
    <w:tbl>
      <w:tblPr>
        <w:tblW w:w="9918" w:type="dxa"/>
        <w:tblInd w:w="-252" w:type="dxa"/>
        <w:tblLook w:val="01E0"/>
      </w:tblPr>
      <w:tblGrid>
        <w:gridCol w:w="4313"/>
        <w:gridCol w:w="187"/>
        <w:gridCol w:w="612"/>
        <w:gridCol w:w="70"/>
        <w:gridCol w:w="4736"/>
      </w:tblGrid>
      <w:tr w:rsidR="0009624F" w:rsidRPr="0046311C" w:rsidTr="000312FB">
        <w:trPr>
          <w:trHeight w:val="3014"/>
        </w:trPr>
        <w:tc>
          <w:tcPr>
            <w:tcW w:w="4313" w:type="dxa"/>
          </w:tcPr>
          <w:p w:rsidR="0009624F" w:rsidRPr="0046311C" w:rsidRDefault="0009624F" w:rsidP="000312FB">
            <w:pPr>
              <w:ind w:left="709"/>
              <w:jc w:val="center"/>
              <w:rPr>
                <w:rFonts w:eastAsia="SimSun"/>
                <w:b/>
                <w:bCs/>
              </w:rPr>
            </w:pPr>
            <w:r w:rsidRPr="0046311C">
              <w:rPr>
                <w:rFonts w:eastAsia="SimSun"/>
                <w:b/>
                <w:bCs/>
              </w:rPr>
              <w:t>Муниципальное образование</w:t>
            </w:r>
          </w:p>
          <w:p w:rsidR="0009624F" w:rsidRPr="0046311C" w:rsidRDefault="0009624F" w:rsidP="000312FB">
            <w:pPr>
              <w:ind w:left="709"/>
              <w:jc w:val="center"/>
              <w:rPr>
                <w:rFonts w:eastAsia="SimSun"/>
                <w:b/>
                <w:bCs/>
              </w:rPr>
            </w:pPr>
            <w:r w:rsidRPr="0046311C">
              <w:rPr>
                <w:rFonts w:eastAsia="SimSun"/>
                <w:b/>
                <w:bCs/>
              </w:rPr>
              <w:t>«Копыловское сельское поселение»</w:t>
            </w:r>
          </w:p>
          <w:p w:rsidR="0009624F" w:rsidRPr="0046311C" w:rsidRDefault="0009624F" w:rsidP="000312FB">
            <w:pPr>
              <w:jc w:val="center"/>
              <w:rPr>
                <w:rFonts w:eastAsia="SimSun"/>
              </w:rPr>
            </w:pPr>
          </w:p>
          <w:p w:rsidR="0009624F" w:rsidRPr="0046311C" w:rsidRDefault="0009624F" w:rsidP="000312FB">
            <w:pPr>
              <w:jc w:val="center"/>
              <w:rPr>
                <w:rFonts w:eastAsia="SimSun"/>
                <w:b/>
                <w:bCs/>
              </w:rPr>
            </w:pPr>
            <w:r w:rsidRPr="0046311C">
              <w:rPr>
                <w:rFonts w:eastAsia="SimSun"/>
                <w:b/>
                <w:bCs/>
              </w:rPr>
              <w:t>АДМИНИСТРАЦИЯ КОПЫЛОВСКОГО СЕЛЬСКОГО ПОСЕЛЕНИЯ</w:t>
            </w:r>
          </w:p>
          <w:p w:rsidR="0009624F" w:rsidRPr="0046311C" w:rsidRDefault="0009624F" w:rsidP="000312FB">
            <w:pPr>
              <w:jc w:val="center"/>
              <w:rPr>
                <w:rFonts w:eastAsia="SimSun"/>
                <w:b/>
                <w:bCs/>
                <w:sz w:val="10"/>
                <w:szCs w:val="10"/>
              </w:rPr>
            </w:pPr>
          </w:p>
          <w:p w:rsidR="0009624F" w:rsidRPr="0046311C" w:rsidRDefault="0009624F" w:rsidP="000312FB">
            <w:pPr>
              <w:jc w:val="center"/>
              <w:rPr>
                <w:rFonts w:eastAsia="SimSun"/>
                <w:sz w:val="20"/>
                <w:szCs w:val="20"/>
              </w:rPr>
            </w:pPr>
            <w:r w:rsidRPr="0046311C">
              <w:rPr>
                <w:rFonts w:eastAsia="SimSun"/>
                <w:sz w:val="20"/>
                <w:szCs w:val="20"/>
              </w:rPr>
              <w:t>634537, Россия, Томская обл., Томский район, п. Копылово, ул. Новая 13, тел., факс 98-92-30</w:t>
            </w:r>
          </w:p>
          <w:p w:rsidR="0009624F" w:rsidRPr="0046311C" w:rsidRDefault="0009624F" w:rsidP="000312FB">
            <w:pPr>
              <w:ind w:left="-108" w:right="-108"/>
              <w:jc w:val="center"/>
              <w:rPr>
                <w:rFonts w:eastAsia="SimSun"/>
                <w:sz w:val="20"/>
                <w:szCs w:val="20"/>
              </w:rPr>
            </w:pPr>
            <w:r w:rsidRPr="0046311C">
              <w:rPr>
                <w:rFonts w:eastAsia="SimSun"/>
                <w:sz w:val="20"/>
                <w:szCs w:val="20"/>
                <w:lang w:val="en-US"/>
              </w:rPr>
              <w:t>admkopilovosp</w:t>
            </w:r>
            <w:r w:rsidRPr="0046311C">
              <w:rPr>
                <w:rFonts w:eastAsia="SimSun"/>
                <w:sz w:val="20"/>
                <w:szCs w:val="20"/>
              </w:rPr>
              <w:t>@</w:t>
            </w:r>
            <w:r w:rsidRPr="0046311C">
              <w:rPr>
                <w:rFonts w:eastAsia="SimSun"/>
                <w:sz w:val="20"/>
                <w:szCs w:val="20"/>
                <w:lang w:val="en-US"/>
              </w:rPr>
              <w:t>mail</w:t>
            </w:r>
            <w:r w:rsidRPr="0046311C">
              <w:rPr>
                <w:rFonts w:eastAsia="SimSun"/>
                <w:sz w:val="20"/>
                <w:szCs w:val="20"/>
              </w:rPr>
              <w:t>.</w:t>
            </w:r>
            <w:r w:rsidRPr="0046311C">
              <w:rPr>
                <w:rFonts w:eastAsia="SimSun"/>
                <w:sz w:val="20"/>
                <w:szCs w:val="20"/>
                <w:lang w:val="en-US"/>
              </w:rPr>
              <w:t>ru</w:t>
            </w:r>
          </w:p>
          <w:p w:rsidR="0009624F" w:rsidRPr="0046311C" w:rsidRDefault="0009624F" w:rsidP="0038341D">
            <w:pPr>
              <w:rPr>
                <w:rFonts w:eastAsia="SimSun"/>
                <w:b/>
                <w:bCs/>
              </w:rPr>
            </w:pPr>
          </w:p>
        </w:tc>
        <w:tc>
          <w:tcPr>
            <w:tcW w:w="799" w:type="dxa"/>
            <w:gridSpan w:val="2"/>
          </w:tcPr>
          <w:p w:rsidR="0009624F" w:rsidRPr="0046311C" w:rsidRDefault="0009624F" w:rsidP="000312FB">
            <w:pPr>
              <w:jc w:val="both"/>
              <w:rPr>
                <w:rFonts w:eastAsia="SimSun"/>
                <w:b/>
                <w:bCs/>
              </w:rPr>
            </w:pPr>
          </w:p>
        </w:tc>
        <w:tc>
          <w:tcPr>
            <w:tcW w:w="4806" w:type="dxa"/>
            <w:gridSpan w:val="2"/>
            <w:vAlign w:val="center"/>
          </w:tcPr>
          <w:p w:rsidR="0009624F" w:rsidRPr="0046311C" w:rsidRDefault="0009624F" w:rsidP="000312FB">
            <w:pPr>
              <w:jc w:val="center"/>
              <w:rPr>
                <w:rFonts w:eastAsia="SimSun"/>
                <w:b/>
                <w:bCs/>
                <w:position w:val="-12"/>
              </w:rPr>
            </w:pPr>
            <w:r w:rsidRPr="0046311C">
              <w:rPr>
                <w:rFonts w:eastAsia="SimSun"/>
                <w:b/>
                <w:bCs/>
                <w:position w:val="-12"/>
                <w:sz w:val="26"/>
                <w:szCs w:val="26"/>
              </w:rPr>
              <w:t xml:space="preserve">                                                               </w:t>
            </w:r>
          </w:p>
        </w:tc>
      </w:tr>
      <w:tr w:rsidR="0009624F" w:rsidRPr="00824E91" w:rsidTr="000312FB">
        <w:tblPrEx>
          <w:tblCellMar>
            <w:left w:w="107" w:type="dxa"/>
            <w:right w:w="107" w:type="dxa"/>
          </w:tblCellMar>
          <w:tblLook w:val="0000"/>
        </w:tblPrEx>
        <w:trPr>
          <w:gridAfter w:val="1"/>
          <w:wAfter w:w="4736" w:type="dxa"/>
          <w:cantSplit/>
          <w:trHeight w:val="1020"/>
        </w:trPr>
        <w:tc>
          <w:tcPr>
            <w:tcW w:w="4500" w:type="dxa"/>
            <w:gridSpan w:val="2"/>
          </w:tcPr>
          <w:p w:rsidR="0009624F" w:rsidRPr="00824E91" w:rsidRDefault="0009624F" w:rsidP="000312FB">
            <w:pPr>
              <w:pStyle w:val="a0"/>
              <w:tabs>
                <w:tab w:val="left" w:pos="9718"/>
              </w:tabs>
              <w:spacing w:before="120" w:after="240"/>
              <w:ind w:left="-107"/>
              <w:jc w:val="center"/>
              <w:rPr>
                <w:sz w:val="20"/>
                <w:szCs w:val="20"/>
              </w:rPr>
            </w:pPr>
            <w:r w:rsidRPr="00824E91">
              <w:rPr>
                <w:sz w:val="20"/>
                <w:szCs w:val="20"/>
              </w:rPr>
              <w:t>_________________ №  _________</w:t>
            </w:r>
          </w:p>
          <w:p w:rsidR="0009624F" w:rsidRPr="00824E91" w:rsidRDefault="0009624F" w:rsidP="000312FB">
            <w:pPr>
              <w:pStyle w:val="a0"/>
              <w:tabs>
                <w:tab w:val="left" w:pos="9718"/>
              </w:tabs>
              <w:spacing w:before="120" w:after="240"/>
              <w:ind w:left="-107"/>
              <w:jc w:val="center"/>
              <w:rPr>
                <w:sz w:val="20"/>
                <w:szCs w:val="20"/>
              </w:rPr>
            </w:pPr>
            <w:r w:rsidRPr="00824E91">
              <w:rPr>
                <w:sz w:val="20"/>
                <w:szCs w:val="20"/>
              </w:rPr>
              <w:t xml:space="preserve">на </w:t>
            </w:r>
            <w:r>
              <w:rPr>
                <w:sz w:val="20"/>
                <w:szCs w:val="20"/>
              </w:rPr>
              <w:t>№ _________ от _____________</w:t>
            </w:r>
          </w:p>
        </w:tc>
        <w:tc>
          <w:tcPr>
            <w:tcW w:w="682" w:type="dxa"/>
            <w:gridSpan w:val="2"/>
          </w:tcPr>
          <w:p w:rsidR="0009624F" w:rsidRPr="00824E91" w:rsidRDefault="0009624F" w:rsidP="000312FB">
            <w:pPr>
              <w:tabs>
                <w:tab w:val="left" w:pos="9718"/>
              </w:tabs>
              <w:spacing w:before="120"/>
              <w:jc w:val="both"/>
              <w:rPr>
                <w:sz w:val="20"/>
                <w:szCs w:val="20"/>
              </w:rPr>
            </w:pPr>
          </w:p>
        </w:tc>
      </w:tr>
    </w:tbl>
    <w:p w:rsidR="0009624F" w:rsidRDefault="0009624F" w:rsidP="0038341D">
      <w:pPr>
        <w:widowControl w:val="0"/>
        <w:autoSpaceDE w:val="0"/>
        <w:autoSpaceDN w:val="0"/>
        <w:adjustRightInd w:val="0"/>
        <w:rPr>
          <w:rFonts w:ascii="Times New Roman CYR" w:hAnsi="Times New Roman CYR" w:cs="Times New Roman CYR"/>
          <w:sz w:val="28"/>
          <w:szCs w:val="28"/>
        </w:rPr>
      </w:pPr>
    </w:p>
    <w:p w:rsidR="0009624F" w:rsidRPr="00286DAF" w:rsidRDefault="0009624F" w:rsidP="0038341D">
      <w:pPr>
        <w:widowControl w:val="0"/>
        <w:autoSpaceDE w:val="0"/>
        <w:autoSpaceDN w:val="0"/>
        <w:adjustRightInd w:val="0"/>
        <w:ind w:left="360" w:firstLine="180"/>
        <w:jc w:val="center"/>
        <w:rPr>
          <w:rFonts w:ascii="Times New Roman CYR" w:hAnsi="Times New Roman CYR" w:cs="Times New Roman CYR"/>
          <w:sz w:val="26"/>
          <w:szCs w:val="26"/>
        </w:rPr>
      </w:pPr>
      <w:r w:rsidRPr="00286DAF">
        <w:rPr>
          <w:rFonts w:ascii="Times New Roman CYR" w:hAnsi="Times New Roman CYR" w:cs="Times New Roman CYR"/>
          <w:sz w:val="26"/>
          <w:szCs w:val="26"/>
        </w:rPr>
        <w:t>АДРЕСНАЯ СПРАВКА</w:t>
      </w:r>
    </w:p>
    <w:p w:rsidR="0009624F" w:rsidRPr="00286DAF" w:rsidRDefault="0009624F" w:rsidP="0038341D">
      <w:pPr>
        <w:widowControl w:val="0"/>
        <w:autoSpaceDE w:val="0"/>
        <w:autoSpaceDN w:val="0"/>
        <w:adjustRightInd w:val="0"/>
        <w:ind w:left="360" w:firstLine="180"/>
        <w:jc w:val="center"/>
        <w:rPr>
          <w:rFonts w:ascii="Times New Roman CYR" w:hAnsi="Times New Roman CYR" w:cs="Times New Roman CYR"/>
          <w:sz w:val="26"/>
          <w:szCs w:val="26"/>
        </w:rPr>
      </w:pPr>
    </w:p>
    <w:tbl>
      <w:tblPr>
        <w:tblW w:w="9571" w:type="dxa"/>
        <w:tblLayout w:type="fixed"/>
        <w:tblLook w:val="0000"/>
      </w:tblPr>
      <w:tblGrid>
        <w:gridCol w:w="3168"/>
        <w:gridCol w:w="6403"/>
      </w:tblGrid>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rFonts w:ascii="Times New Roman CYR" w:hAnsi="Times New Roman CYR" w:cs="Times New Roman CYR"/>
              </w:rPr>
              <w:t>Выдана</w:t>
            </w:r>
          </w:p>
        </w:tc>
        <w:tc>
          <w:tcPr>
            <w:tcW w:w="6403" w:type="dxa"/>
            <w:tcBorders>
              <w:bottom w:val="single" w:sz="4" w:space="0" w:color="auto"/>
            </w:tcBorders>
          </w:tcPr>
          <w:p w:rsidR="0009624F" w:rsidRPr="00286DAF" w:rsidRDefault="0009624F" w:rsidP="000312FB">
            <w:pPr>
              <w:widowControl w:val="0"/>
              <w:autoSpaceDE w:val="0"/>
              <w:autoSpaceDN w:val="0"/>
              <w:adjustRightInd w:val="0"/>
              <w:rPr>
                <w:rFonts w:ascii="Times New Roman CYR" w:hAnsi="Times New Roman CYR" w:cs="Times New Roman CYR"/>
                <w:b/>
                <w:bCs/>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p>
        </w:tc>
        <w:tc>
          <w:tcPr>
            <w:tcW w:w="6403" w:type="dxa"/>
            <w:tcBorders>
              <w:top w:val="single" w:sz="4" w:space="0" w:color="auto"/>
            </w:tcBorders>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noProof/>
              </w:rPr>
              <w:t>Почтовый адрес</w:t>
            </w:r>
          </w:p>
        </w:tc>
        <w:tc>
          <w:tcPr>
            <w:tcW w:w="6403" w:type="dxa"/>
            <w:tcBorders>
              <w:bottom w:val="single" w:sz="4" w:space="0" w:color="auto"/>
            </w:tcBorders>
          </w:tcPr>
          <w:p w:rsidR="0009624F" w:rsidRPr="00286DAF" w:rsidRDefault="0009624F" w:rsidP="000312FB">
            <w:pPr>
              <w:widowControl w:val="0"/>
              <w:autoSpaceDE w:val="0"/>
              <w:autoSpaceDN w:val="0"/>
              <w:adjustRightInd w:val="0"/>
              <w:rPr>
                <w:rFonts w:ascii="Times New Roman CYR" w:hAnsi="Times New Roman CYR" w:cs="Times New Roman CYR"/>
                <w:b/>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p>
        </w:tc>
        <w:tc>
          <w:tcPr>
            <w:tcW w:w="6403" w:type="dxa"/>
            <w:tcBorders>
              <w:top w:val="single" w:sz="4" w:space="0" w:color="auto"/>
              <w:left w:val="nil"/>
              <w:bottom w:val="single" w:sz="4" w:space="0" w:color="auto"/>
              <w:right w:val="nil"/>
            </w:tcBorders>
          </w:tcPr>
          <w:p w:rsidR="0009624F" w:rsidRPr="00286DAF" w:rsidRDefault="0009624F" w:rsidP="000312FB">
            <w:pPr>
              <w:widowControl w:val="0"/>
              <w:autoSpaceDE w:val="0"/>
              <w:autoSpaceDN w:val="0"/>
              <w:adjustRightInd w:val="0"/>
              <w:rPr>
                <w:rFonts w:ascii="Times New Roman CYR" w:hAnsi="Times New Roman CYR" w:cs="Times New Roman CYR"/>
                <w:b/>
                <w:bCs/>
              </w:rPr>
            </w:pPr>
          </w:p>
        </w:tc>
      </w:tr>
      <w:tr w:rsidR="0009624F" w:rsidRPr="00286DAF" w:rsidTr="000312FB">
        <w:tc>
          <w:tcPr>
            <w:tcW w:w="3168" w:type="dxa"/>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c>
          <w:tcPr>
            <w:tcW w:w="6403" w:type="dxa"/>
            <w:tcBorders>
              <w:top w:val="single" w:sz="4" w:space="0" w:color="auto"/>
              <w:left w:val="nil"/>
              <w:bottom w:val="nil"/>
              <w:right w:val="nil"/>
            </w:tcBorders>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rFonts w:ascii="Times New Roman CYR" w:hAnsi="Times New Roman CYR" w:cs="Times New Roman CYR"/>
              </w:rPr>
              <w:t>Наименование объекта</w:t>
            </w:r>
          </w:p>
        </w:tc>
        <w:tc>
          <w:tcPr>
            <w:tcW w:w="6403" w:type="dxa"/>
            <w:tcBorders>
              <w:top w:val="nil"/>
              <w:left w:val="nil"/>
              <w:bottom w:val="single" w:sz="6" w:space="0" w:color="auto"/>
              <w:right w:val="nil"/>
            </w:tcBorders>
          </w:tcPr>
          <w:p w:rsidR="0009624F" w:rsidRPr="00286DAF" w:rsidRDefault="0009624F" w:rsidP="000312FB">
            <w:pPr>
              <w:widowControl w:val="0"/>
              <w:autoSpaceDE w:val="0"/>
              <w:autoSpaceDN w:val="0"/>
              <w:adjustRightInd w:val="0"/>
              <w:rPr>
                <w:rFonts w:ascii="Times New Roman CYR" w:hAnsi="Times New Roman CYR" w:cs="Times New Roman CYR"/>
                <w:b/>
                <w:bCs/>
              </w:rPr>
            </w:pPr>
          </w:p>
        </w:tc>
      </w:tr>
      <w:tr w:rsidR="0009624F" w:rsidRPr="00286DAF" w:rsidTr="000312FB">
        <w:tc>
          <w:tcPr>
            <w:tcW w:w="3168" w:type="dxa"/>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c>
          <w:tcPr>
            <w:tcW w:w="6403" w:type="dxa"/>
            <w:tcBorders>
              <w:top w:val="single" w:sz="6" w:space="0" w:color="auto"/>
              <w:left w:val="nil"/>
              <w:bottom w:val="single" w:sz="4" w:space="0" w:color="auto"/>
              <w:right w:val="nil"/>
            </w:tcBorders>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r>
      <w:tr w:rsidR="0009624F" w:rsidRPr="00286DAF" w:rsidTr="000312FB">
        <w:tc>
          <w:tcPr>
            <w:tcW w:w="3168" w:type="dxa"/>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c>
          <w:tcPr>
            <w:tcW w:w="6403" w:type="dxa"/>
            <w:tcBorders>
              <w:top w:val="single" w:sz="4" w:space="0" w:color="auto"/>
              <w:left w:val="nil"/>
              <w:right w:val="nil"/>
            </w:tcBorders>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rFonts w:ascii="Times New Roman CYR" w:hAnsi="Times New Roman CYR" w:cs="Times New Roman CYR"/>
              </w:rPr>
              <w:t>Назначение</w:t>
            </w:r>
          </w:p>
        </w:tc>
        <w:tc>
          <w:tcPr>
            <w:tcW w:w="6403" w:type="dxa"/>
            <w:tcBorders>
              <w:left w:val="nil"/>
              <w:bottom w:val="single" w:sz="4" w:space="0" w:color="auto"/>
              <w:right w:val="nil"/>
            </w:tcBorders>
          </w:tcPr>
          <w:p w:rsidR="0009624F" w:rsidRPr="00286DAF" w:rsidRDefault="0009624F" w:rsidP="000312FB">
            <w:pPr>
              <w:widowControl w:val="0"/>
              <w:autoSpaceDE w:val="0"/>
              <w:autoSpaceDN w:val="0"/>
              <w:adjustRightInd w:val="0"/>
              <w:rPr>
                <w:rFonts w:ascii="Times New Roman CYR" w:hAnsi="Times New Roman CYR" w:cs="Times New Roman CYR"/>
                <w:b/>
              </w:rPr>
            </w:pPr>
          </w:p>
        </w:tc>
      </w:tr>
      <w:tr w:rsidR="0009624F" w:rsidRPr="00286DAF" w:rsidTr="000312FB">
        <w:tc>
          <w:tcPr>
            <w:tcW w:w="3168" w:type="dxa"/>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c>
          <w:tcPr>
            <w:tcW w:w="6403" w:type="dxa"/>
            <w:tcBorders>
              <w:top w:val="single" w:sz="4" w:space="0" w:color="auto"/>
              <w:left w:val="nil"/>
              <w:bottom w:val="single" w:sz="4" w:space="0" w:color="auto"/>
              <w:right w:val="nil"/>
            </w:tcBorders>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r>
      <w:tr w:rsidR="0009624F" w:rsidRPr="00286DAF" w:rsidTr="000312FB">
        <w:tc>
          <w:tcPr>
            <w:tcW w:w="3168" w:type="dxa"/>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c>
          <w:tcPr>
            <w:tcW w:w="6403" w:type="dxa"/>
            <w:tcBorders>
              <w:top w:val="single" w:sz="4" w:space="0" w:color="auto"/>
              <w:left w:val="nil"/>
              <w:bottom w:val="nil"/>
              <w:right w:val="nil"/>
            </w:tcBorders>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rFonts w:ascii="Times New Roman CYR" w:hAnsi="Times New Roman CYR" w:cs="Times New Roman CYR"/>
              </w:rPr>
              <w:t>Адрес объекта</w:t>
            </w:r>
          </w:p>
        </w:tc>
        <w:tc>
          <w:tcPr>
            <w:tcW w:w="6403" w:type="dxa"/>
            <w:tcBorders>
              <w:top w:val="nil"/>
              <w:left w:val="nil"/>
              <w:bottom w:val="single" w:sz="4" w:space="0" w:color="auto"/>
              <w:right w:val="nil"/>
            </w:tcBorders>
          </w:tcPr>
          <w:p w:rsidR="0009624F" w:rsidRPr="00286DAF" w:rsidRDefault="0009624F" w:rsidP="000312FB">
            <w:pPr>
              <w:widowControl w:val="0"/>
              <w:tabs>
                <w:tab w:val="left" w:pos="4140"/>
              </w:tabs>
              <w:autoSpaceDE w:val="0"/>
              <w:autoSpaceDN w:val="0"/>
              <w:adjustRightInd w:val="0"/>
              <w:rPr>
                <w:rFonts w:ascii="Times New Roman CYR" w:hAnsi="Times New Roman CYR" w:cs="Times New Roman CYR"/>
                <w:b/>
                <w:bCs/>
              </w:rPr>
            </w:pPr>
          </w:p>
        </w:tc>
      </w:tr>
      <w:tr w:rsidR="0009624F" w:rsidRPr="00286DAF" w:rsidTr="000312FB">
        <w:tc>
          <w:tcPr>
            <w:tcW w:w="3168" w:type="dxa"/>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c>
          <w:tcPr>
            <w:tcW w:w="6403" w:type="dxa"/>
            <w:tcBorders>
              <w:top w:val="single" w:sz="4" w:space="0" w:color="auto"/>
              <w:left w:val="nil"/>
              <w:bottom w:val="single" w:sz="4" w:space="0" w:color="auto"/>
              <w:right w:val="nil"/>
            </w:tcBorders>
          </w:tcPr>
          <w:p w:rsidR="0009624F" w:rsidRPr="00286DAF" w:rsidRDefault="0009624F" w:rsidP="000312FB">
            <w:pPr>
              <w:widowControl w:val="0"/>
              <w:autoSpaceDE w:val="0"/>
              <w:autoSpaceDN w:val="0"/>
              <w:adjustRightInd w:val="0"/>
              <w:rPr>
                <w:rFonts w:ascii="Times New Roman CYR" w:hAnsi="Times New Roman CYR" w:cs="Times New Roman CYR"/>
                <w:b/>
                <w:bCs/>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rFonts w:ascii="Times New Roman CYR" w:hAnsi="Times New Roman CYR" w:cs="Times New Roman CYR"/>
              </w:rPr>
              <w:t xml:space="preserve">Кадастровый номер  (при наличии)                            </w:t>
            </w:r>
          </w:p>
        </w:tc>
        <w:tc>
          <w:tcPr>
            <w:tcW w:w="6403" w:type="dxa"/>
            <w:tcBorders>
              <w:bottom w:val="single" w:sz="4" w:space="0" w:color="auto"/>
            </w:tcBorders>
          </w:tcPr>
          <w:p w:rsidR="0009624F" w:rsidRPr="00286DAF" w:rsidRDefault="0009624F" w:rsidP="000312FB">
            <w:pPr>
              <w:widowControl w:val="0"/>
              <w:autoSpaceDE w:val="0"/>
              <w:autoSpaceDN w:val="0"/>
              <w:adjustRightInd w:val="0"/>
              <w:rPr>
                <w:rFonts w:ascii="Times New Roman CYR" w:hAnsi="Times New Roman CYR" w:cs="Times New Roman CYR"/>
                <w:b/>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p>
        </w:tc>
        <w:tc>
          <w:tcPr>
            <w:tcW w:w="6403" w:type="dxa"/>
            <w:tcBorders>
              <w:top w:val="single" w:sz="4" w:space="0" w:color="auto"/>
              <w:left w:val="nil"/>
              <w:right w:val="nil"/>
            </w:tcBorders>
          </w:tcPr>
          <w:p w:rsidR="0009624F" w:rsidRPr="00286DAF" w:rsidRDefault="0009624F" w:rsidP="000312FB">
            <w:pPr>
              <w:widowControl w:val="0"/>
              <w:autoSpaceDE w:val="0"/>
              <w:autoSpaceDN w:val="0"/>
              <w:adjustRightInd w:val="0"/>
              <w:rPr>
                <w:rFonts w:ascii="Times New Roman CYR" w:hAnsi="Times New Roman CYR" w:cs="Times New Roman CYR"/>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rFonts w:ascii="Times New Roman CYR" w:hAnsi="Times New Roman CYR" w:cs="Times New Roman CYR"/>
              </w:rPr>
              <w:t>Прежние адреса</w:t>
            </w:r>
          </w:p>
        </w:tc>
        <w:tc>
          <w:tcPr>
            <w:tcW w:w="6403" w:type="dxa"/>
            <w:tcBorders>
              <w:left w:val="nil"/>
              <w:bottom w:val="single" w:sz="4" w:space="0" w:color="auto"/>
              <w:right w:val="nil"/>
            </w:tcBorders>
          </w:tcPr>
          <w:p w:rsidR="0009624F" w:rsidRPr="00286DAF" w:rsidRDefault="0009624F" w:rsidP="000312FB">
            <w:pPr>
              <w:widowControl w:val="0"/>
              <w:tabs>
                <w:tab w:val="left" w:pos="4140"/>
              </w:tabs>
              <w:autoSpaceDE w:val="0"/>
              <w:autoSpaceDN w:val="0"/>
              <w:adjustRightInd w:val="0"/>
              <w:rPr>
                <w:rFonts w:ascii="Times New Roman CYR" w:hAnsi="Times New Roman CYR" w:cs="Times New Roman CYR"/>
                <w:b/>
                <w:bCs/>
              </w:rPr>
            </w:pPr>
          </w:p>
        </w:tc>
      </w:tr>
      <w:tr w:rsidR="0009624F" w:rsidRPr="00286DAF" w:rsidTr="000312FB">
        <w:tc>
          <w:tcPr>
            <w:tcW w:w="3168" w:type="dxa"/>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c>
          <w:tcPr>
            <w:tcW w:w="6403" w:type="dxa"/>
            <w:tcBorders>
              <w:top w:val="single" w:sz="4" w:space="0" w:color="auto"/>
              <w:left w:val="nil"/>
              <w:bottom w:val="single" w:sz="4" w:space="0" w:color="auto"/>
              <w:right w:val="nil"/>
            </w:tcBorders>
          </w:tcPr>
          <w:p w:rsidR="0009624F" w:rsidRPr="00286DAF" w:rsidRDefault="0009624F" w:rsidP="000312FB">
            <w:pPr>
              <w:widowControl w:val="0"/>
              <w:autoSpaceDE w:val="0"/>
              <w:autoSpaceDN w:val="0"/>
              <w:adjustRightInd w:val="0"/>
              <w:rPr>
                <w:rFonts w:ascii="Times New Roman CYR" w:hAnsi="Times New Roman CYR" w:cs="Times New Roman CYR"/>
                <w:b/>
                <w:bCs/>
              </w:rPr>
            </w:pPr>
          </w:p>
        </w:tc>
      </w:tr>
      <w:tr w:rsidR="0009624F" w:rsidRPr="00286DAF" w:rsidTr="000312FB">
        <w:tc>
          <w:tcPr>
            <w:tcW w:w="3168" w:type="dxa"/>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c>
          <w:tcPr>
            <w:tcW w:w="6403" w:type="dxa"/>
            <w:tcBorders>
              <w:top w:val="single" w:sz="4" w:space="0" w:color="auto"/>
              <w:left w:val="nil"/>
              <w:right w:val="nil"/>
            </w:tcBorders>
          </w:tcPr>
          <w:p w:rsidR="0009624F" w:rsidRPr="00286DAF" w:rsidRDefault="0009624F" w:rsidP="000312FB">
            <w:pPr>
              <w:widowControl w:val="0"/>
              <w:autoSpaceDE w:val="0"/>
              <w:autoSpaceDN w:val="0"/>
              <w:adjustRightInd w:val="0"/>
              <w:jc w:val="center"/>
              <w:rPr>
                <w:rFonts w:ascii="Times New Roman CYR" w:hAnsi="Times New Roman CYR" w:cs="Times New Roman CYR"/>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rFonts w:ascii="Times New Roman CYR" w:hAnsi="Times New Roman CYR" w:cs="Times New Roman CYR"/>
              </w:rPr>
              <w:t>Примечание</w:t>
            </w:r>
          </w:p>
          <w:p w:rsidR="0009624F" w:rsidRPr="00286DAF" w:rsidRDefault="0009624F" w:rsidP="000312FB">
            <w:pPr>
              <w:widowControl w:val="0"/>
              <w:autoSpaceDE w:val="0"/>
              <w:autoSpaceDN w:val="0"/>
              <w:adjustRightInd w:val="0"/>
              <w:rPr>
                <w:rFonts w:ascii="Times New Roman CYR" w:hAnsi="Times New Roman CYR" w:cs="Times New Roman CYR"/>
              </w:rPr>
            </w:pPr>
            <w:r w:rsidRPr="00286DAF">
              <w:rPr>
                <w:rFonts w:ascii="Times New Roman CYR" w:hAnsi="Times New Roman CYR" w:cs="Times New Roman CYR"/>
              </w:rPr>
              <w:t>(основание)</w:t>
            </w:r>
          </w:p>
        </w:tc>
        <w:tc>
          <w:tcPr>
            <w:tcW w:w="6403" w:type="dxa"/>
            <w:tcBorders>
              <w:top w:val="single" w:sz="6" w:space="0" w:color="auto"/>
              <w:left w:val="nil"/>
              <w:bottom w:val="single" w:sz="6" w:space="0" w:color="auto"/>
              <w:right w:val="nil"/>
            </w:tcBorders>
          </w:tcPr>
          <w:p w:rsidR="0009624F" w:rsidRPr="00286DAF" w:rsidRDefault="0009624F" w:rsidP="000312FB">
            <w:pPr>
              <w:widowControl w:val="0"/>
              <w:autoSpaceDE w:val="0"/>
              <w:autoSpaceDN w:val="0"/>
              <w:adjustRightInd w:val="0"/>
              <w:rPr>
                <w:rFonts w:ascii="Times New Roman CYR" w:hAnsi="Times New Roman CYR" w:cs="Times New Roman CYR"/>
                <w:b/>
                <w:bCs/>
              </w:rPr>
            </w:pPr>
          </w:p>
        </w:tc>
      </w:tr>
      <w:tr w:rsidR="0009624F" w:rsidRPr="00286DAF" w:rsidTr="000312FB">
        <w:tc>
          <w:tcPr>
            <w:tcW w:w="3168" w:type="dxa"/>
          </w:tcPr>
          <w:p w:rsidR="0009624F" w:rsidRPr="00286DAF" w:rsidRDefault="0009624F" w:rsidP="000312FB">
            <w:pPr>
              <w:widowControl w:val="0"/>
              <w:autoSpaceDE w:val="0"/>
              <w:autoSpaceDN w:val="0"/>
              <w:adjustRightInd w:val="0"/>
              <w:rPr>
                <w:rFonts w:ascii="Times New Roman CYR" w:hAnsi="Times New Roman CYR" w:cs="Times New Roman CYR"/>
              </w:rPr>
            </w:pPr>
          </w:p>
        </w:tc>
        <w:tc>
          <w:tcPr>
            <w:tcW w:w="6403" w:type="dxa"/>
            <w:tcBorders>
              <w:top w:val="single" w:sz="6" w:space="0" w:color="auto"/>
              <w:left w:val="nil"/>
              <w:bottom w:val="single" w:sz="6" w:space="0" w:color="auto"/>
              <w:right w:val="nil"/>
            </w:tcBorders>
          </w:tcPr>
          <w:p w:rsidR="0009624F" w:rsidRPr="00286DAF" w:rsidRDefault="0009624F" w:rsidP="000312FB">
            <w:pPr>
              <w:widowControl w:val="0"/>
              <w:autoSpaceDE w:val="0"/>
              <w:autoSpaceDN w:val="0"/>
              <w:adjustRightInd w:val="0"/>
              <w:rPr>
                <w:rFonts w:ascii="Times New Roman CYR" w:hAnsi="Times New Roman CYR" w:cs="Times New Roman CYR"/>
                <w:b/>
                <w:bCs/>
              </w:rPr>
            </w:pPr>
          </w:p>
        </w:tc>
      </w:tr>
    </w:tbl>
    <w:p w:rsidR="0009624F" w:rsidRPr="00286DAF" w:rsidRDefault="0009624F" w:rsidP="0038341D">
      <w:pPr>
        <w:widowControl w:val="0"/>
        <w:autoSpaceDE w:val="0"/>
        <w:autoSpaceDN w:val="0"/>
        <w:adjustRightInd w:val="0"/>
        <w:jc w:val="both"/>
        <w:rPr>
          <w:rFonts w:ascii="Times New Roman CYR" w:hAnsi="Times New Roman CYR" w:cs="Times New Roman CYR"/>
          <w:sz w:val="26"/>
          <w:szCs w:val="26"/>
        </w:rPr>
      </w:pPr>
    </w:p>
    <w:p w:rsidR="0009624F" w:rsidRPr="00BE0CAF" w:rsidRDefault="0009624F" w:rsidP="0038341D">
      <w:r w:rsidRPr="00286DAF">
        <w:rPr>
          <w:b/>
          <w:sz w:val="26"/>
          <w:szCs w:val="26"/>
        </w:rPr>
        <w:t xml:space="preserve">  </w:t>
      </w:r>
      <w:r w:rsidRPr="00BE0CAF">
        <w:t>Глава поселения</w:t>
      </w:r>
    </w:p>
    <w:p w:rsidR="0009624F" w:rsidRPr="00BE0CAF" w:rsidRDefault="0009624F" w:rsidP="0038341D">
      <w:r w:rsidRPr="00BE0CAF">
        <w:t xml:space="preserve">(Глава Администрации)                                                                                </w:t>
      </w:r>
      <w:r>
        <w:t xml:space="preserve">   </w:t>
      </w:r>
      <w:r w:rsidRPr="00BE0CAF">
        <w:t xml:space="preserve">  </w:t>
      </w:r>
      <w:r>
        <w:t>______________</w:t>
      </w:r>
    </w:p>
    <w:p w:rsidR="0009624F" w:rsidRPr="00BE0CAF" w:rsidRDefault="0009624F" w:rsidP="0038341D">
      <w:pPr>
        <w:rPr>
          <w:sz w:val="26"/>
          <w:szCs w:val="26"/>
        </w:rPr>
      </w:pPr>
      <w:r w:rsidRPr="00BE0CAF">
        <w:rPr>
          <w:sz w:val="26"/>
          <w:szCs w:val="26"/>
        </w:rPr>
        <w:t xml:space="preserve"> </w:t>
      </w:r>
    </w:p>
    <w:p w:rsidR="0009624F" w:rsidRPr="005368F8" w:rsidRDefault="0009624F" w:rsidP="005368F8">
      <w:pPr>
        <w:rPr>
          <w:b/>
          <w:sz w:val="28"/>
          <w:szCs w:val="28"/>
        </w:rPr>
      </w:pPr>
      <w:r>
        <w:t xml:space="preserve"> </w:t>
      </w:r>
      <w:r>
        <w:rPr>
          <w:sz w:val="20"/>
          <w:szCs w:val="20"/>
        </w:rPr>
        <w:t>Исп.:</w:t>
      </w:r>
      <w:r>
        <w:t xml:space="preserve">                                                  </w:t>
      </w:r>
      <w:r>
        <w:tab/>
      </w:r>
    </w:p>
    <w:p w:rsidR="0009624F" w:rsidRPr="00CB5E9B" w:rsidRDefault="0009624F" w:rsidP="00FD5533">
      <w:pPr>
        <w:pageBreakBefore/>
        <w:widowControl w:val="0"/>
        <w:autoSpaceDE w:val="0"/>
        <w:autoSpaceDN w:val="0"/>
        <w:adjustRightInd w:val="0"/>
        <w:jc w:val="right"/>
        <w:outlineLvl w:val="2"/>
        <w:rPr>
          <w:sz w:val="20"/>
          <w:szCs w:val="20"/>
        </w:rPr>
      </w:pPr>
      <w:r w:rsidRPr="00CB5E9B">
        <w:rPr>
          <w:sz w:val="20"/>
          <w:szCs w:val="20"/>
        </w:rPr>
        <w:t>Приложение</w:t>
      </w:r>
      <w:r>
        <w:rPr>
          <w:sz w:val="20"/>
          <w:szCs w:val="20"/>
        </w:rPr>
        <w:t xml:space="preserve"> 5</w:t>
      </w:r>
      <w:r w:rsidRPr="00CB5E9B">
        <w:rPr>
          <w:sz w:val="20"/>
          <w:szCs w:val="20"/>
        </w:rPr>
        <w:t xml:space="preserve"> </w:t>
      </w:r>
    </w:p>
    <w:p w:rsidR="0009624F" w:rsidRPr="0087374C" w:rsidRDefault="0009624F" w:rsidP="0087374C">
      <w:pPr>
        <w:widowControl w:val="0"/>
        <w:autoSpaceDE w:val="0"/>
        <w:autoSpaceDN w:val="0"/>
        <w:adjustRightInd w:val="0"/>
        <w:jc w:val="right"/>
        <w:outlineLvl w:val="2"/>
        <w:rPr>
          <w:sz w:val="19"/>
          <w:szCs w:val="19"/>
        </w:rPr>
      </w:pPr>
      <w:r>
        <w:rPr>
          <w:sz w:val="20"/>
          <w:szCs w:val="20"/>
        </w:rPr>
        <w:t xml:space="preserve">  </w:t>
      </w:r>
      <w:r w:rsidRPr="0087374C">
        <w:rPr>
          <w:sz w:val="19"/>
          <w:szCs w:val="19"/>
        </w:rPr>
        <w:t xml:space="preserve">к административному регламенту предоставления муниципальной услуги </w:t>
      </w:r>
    </w:p>
    <w:p w:rsidR="0009624F" w:rsidRDefault="0009624F" w:rsidP="001F2D63">
      <w:pPr>
        <w:widowControl w:val="0"/>
        <w:autoSpaceDE w:val="0"/>
        <w:autoSpaceDN w:val="0"/>
        <w:adjustRightInd w:val="0"/>
        <w:jc w:val="right"/>
        <w:outlineLvl w:val="2"/>
        <w:rPr>
          <w:sz w:val="19"/>
          <w:szCs w:val="19"/>
        </w:rPr>
      </w:pPr>
      <w:r w:rsidRPr="0087374C">
        <w:rPr>
          <w:sz w:val="19"/>
          <w:szCs w:val="19"/>
        </w:rPr>
        <w:t xml:space="preserve">«О присвоении, изменении и аннулировании адресов </w:t>
      </w:r>
      <w:r>
        <w:rPr>
          <w:sz w:val="19"/>
          <w:szCs w:val="19"/>
        </w:rPr>
        <w:t xml:space="preserve">объектам </w:t>
      </w:r>
      <w:r w:rsidRPr="0087374C">
        <w:rPr>
          <w:sz w:val="19"/>
          <w:szCs w:val="19"/>
        </w:rPr>
        <w:t xml:space="preserve">адресации </w:t>
      </w:r>
    </w:p>
    <w:p w:rsidR="0009624F" w:rsidRDefault="0009624F" w:rsidP="001F2D63">
      <w:pPr>
        <w:widowControl w:val="0"/>
        <w:autoSpaceDE w:val="0"/>
        <w:autoSpaceDN w:val="0"/>
        <w:adjustRightInd w:val="0"/>
        <w:jc w:val="right"/>
        <w:outlineLvl w:val="2"/>
        <w:rPr>
          <w:sz w:val="19"/>
          <w:szCs w:val="19"/>
        </w:rPr>
      </w:pPr>
      <w:r w:rsidRPr="0087374C">
        <w:rPr>
          <w:sz w:val="19"/>
          <w:szCs w:val="19"/>
        </w:rPr>
        <w:t xml:space="preserve">(земельным участкам, зданиям, строениям, объектам </w:t>
      </w:r>
      <w:r>
        <w:rPr>
          <w:sz w:val="19"/>
          <w:szCs w:val="19"/>
        </w:rPr>
        <w:t xml:space="preserve">незавершенного </w:t>
      </w:r>
    </w:p>
    <w:p w:rsidR="0009624F" w:rsidRPr="0087374C" w:rsidRDefault="0009624F" w:rsidP="001F2D63">
      <w:pPr>
        <w:widowControl w:val="0"/>
        <w:autoSpaceDE w:val="0"/>
        <w:autoSpaceDN w:val="0"/>
        <w:adjustRightInd w:val="0"/>
        <w:jc w:val="right"/>
        <w:outlineLvl w:val="2"/>
        <w:rPr>
          <w:sz w:val="19"/>
          <w:szCs w:val="19"/>
        </w:rPr>
      </w:pPr>
      <w:r>
        <w:rPr>
          <w:sz w:val="19"/>
          <w:szCs w:val="19"/>
        </w:rPr>
        <w:t xml:space="preserve">строительства, </w:t>
      </w:r>
      <w:r w:rsidRPr="0087374C">
        <w:rPr>
          <w:sz w:val="19"/>
          <w:szCs w:val="19"/>
        </w:rPr>
        <w:t xml:space="preserve">помещениям) и выдаче адресных справок на территории  </w:t>
      </w:r>
    </w:p>
    <w:p w:rsidR="0009624F" w:rsidRPr="0087374C" w:rsidRDefault="0009624F" w:rsidP="001F2D63">
      <w:pPr>
        <w:widowControl w:val="0"/>
        <w:autoSpaceDE w:val="0"/>
        <w:autoSpaceDN w:val="0"/>
        <w:adjustRightInd w:val="0"/>
        <w:jc w:val="right"/>
        <w:outlineLvl w:val="2"/>
        <w:rPr>
          <w:sz w:val="19"/>
          <w:szCs w:val="19"/>
        </w:rPr>
      </w:pPr>
      <w:r w:rsidRPr="0087374C">
        <w:rPr>
          <w:sz w:val="19"/>
          <w:szCs w:val="19"/>
        </w:rPr>
        <w:t>муниципального образования «Копыловское сельское поселение»</w:t>
      </w:r>
    </w:p>
    <w:p w:rsidR="0009624F" w:rsidRDefault="0009624F" w:rsidP="00946992">
      <w:pPr>
        <w:pStyle w:val="ConsPlusNonformat"/>
        <w:jc w:val="both"/>
      </w:pPr>
      <w:r>
        <w:t xml:space="preserve">                                               ______________________________</w:t>
      </w:r>
    </w:p>
    <w:p w:rsidR="0009624F" w:rsidRDefault="0009624F" w:rsidP="0057473B">
      <w:pPr>
        <w:pStyle w:val="ConsPlusNonformat"/>
        <w:jc w:val="both"/>
      </w:pPr>
      <w:r>
        <w:t xml:space="preserve">                                               ______________________________</w:t>
      </w:r>
    </w:p>
    <w:p w:rsidR="0009624F" w:rsidRDefault="0009624F" w:rsidP="0057473B">
      <w:pPr>
        <w:pStyle w:val="ConsPlusNonformat"/>
        <w:jc w:val="both"/>
      </w:pPr>
      <w:r>
        <w:t xml:space="preserve">                                                (Ф.И.О., адрес заявителя</w:t>
      </w:r>
    </w:p>
    <w:p w:rsidR="0009624F" w:rsidRDefault="0009624F" w:rsidP="0057473B">
      <w:pPr>
        <w:pStyle w:val="ConsPlusNonformat"/>
        <w:jc w:val="both"/>
      </w:pPr>
      <w:r>
        <w:t xml:space="preserve">                                               (представителя) заявителя)</w:t>
      </w:r>
    </w:p>
    <w:p w:rsidR="0009624F" w:rsidRDefault="0009624F" w:rsidP="0057473B">
      <w:pPr>
        <w:pStyle w:val="ConsPlusNonformat"/>
        <w:jc w:val="both"/>
      </w:pPr>
      <w:r>
        <w:t xml:space="preserve">                                             ______________________________</w:t>
      </w:r>
    </w:p>
    <w:p w:rsidR="0009624F" w:rsidRDefault="0009624F" w:rsidP="0057473B">
      <w:pPr>
        <w:pStyle w:val="ConsPlusNonformat"/>
        <w:jc w:val="both"/>
      </w:pPr>
      <w:r>
        <w:t xml:space="preserve">                                                 (регистрационный номер</w:t>
      </w:r>
    </w:p>
    <w:p w:rsidR="0009624F" w:rsidRDefault="0009624F" w:rsidP="0057473B">
      <w:pPr>
        <w:pStyle w:val="ConsPlusNonformat"/>
        <w:jc w:val="both"/>
      </w:pPr>
      <w:r>
        <w:t xml:space="preserve">                                                 заявления о присвоении</w:t>
      </w:r>
    </w:p>
    <w:p w:rsidR="0009624F" w:rsidRDefault="0009624F" w:rsidP="0057473B">
      <w:pPr>
        <w:pStyle w:val="ConsPlusNonformat"/>
        <w:jc w:val="both"/>
      </w:pPr>
      <w:r>
        <w:t xml:space="preserve">                                                объекту адресации адреса</w:t>
      </w:r>
    </w:p>
    <w:p w:rsidR="0009624F" w:rsidRDefault="0009624F" w:rsidP="0057473B">
      <w:pPr>
        <w:pStyle w:val="ConsPlusNonformat"/>
        <w:jc w:val="both"/>
      </w:pPr>
      <w:r>
        <w:t xml:space="preserve">                                              или аннулировании его адреса)</w:t>
      </w:r>
    </w:p>
    <w:p w:rsidR="0009624F" w:rsidRDefault="0009624F" w:rsidP="0057473B">
      <w:pPr>
        <w:pStyle w:val="ConsPlusNonformat"/>
        <w:jc w:val="both"/>
      </w:pPr>
    </w:p>
    <w:p w:rsidR="0009624F" w:rsidRDefault="0009624F" w:rsidP="0057473B">
      <w:pPr>
        <w:pStyle w:val="ConsPlusNonformat"/>
        <w:jc w:val="both"/>
      </w:pPr>
      <w:r>
        <w:t xml:space="preserve">                                  Решение</w:t>
      </w:r>
    </w:p>
    <w:p w:rsidR="0009624F" w:rsidRDefault="0009624F" w:rsidP="0057473B">
      <w:pPr>
        <w:pStyle w:val="ConsPlusNonformat"/>
        <w:jc w:val="both"/>
      </w:pPr>
      <w:r>
        <w:t xml:space="preserve">              об отказе в присвоении объекту адресации адреса</w:t>
      </w:r>
    </w:p>
    <w:p w:rsidR="0009624F" w:rsidRDefault="0009624F" w:rsidP="0057473B">
      <w:pPr>
        <w:pStyle w:val="ConsPlusNonformat"/>
        <w:jc w:val="both"/>
      </w:pPr>
      <w:r>
        <w:t xml:space="preserve">                       или аннулировании его адреса</w:t>
      </w:r>
    </w:p>
    <w:p w:rsidR="0009624F" w:rsidRDefault="0009624F" w:rsidP="0057473B">
      <w:pPr>
        <w:pStyle w:val="ConsPlusNonformat"/>
        <w:jc w:val="both"/>
      </w:pPr>
    </w:p>
    <w:p w:rsidR="0009624F" w:rsidRDefault="0009624F" w:rsidP="0057473B">
      <w:pPr>
        <w:pStyle w:val="ConsPlusNonformat"/>
        <w:jc w:val="both"/>
      </w:pPr>
      <w:r>
        <w:t xml:space="preserve">                        от ___________ N __________</w:t>
      </w:r>
    </w:p>
    <w:p w:rsidR="0009624F" w:rsidRDefault="0009624F" w:rsidP="0057473B">
      <w:pPr>
        <w:pStyle w:val="ConsPlusNonformat"/>
        <w:jc w:val="both"/>
      </w:pPr>
    </w:p>
    <w:p w:rsidR="0009624F" w:rsidRDefault="0009624F" w:rsidP="0057473B">
      <w:pPr>
        <w:pStyle w:val="ConsPlusNonformat"/>
        <w:jc w:val="both"/>
      </w:pPr>
      <w:r>
        <w:t>___________________________________________________________________________</w:t>
      </w:r>
    </w:p>
    <w:p w:rsidR="0009624F" w:rsidRDefault="0009624F" w:rsidP="0057473B">
      <w:pPr>
        <w:pStyle w:val="ConsPlusNonformat"/>
        <w:jc w:val="both"/>
      </w:pPr>
      <w:r>
        <w:t>___________________________________________________________________________</w:t>
      </w:r>
    </w:p>
    <w:p w:rsidR="0009624F" w:rsidRDefault="0009624F" w:rsidP="0057473B">
      <w:pPr>
        <w:pStyle w:val="ConsPlusNonformat"/>
        <w:jc w:val="both"/>
      </w:pPr>
      <w:r>
        <w:t xml:space="preserve">   (наименование органа местного самоуправления, органа государственной</w:t>
      </w:r>
    </w:p>
    <w:p w:rsidR="0009624F" w:rsidRDefault="0009624F" w:rsidP="0057473B">
      <w:pPr>
        <w:pStyle w:val="ConsPlusNonformat"/>
        <w:jc w:val="both"/>
      </w:pPr>
      <w:r>
        <w:t xml:space="preserve">    власти субъекта Российской Федерации - города федерального значения</w:t>
      </w:r>
    </w:p>
    <w:p w:rsidR="0009624F" w:rsidRDefault="0009624F" w:rsidP="0057473B">
      <w:pPr>
        <w:pStyle w:val="ConsPlusNonformat"/>
        <w:jc w:val="both"/>
      </w:pPr>
      <w:r>
        <w:t xml:space="preserve">    или органа местного самоуправления внутригородского муниципального</w:t>
      </w:r>
    </w:p>
    <w:p w:rsidR="0009624F" w:rsidRDefault="0009624F" w:rsidP="0057473B">
      <w:pPr>
        <w:pStyle w:val="ConsPlusNonformat"/>
        <w:jc w:val="both"/>
      </w:pPr>
      <w:r>
        <w:t xml:space="preserve">         образования города федерального значения, уполномоченного</w:t>
      </w:r>
    </w:p>
    <w:p w:rsidR="0009624F" w:rsidRDefault="0009624F" w:rsidP="0057473B">
      <w:pPr>
        <w:pStyle w:val="ConsPlusNonformat"/>
        <w:jc w:val="both"/>
      </w:pPr>
      <w:r>
        <w:t xml:space="preserve">                  законом субъекта Российской Федерации)</w:t>
      </w:r>
    </w:p>
    <w:p w:rsidR="0009624F" w:rsidRDefault="0009624F" w:rsidP="0057473B">
      <w:pPr>
        <w:pStyle w:val="ConsPlusNonformat"/>
        <w:jc w:val="both"/>
      </w:pPr>
      <w:r>
        <w:t>сообщает, что ____________________________________________________________,</w:t>
      </w:r>
    </w:p>
    <w:p w:rsidR="0009624F" w:rsidRDefault="0009624F" w:rsidP="0057473B">
      <w:pPr>
        <w:pStyle w:val="ConsPlusNonformat"/>
        <w:jc w:val="both"/>
      </w:pPr>
      <w:r>
        <w:t xml:space="preserve">               (Ф.И.О. заявителя в дательном падеже, наименование, номер</w:t>
      </w:r>
    </w:p>
    <w:p w:rsidR="0009624F" w:rsidRDefault="0009624F" w:rsidP="0057473B">
      <w:pPr>
        <w:pStyle w:val="ConsPlusNonformat"/>
        <w:jc w:val="both"/>
      </w:pPr>
      <w:r>
        <w:t xml:space="preserve">                                 и дата выдачи документа,</w:t>
      </w:r>
    </w:p>
    <w:p w:rsidR="0009624F" w:rsidRDefault="0009624F" w:rsidP="0057473B">
      <w:pPr>
        <w:pStyle w:val="ConsPlusNonformat"/>
        <w:jc w:val="both"/>
      </w:pPr>
      <w:r>
        <w:t>___________________________________________________________________________</w:t>
      </w:r>
    </w:p>
    <w:p w:rsidR="0009624F" w:rsidRDefault="0009624F" w:rsidP="0057473B">
      <w:pPr>
        <w:pStyle w:val="ConsPlusNonformat"/>
        <w:jc w:val="both"/>
      </w:pPr>
      <w:r>
        <w:t xml:space="preserve">     подтверждающего личность, почтовый адрес - для физического лица;</w:t>
      </w:r>
    </w:p>
    <w:p w:rsidR="0009624F" w:rsidRDefault="0009624F" w:rsidP="0057473B">
      <w:pPr>
        <w:pStyle w:val="ConsPlusNonformat"/>
        <w:jc w:val="both"/>
      </w:pPr>
      <w:r>
        <w:t xml:space="preserve">                    полное наименование, ИНН, КПП (для</w:t>
      </w:r>
    </w:p>
    <w:p w:rsidR="0009624F" w:rsidRDefault="0009624F" w:rsidP="0057473B">
      <w:pPr>
        <w:pStyle w:val="ConsPlusNonformat"/>
        <w:jc w:val="both"/>
      </w:pPr>
      <w:r>
        <w:t>___________________________________________________________________________</w:t>
      </w:r>
    </w:p>
    <w:p w:rsidR="0009624F" w:rsidRDefault="0009624F" w:rsidP="0057473B">
      <w:pPr>
        <w:pStyle w:val="ConsPlusNonformat"/>
        <w:jc w:val="both"/>
      </w:pPr>
      <w:r>
        <w:t xml:space="preserve">     российского юридического лица), страна, дата и номер регистрации</w:t>
      </w:r>
    </w:p>
    <w:p w:rsidR="0009624F" w:rsidRDefault="0009624F" w:rsidP="0057473B">
      <w:pPr>
        <w:pStyle w:val="ConsPlusNonformat"/>
        <w:jc w:val="both"/>
      </w:pPr>
      <w:r>
        <w:t xml:space="preserve">                   (для иностранного юридического лица),</w:t>
      </w:r>
    </w:p>
    <w:p w:rsidR="0009624F" w:rsidRDefault="0009624F" w:rsidP="0057473B">
      <w:pPr>
        <w:pStyle w:val="ConsPlusNonformat"/>
        <w:jc w:val="both"/>
      </w:pPr>
      <w:r>
        <w:t>__________________________________________________________________________,</w:t>
      </w:r>
    </w:p>
    <w:p w:rsidR="0009624F" w:rsidRDefault="0009624F" w:rsidP="0057473B">
      <w:pPr>
        <w:pStyle w:val="ConsPlusNonformat"/>
        <w:jc w:val="both"/>
      </w:pPr>
      <w:r>
        <w:t xml:space="preserve">                  почтовый адрес - для юридического лица)</w:t>
      </w:r>
    </w:p>
    <w:p w:rsidR="0009624F" w:rsidRDefault="0009624F" w:rsidP="0057473B">
      <w:pPr>
        <w:pStyle w:val="ConsPlusNonformat"/>
        <w:jc w:val="both"/>
      </w:pPr>
      <w:r>
        <w:t xml:space="preserve">на  основании  </w:t>
      </w:r>
      <w:hyperlink r:id="rId18" w:history="1">
        <w:r>
          <w:rPr>
            <w:color w:val="0000FF"/>
          </w:rPr>
          <w:t>Правил</w:t>
        </w:r>
      </w:hyperlink>
      <w:r>
        <w:t xml:space="preserve">  присвоения,  изменения  и   аннулирования   адресов,</w:t>
      </w:r>
    </w:p>
    <w:p w:rsidR="0009624F" w:rsidRDefault="0009624F" w:rsidP="0057473B">
      <w:pPr>
        <w:pStyle w:val="ConsPlusNonformat"/>
        <w:jc w:val="both"/>
      </w:pPr>
      <w:r>
        <w:t>утвержденных постановлением Правительства Российской Федерации от 19 ноября</w:t>
      </w:r>
    </w:p>
    <w:p w:rsidR="0009624F" w:rsidRDefault="0009624F" w:rsidP="0057473B">
      <w:pPr>
        <w:pStyle w:val="ConsPlusNonformat"/>
        <w:jc w:val="both"/>
      </w:pPr>
      <w:r>
        <w:t>2014 г.  N 1221,  отказано  в  присвоении (аннулировании) адреса следующему</w:t>
      </w:r>
    </w:p>
    <w:p w:rsidR="0009624F" w:rsidRDefault="0009624F" w:rsidP="0057473B">
      <w:pPr>
        <w:pStyle w:val="ConsPlusNonformat"/>
        <w:jc w:val="both"/>
      </w:pPr>
      <w:r>
        <w:t xml:space="preserve">                                  (нужное подчеркнуть)</w:t>
      </w:r>
    </w:p>
    <w:p w:rsidR="0009624F" w:rsidRDefault="0009624F" w:rsidP="0057473B">
      <w:pPr>
        <w:pStyle w:val="ConsPlusNonformat"/>
        <w:jc w:val="both"/>
      </w:pPr>
      <w:r>
        <w:t>объекту адресации ________________________________________________________.</w:t>
      </w:r>
    </w:p>
    <w:p w:rsidR="0009624F" w:rsidRDefault="0009624F" w:rsidP="0057473B">
      <w:pPr>
        <w:pStyle w:val="ConsPlusNonformat"/>
        <w:jc w:val="both"/>
      </w:pPr>
      <w:r>
        <w:t xml:space="preserve">                      (вид и наименование объекта адресации, описание</w:t>
      </w:r>
    </w:p>
    <w:p w:rsidR="0009624F" w:rsidRDefault="0009624F" w:rsidP="0057473B">
      <w:pPr>
        <w:pStyle w:val="ConsPlusNonformat"/>
        <w:jc w:val="both"/>
      </w:pPr>
      <w:r>
        <w:t>___________________________________________________________________________</w:t>
      </w:r>
    </w:p>
    <w:p w:rsidR="0009624F" w:rsidRDefault="0009624F" w:rsidP="0057473B">
      <w:pPr>
        <w:pStyle w:val="ConsPlusNonformat"/>
        <w:jc w:val="both"/>
      </w:pPr>
      <w:r>
        <w:t xml:space="preserve">      местонахождения объекта адресации в случае обращения заявителя</w:t>
      </w:r>
    </w:p>
    <w:p w:rsidR="0009624F" w:rsidRDefault="0009624F" w:rsidP="0057473B">
      <w:pPr>
        <w:pStyle w:val="ConsPlusNonformat"/>
        <w:jc w:val="both"/>
      </w:pPr>
      <w:r>
        <w:t xml:space="preserve">                  о присвоении объекту адресации адреса,</w:t>
      </w:r>
    </w:p>
    <w:p w:rsidR="0009624F" w:rsidRDefault="0009624F" w:rsidP="0057473B">
      <w:pPr>
        <w:pStyle w:val="ConsPlusNonformat"/>
        <w:jc w:val="both"/>
      </w:pPr>
      <w:r>
        <w:t>___________________________________________________________________________</w:t>
      </w:r>
    </w:p>
    <w:p w:rsidR="0009624F" w:rsidRDefault="0009624F" w:rsidP="0057473B">
      <w:pPr>
        <w:pStyle w:val="ConsPlusNonformat"/>
        <w:jc w:val="both"/>
      </w:pPr>
      <w:r>
        <w:t xml:space="preserve">           адрес объекта адресации в случае обращения заявителя</w:t>
      </w:r>
    </w:p>
    <w:p w:rsidR="0009624F" w:rsidRDefault="0009624F" w:rsidP="0057473B">
      <w:pPr>
        <w:pStyle w:val="ConsPlusNonformat"/>
        <w:jc w:val="both"/>
      </w:pPr>
      <w:r>
        <w:t xml:space="preserve">                       об аннулировании его адреса)</w:t>
      </w:r>
    </w:p>
    <w:p w:rsidR="0009624F" w:rsidRDefault="0009624F" w:rsidP="0057473B">
      <w:pPr>
        <w:pStyle w:val="ConsPlusNonformat"/>
        <w:jc w:val="both"/>
      </w:pPr>
      <w:r>
        <w:t>___________________________________________________________________________</w:t>
      </w:r>
    </w:p>
    <w:p w:rsidR="0009624F" w:rsidRDefault="0009624F" w:rsidP="0057473B">
      <w:pPr>
        <w:pStyle w:val="ConsPlusNonformat"/>
        <w:jc w:val="both"/>
      </w:pPr>
      <w:r>
        <w:t>в связи с _________________________________________________________________</w:t>
      </w:r>
    </w:p>
    <w:p w:rsidR="0009624F" w:rsidRDefault="0009624F" w:rsidP="0057473B">
      <w:pPr>
        <w:pStyle w:val="ConsPlusNonformat"/>
        <w:jc w:val="both"/>
      </w:pPr>
      <w:r>
        <w:t>__________________________________________________________________________.</w:t>
      </w:r>
    </w:p>
    <w:p w:rsidR="0009624F" w:rsidRDefault="0009624F" w:rsidP="0057473B">
      <w:pPr>
        <w:pStyle w:val="ConsPlusNonformat"/>
        <w:jc w:val="both"/>
      </w:pPr>
      <w:r>
        <w:t xml:space="preserve">                            (основание отказа)</w:t>
      </w:r>
    </w:p>
    <w:p w:rsidR="0009624F" w:rsidRDefault="0009624F" w:rsidP="0057473B">
      <w:pPr>
        <w:pStyle w:val="ConsPlusNonformat"/>
        <w:jc w:val="both"/>
      </w:pPr>
      <w:r>
        <w:t xml:space="preserve">    Уполномоченное    лицо    органа    местного   самоуправления,   органа</w:t>
      </w:r>
    </w:p>
    <w:p w:rsidR="0009624F" w:rsidRDefault="0009624F" w:rsidP="0057473B">
      <w:pPr>
        <w:pStyle w:val="ConsPlusNonformat"/>
        <w:jc w:val="both"/>
      </w:pPr>
      <w:r>
        <w:t>государственной  власти субъекта Российской Федерации - города федерального</w:t>
      </w:r>
    </w:p>
    <w:p w:rsidR="0009624F" w:rsidRDefault="0009624F" w:rsidP="0057473B">
      <w:pPr>
        <w:pStyle w:val="ConsPlusNonformat"/>
        <w:jc w:val="both"/>
      </w:pPr>
      <w:r>
        <w:t>значения или органа местного самоуправления внутригородского муниципального</w:t>
      </w:r>
    </w:p>
    <w:p w:rsidR="0009624F" w:rsidRDefault="0009624F" w:rsidP="0057473B">
      <w:pPr>
        <w:pStyle w:val="ConsPlusNonformat"/>
        <w:jc w:val="both"/>
      </w:pPr>
      <w:r>
        <w:t>образования  города федерального значения, уполномоченного законом субъекта</w:t>
      </w:r>
    </w:p>
    <w:p w:rsidR="0009624F" w:rsidRDefault="0009624F" w:rsidP="0057473B">
      <w:pPr>
        <w:pStyle w:val="ConsPlusNonformat"/>
        <w:jc w:val="both"/>
      </w:pPr>
      <w:r>
        <w:t>Российской Федерации</w:t>
      </w:r>
    </w:p>
    <w:p w:rsidR="0009624F" w:rsidRDefault="0009624F" w:rsidP="0057473B">
      <w:pPr>
        <w:pStyle w:val="ConsPlusNonformat"/>
        <w:jc w:val="both"/>
      </w:pPr>
    </w:p>
    <w:p w:rsidR="0009624F" w:rsidRDefault="0009624F" w:rsidP="0057473B">
      <w:pPr>
        <w:pStyle w:val="ConsPlusNonformat"/>
        <w:jc w:val="both"/>
      </w:pPr>
      <w:r>
        <w:t>___________________________________                         _______________</w:t>
      </w:r>
    </w:p>
    <w:p w:rsidR="0009624F" w:rsidRDefault="0009624F" w:rsidP="0057473B">
      <w:pPr>
        <w:pStyle w:val="ConsPlusNonformat"/>
        <w:jc w:val="both"/>
      </w:pPr>
      <w:r>
        <w:t xml:space="preserve">        (должность, Ф.И.О.)                                    (подпись)</w:t>
      </w:r>
    </w:p>
    <w:p w:rsidR="0009624F" w:rsidRDefault="0009624F" w:rsidP="0057473B">
      <w:pPr>
        <w:pStyle w:val="ConsPlusNonformat"/>
        <w:jc w:val="both"/>
      </w:pPr>
    </w:p>
    <w:p w:rsidR="0009624F" w:rsidRDefault="0009624F" w:rsidP="0057473B">
      <w:pPr>
        <w:pStyle w:val="ConsPlusNonformat"/>
        <w:jc w:val="both"/>
      </w:pPr>
      <w:r>
        <w:t xml:space="preserve">                                                                       М.П.</w:t>
      </w:r>
    </w:p>
    <w:p w:rsidR="0009624F" w:rsidRDefault="0009624F" w:rsidP="0057473B">
      <w:pPr>
        <w:widowControl w:val="0"/>
        <w:autoSpaceDE w:val="0"/>
        <w:autoSpaceDN w:val="0"/>
        <w:adjustRightInd w:val="0"/>
        <w:jc w:val="both"/>
        <w:rPr>
          <w:rFonts w:ascii="Calibri" w:hAnsi="Calibri" w:cs="Calibri"/>
        </w:rPr>
      </w:pPr>
    </w:p>
    <w:p w:rsidR="0009624F" w:rsidRDefault="0009624F" w:rsidP="0057473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9624F" w:rsidRPr="00CB5E9B" w:rsidRDefault="0009624F" w:rsidP="00B62396">
      <w:pPr>
        <w:tabs>
          <w:tab w:val="left" w:pos="999"/>
        </w:tabs>
        <w:jc w:val="right"/>
        <w:rPr>
          <w:sz w:val="20"/>
          <w:szCs w:val="20"/>
        </w:rPr>
      </w:pPr>
      <w:r w:rsidRPr="00CB5E9B">
        <w:rPr>
          <w:sz w:val="20"/>
          <w:szCs w:val="20"/>
        </w:rPr>
        <w:t>Приложение</w:t>
      </w:r>
      <w:r>
        <w:rPr>
          <w:sz w:val="20"/>
          <w:szCs w:val="20"/>
        </w:rPr>
        <w:t xml:space="preserve"> 6</w:t>
      </w:r>
      <w:r w:rsidRPr="00CB5E9B">
        <w:rPr>
          <w:sz w:val="20"/>
          <w:szCs w:val="20"/>
        </w:rPr>
        <w:t xml:space="preserve"> </w:t>
      </w:r>
    </w:p>
    <w:p w:rsidR="0009624F" w:rsidRPr="00CB5E9B" w:rsidRDefault="0009624F" w:rsidP="00FD5533">
      <w:pPr>
        <w:widowControl w:val="0"/>
        <w:autoSpaceDE w:val="0"/>
        <w:autoSpaceDN w:val="0"/>
        <w:adjustRightInd w:val="0"/>
        <w:jc w:val="right"/>
        <w:outlineLvl w:val="2"/>
        <w:rPr>
          <w:sz w:val="20"/>
          <w:szCs w:val="20"/>
        </w:rPr>
      </w:pPr>
      <w:r w:rsidRPr="00CB5E9B">
        <w:rPr>
          <w:sz w:val="20"/>
          <w:szCs w:val="20"/>
        </w:rPr>
        <w:t>к административному регламенту</w:t>
      </w:r>
    </w:p>
    <w:p w:rsidR="0009624F" w:rsidRPr="00CB5E9B" w:rsidRDefault="0009624F" w:rsidP="00FD5533">
      <w:pPr>
        <w:widowControl w:val="0"/>
        <w:autoSpaceDE w:val="0"/>
        <w:autoSpaceDN w:val="0"/>
        <w:adjustRightInd w:val="0"/>
        <w:jc w:val="right"/>
        <w:outlineLvl w:val="2"/>
        <w:rPr>
          <w:sz w:val="20"/>
          <w:szCs w:val="20"/>
        </w:rPr>
      </w:pPr>
      <w:r w:rsidRPr="00CB5E9B">
        <w:rPr>
          <w:sz w:val="20"/>
          <w:szCs w:val="20"/>
        </w:rPr>
        <w:t xml:space="preserve"> предоставления муниципальной услуги </w:t>
      </w:r>
    </w:p>
    <w:p w:rsidR="0009624F" w:rsidRPr="00623161" w:rsidRDefault="0009624F" w:rsidP="009E5996">
      <w:pPr>
        <w:widowControl w:val="0"/>
        <w:autoSpaceDE w:val="0"/>
        <w:autoSpaceDN w:val="0"/>
        <w:adjustRightInd w:val="0"/>
        <w:ind w:left="6000"/>
        <w:jc w:val="right"/>
        <w:outlineLvl w:val="2"/>
        <w:rPr>
          <w:sz w:val="20"/>
          <w:szCs w:val="20"/>
        </w:rPr>
      </w:pPr>
      <w:r w:rsidRPr="00623161">
        <w:rPr>
          <w:sz w:val="20"/>
          <w:szCs w:val="20"/>
        </w:rPr>
        <w:t>«О присвоении, изменении и аннулировании адресов объектам адресации (земельным участкам, зданиям, строениям, объектам незавершенного строительства, помещениям) и выдаче адресных справок на территории  муниципального образования «Копыловское сельское поселение»</w:t>
      </w:r>
    </w:p>
    <w:p w:rsidR="0009624F" w:rsidRPr="007F0BB8" w:rsidRDefault="0009624F" w:rsidP="00FD5533">
      <w:pPr>
        <w:widowControl w:val="0"/>
        <w:autoSpaceDE w:val="0"/>
        <w:autoSpaceDN w:val="0"/>
        <w:adjustRightInd w:val="0"/>
        <w:spacing w:line="360" w:lineRule="auto"/>
        <w:jc w:val="center"/>
        <w:outlineLvl w:val="2"/>
        <w:rPr>
          <w:b/>
        </w:rPr>
      </w:pPr>
    </w:p>
    <w:p w:rsidR="0009624F" w:rsidRPr="007F0BB8" w:rsidRDefault="0009624F" w:rsidP="00FD5533">
      <w:pPr>
        <w:tabs>
          <w:tab w:val="left" w:pos="0"/>
        </w:tabs>
        <w:jc w:val="center"/>
        <w:outlineLvl w:val="0"/>
      </w:pPr>
      <w:r w:rsidRPr="007F0BB8">
        <w:t xml:space="preserve">БЛОК-СХЕМА </w:t>
      </w:r>
    </w:p>
    <w:p w:rsidR="0009624F" w:rsidRPr="007F0BB8" w:rsidRDefault="0009624F" w:rsidP="00FD5533">
      <w:pPr>
        <w:tabs>
          <w:tab w:val="left" w:pos="0"/>
        </w:tabs>
        <w:jc w:val="center"/>
        <w:outlineLvl w:val="0"/>
      </w:pPr>
      <w:r w:rsidRPr="007F0BB8">
        <w:t>предоставления муниципальной услуги</w:t>
      </w:r>
    </w:p>
    <w:p w:rsidR="0009624F" w:rsidRPr="007F0BB8" w:rsidRDefault="0009624F" w:rsidP="00493C04">
      <w:pPr>
        <w:tabs>
          <w:tab w:val="left" w:pos="0"/>
        </w:tabs>
        <w:jc w:val="center"/>
        <w:outlineLvl w:val="0"/>
      </w:pPr>
      <w:r w:rsidRPr="007F0BB8">
        <w:rPr>
          <w:rFonts w:eastAsia="PMingLiU"/>
        </w:rPr>
        <w:t>«</w:t>
      </w:r>
      <w:r>
        <w:t>О п</w:t>
      </w:r>
      <w:r w:rsidRPr="00A65E0F">
        <w:t>рисвоени</w:t>
      </w:r>
      <w:r>
        <w:t>и, изменении и аннулировании</w:t>
      </w:r>
      <w:r w:rsidRPr="00A65E0F">
        <w:t xml:space="preserve"> адрес</w:t>
      </w:r>
      <w:r>
        <w:t>ов</w:t>
      </w:r>
      <w:r w:rsidRPr="00A65E0F">
        <w:t xml:space="preserve"> </w:t>
      </w:r>
      <w:r>
        <w:t xml:space="preserve">объектам адресации (земельным участкам, зданиям, строениям, объектам незавершенного строительства, помещениям) и выдаче адресных справок </w:t>
      </w:r>
      <w:r w:rsidRPr="00A65E0F">
        <w:t xml:space="preserve">на территории </w:t>
      </w:r>
      <w:r>
        <w:t xml:space="preserve"> муниципального образования «Копыловское</w:t>
      </w:r>
      <w:r w:rsidRPr="00A65E0F">
        <w:t xml:space="preserve"> сельско</w:t>
      </w:r>
      <w:r>
        <w:t>е</w:t>
      </w:r>
      <w:r w:rsidRPr="00A65E0F">
        <w:t xml:space="preserve"> поселени</w:t>
      </w:r>
      <w:r>
        <w:t>е</w:t>
      </w:r>
      <w:r w:rsidRPr="007F0BB8">
        <w:rPr>
          <w:rFonts w:eastAsia="PMingLiU"/>
        </w:rPr>
        <w:t>»</w:t>
      </w:r>
    </w:p>
    <w:p w:rsidR="0009624F" w:rsidRPr="007F0BB8" w:rsidRDefault="0009624F" w:rsidP="00FD5533">
      <w:pPr>
        <w:pStyle w:val="ConsPlusNormal"/>
        <w:spacing w:line="360" w:lineRule="auto"/>
        <w:jc w:val="right"/>
        <w:rPr>
          <w:rFonts w:ascii="Times New Roman" w:hAnsi="Times New Roman" w:cs="Times New Roman"/>
          <w:sz w:val="24"/>
          <w:szCs w:val="24"/>
        </w:rPr>
      </w:pPr>
    </w:p>
    <w:tbl>
      <w:tblPr>
        <w:tblW w:w="0" w:type="auto"/>
        <w:tblLook w:val="01E0"/>
      </w:tblPr>
      <w:tblGrid>
        <w:gridCol w:w="792"/>
        <w:gridCol w:w="792"/>
        <w:gridCol w:w="307"/>
        <w:gridCol w:w="1362"/>
        <w:gridCol w:w="308"/>
        <w:gridCol w:w="639"/>
        <w:gridCol w:w="10"/>
        <w:gridCol w:w="307"/>
        <w:gridCol w:w="307"/>
        <w:gridCol w:w="10"/>
        <w:gridCol w:w="639"/>
        <w:gridCol w:w="346"/>
        <w:gridCol w:w="65"/>
        <w:gridCol w:w="452"/>
        <w:gridCol w:w="7"/>
        <w:gridCol w:w="879"/>
        <w:gridCol w:w="451"/>
        <w:gridCol w:w="65"/>
        <w:gridCol w:w="347"/>
        <w:gridCol w:w="743"/>
        <w:gridCol w:w="743"/>
      </w:tblGrid>
      <w:tr w:rsidR="0009624F" w:rsidRPr="008472F9" w:rsidTr="0031586A">
        <w:tc>
          <w:tcPr>
            <w:tcW w:w="1584" w:type="dxa"/>
            <w:gridSpan w:val="2"/>
          </w:tcPr>
          <w:p w:rsidR="0009624F" w:rsidRPr="0031586A" w:rsidRDefault="0009624F" w:rsidP="00041F07">
            <w:pPr>
              <w:rPr>
                <w:sz w:val="20"/>
                <w:szCs w:val="20"/>
              </w:rPr>
            </w:pPr>
          </w:p>
        </w:tc>
        <w:tc>
          <w:tcPr>
            <w:tcW w:w="1977" w:type="dxa"/>
            <w:gridSpan w:val="3"/>
            <w:tcBorders>
              <w:right w:val="single" w:sz="4" w:space="0" w:color="auto"/>
            </w:tcBorders>
          </w:tcPr>
          <w:p w:rsidR="0009624F" w:rsidRPr="0031586A" w:rsidRDefault="0009624F" w:rsidP="00041F07">
            <w:pPr>
              <w:rPr>
                <w:sz w:val="20"/>
                <w:szCs w:val="20"/>
              </w:rPr>
            </w:pPr>
          </w:p>
        </w:tc>
        <w:tc>
          <w:tcPr>
            <w:tcW w:w="1912" w:type="dxa"/>
            <w:gridSpan w:val="6"/>
            <w:tcBorders>
              <w:top w:val="single" w:sz="4" w:space="0" w:color="auto"/>
              <w:left w:val="single" w:sz="4" w:space="0" w:color="auto"/>
              <w:bottom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Прием и регистрация заявления и приложенных документов</w:t>
            </w:r>
          </w:p>
        </w:tc>
        <w:tc>
          <w:tcPr>
            <w:tcW w:w="2612" w:type="dxa"/>
            <w:gridSpan w:val="8"/>
            <w:tcBorders>
              <w:left w:val="single" w:sz="4" w:space="0" w:color="auto"/>
            </w:tcBorders>
          </w:tcPr>
          <w:p w:rsidR="0009624F" w:rsidRPr="0031586A" w:rsidRDefault="0009624F" w:rsidP="00041F07">
            <w:pPr>
              <w:rPr>
                <w:sz w:val="20"/>
                <w:szCs w:val="20"/>
              </w:rPr>
            </w:pPr>
          </w:p>
        </w:tc>
        <w:tc>
          <w:tcPr>
            <w:tcW w:w="1486" w:type="dxa"/>
            <w:gridSpan w:val="2"/>
          </w:tcPr>
          <w:p w:rsidR="0009624F" w:rsidRPr="0031586A" w:rsidRDefault="0009624F" w:rsidP="00041F07">
            <w:pPr>
              <w:rPr>
                <w:sz w:val="20"/>
                <w:szCs w:val="20"/>
              </w:rPr>
            </w:pPr>
          </w:p>
        </w:tc>
      </w:tr>
      <w:tr w:rsidR="0009624F" w:rsidRPr="008472F9" w:rsidTr="0031586A">
        <w:tc>
          <w:tcPr>
            <w:tcW w:w="1584" w:type="dxa"/>
            <w:gridSpan w:val="2"/>
          </w:tcPr>
          <w:p w:rsidR="0009624F" w:rsidRPr="0031586A" w:rsidRDefault="0009624F" w:rsidP="00041F07">
            <w:pPr>
              <w:rPr>
                <w:sz w:val="20"/>
                <w:szCs w:val="20"/>
              </w:rPr>
            </w:pPr>
          </w:p>
        </w:tc>
        <w:tc>
          <w:tcPr>
            <w:tcW w:w="1977" w:type="dxa"/>
            <w:gridSpan w:val="3"/>
          </w:tcPr>
          <w:p w:rsidR="0009624F" w:rsidRPr="0031586A" w:rsidRDefault="0009624F" w:rsidP="00041F07">
            <w:pPr>
              <w:rPr>
                <w:sz w:val="20"/>
                <w:szCs w:val="20"/>
              </w:rPr>
            </w:pPr>
          </w:p>
        </w:tc>
        <w:tc>
          <w:tcPr>
            <w:tcW w:w="956" w:type="dxa"/>
            <w:gridSpan w:val="3"/>
            <w:tcBorders>
              <w:top w:val="single" w:sz="4" w:space="0" w:color="auto"/>
              <w:bottom w:val="single" w:sz="4" w:space="0" w:color="auto"/>
              <w:right w:val="single" w:sz="4" w:space="0" w:color="auto"/>
            </w:tcBorders>
          </w:tcPr>
          <w:p w:rsidR="0009624F" w:rsidRPr="0031586A" w:rsidRDefault="0009624F" w:rsidP="00041F07">
            <w:pPr>
              <w:rPr>
                <w:sz w:val="20"/>
                <w:szCs w:val="20"/>
              </w:rPr>
            </w:pPr>
          </w:p>
        </w:tc>
        <w:tc>
          <w:tcPr>
            <w:tcW w:w="956" w:type="dxa"/>
            <w:gridSpan w:val="3"/>
            <w:tcBorders>
              <w:top w:val="single" w:sz="4" w:space="0" w:color="auto"/>
              <w:left w:val="single" w:sz="4" w:space="0" w:color="auto"/>
              <w:bottom w:val="single" w:sz="4" w:space="0" w:color="auto"/>
            </w:tcBorders>
          </w:tcPr>
          <w:p w:rsidR="0009624F" w:rsidRPr="0031586A" w:rsidRDefault="0009624F" w:rsidP="00041F07">
            <w:pPr>
              <w:rPr>
                <w:sz w:val="20"/>
                <w:szCs w:val="20"/>
              </w:rPr>
            </w:pPr>
          </w:p>
        </w:tc>
        <w:tc>
          <w:tcPr>
            <w:tcW w:w="2612" w:type="dxa"/>
            <w:gridSpan w:val="8"/>
          </w:tcPr>
          <w:p w:rsidR="0009624F" w:rsidRPr="0031586A" w:rsidRDefault="0009624F" w:rsidP="00041F07">
            <w:pPr>
              <w:rPr>
                <w:sz w:val="20"/>
                <w:szCs w:val="20"/>
              </w:rPr>
            </w:pPr>
          </w:p>
        </w:tc>
        <w:tc>
          <w:tcPr>
            <w:tcW w:w="1486" w:type="dxa"/>
            <w:gridSpan w:val="2"/>
            <w:tcBorders>
              <w:bottom w:val="single" w:sz="4" w:space="0" w:color="auto"/>
            </w:tcBorders>
          </w:tcPr>
          <w:p w:rsidR="0009624F" w:rsidRPr="0031586A" w:rsidRDefault="0009624F" w:rsidP="00041F07">
            <w:pPr>
              <w:rPr>
                <w:sz w:val="20"/>
                <w:szCs w:val="20"/>
              </w:rPr>
            </w:pPr>
          </w:p>
        </w:tc>
      </w:tr>
      <w:tr w:rsidR="0009624F" w:rsidRPr="008472F9" w:rsidTr="0031586A">
        <w:trPr>
          <w:trHeight w:val="459"/>
        </w:trPr>
        <w:tc>
          <w:tcPr>
            <w:tcW w:w="1584" w:type="dxa"/>
            <w:gridSpan w:val="2"/>
            <w:vMerge w:val="restart"/>
          </w:tcPr>
          <w:p w:rsidR="0009624F" w:rsidRPr="0031586A" w:rsidRDefault="0009624F" w:rsidP="00041F07">
            <w:pPr>
              <w:rPr>
                <w:sz w:val="20"/>
                <w:szCs w:val="20"/>
              </w:rPr>
            </w:pPr>
          </w:p>
        </w:tc>
        <w:tc>
          <w:tcPr>
            <w:tcW w:w="1977" w:type="dxa"/>
            <w:gridSpan w:val="3"/>
            <w:vMerge w:val="restart"/>
            <w:tcBorders>
              <w:right w:val="single" w:sz="4" w:space="0" w:color="auto"/>
            </w:tcBorders>
          </w:tcPr>
          <w:p w:rsidR="0009624F" w:rsidRPr="0031586A" w:rsidRDefault="0009624F" w:rsidP="00041F07">
            <w:pPr>
              <w:rPr>
                <w:sz w:val="20"/>
                <w:szCs w:val="20"/>
              </w:rPr>
            </w:pPr>
          </w:p>
        </w:tc>
        <w:tc>
          <w:tcPr>
            <w:tcW w:w="1912" w:type="dxa"/>
            <w:gridSpan w:val="6"/>
            <w:vMerge w:val="restart"/>
            <w:tcBorders>
              <w:top w:val="single" w:sz="4" w:space="0" w:color="auto"/>
              <w:left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Рассмотрение заявления и представленных документов</w:t>
            </w:r>
          </w:p>
        </w:tc>
        <w:tc>
          <w:tcPr>
            <w:tcW w:w="411" w:type="dxa"/>
            <w:gridSpan w:val="2"/>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1789" w:type="dxa"/>
            <w:gridSpan w:val="4"/>
            <w:vMerge w:val="restart"/>
            <w:tcBorders>
              <w:top w:val="single" w:sz="4" w:space="0" w:color="auto"/>
              <w:left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С заявлением обратилось не соответствующее лицо</w:t>
            </w:r>
          </w:p>
        </w:tc>
        <w:tc>
          <w:tcPr>
            <w:tcW w:w="412" w:type="dxa"/>
            <w:gridSpan w:val="2"/>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1486" w:type="dxa"/>
            <w:gridSpan w:val="2"/>
            <w:vMerge w:val="restart"/>
            <w:tcBorders>
              <w:top w:val="single" w:sz="4" w:space="0" w:color="auto"/>
              <w:left w:val="single" w:sz="4" w:space="0" w:color="auto"/>
              <w:bottom w:val="single" w:sz="4" w:space="0" w:color="auto"/>
              <w:right w:val="single" w:sz="4" w:space="0" w:color="auto"/>
            </w:tcBorders>
            <w:vAlign w:val="center"/>
          </w:tcPr>
          <w:p w:rsidR="0009624F" w:rsidRPr="0031586A" w:rsidRDefault="0009624F" w:rsidP="0031586A">
            <w:pPr>
              <w:jc w:val="center"/>
              <w:rPr>
                <w:sz w:val="20"/>
                <w:szCs w:val="20"/>
              </w:rPr>
            </w:pPr>
            <w:r w:rsidRPr="0031586A">
              <w:rPr>
                <w:sz w:val="20"/>
                <w:szCs w:val="20"/>
              </w:rPr>
              <w:t>Решение об отказе в присвоении адреса объекту адресации</w:t>
            </w:r>
          </w:p>
        </w:tc>
      </w:tr>
      <w:tr w:rsidR="0009624F" w:rsidRPr="008472F9" w:rsidTr="0031586A">
        <w:trPr>
          <w:trHeight w:val="458"/>
        </w:trPr>
        <w:tc>
          <w:tcPr>
            <w:tcW w:w="1584" w:type="dxa"/>
            <w:gridSpan w:val="2"/>
            <w:vMerge/>
          </w:tcPr>
          <w:p w:rsidR="0009624F" w:rsidRPr="0031586A" w:rsidRDefault="0009624F" w:rsidP="00041F07">
            <w:pPr>
              <w:rPr>
                <w:sz w:val="20"/>
                <w:szCs w:val="20"/>
              </w:rPr>
            </w:pPr>
          </w:p>
        </w:tc>
        <w:tc>
          <w:tcPr>
            <w:tcW w:w="1977" w:type="dxa"/>
            <w:gridSpan w:val="3"/>
            <w:vMerge/>
            <w:tcBorders>
              <w:right w:val="single" w:sz="4" w:space="0" w:color="auto"/>
            </w:tcBorders>
          </w:tcPr>
          <w:p w:rsidR="0009624F" w:rsidRPr="0031586A" w:rsidRDefault="0009624F" w:rsidP="00041F07">
            <w:pPr>
              <w:rPr>
                <w:sz w:val="20"/>
                <w:szCs w:val="20"/>
              </w:rPr>
            </w:pPr>
          </w:p>
        </w:tc>
        <w:tc>
          <w:tcPr>
            <w:tcW w:w="1912" w:type="dxa"/>
            <w:gridSpan w:val="6"/>
            <w:vMerge/>
            <w:tcBorders>
              <w:left w:val="single" w:sz="4" w:space="0" w:color="auto"/>
              <w:bottom w:val="single" w:sz="4" w:space="0" w:color="auto"/>
              <w:right w:val="single" w:sz="4" w:space="0" w:color="auto"/>
            </w:tcBorders>
          </w:tcPr>
          <w:p w:rsidR="0009624F" w:rsidRPr="0031586A" w:rsidRDefault="0009624F" w:rsidP="0031586A">
            <w:pPr>
              <w:jc w:val="center"/>
              <w:rPr>
                <w:sz w:val="20"/>
                <w:szCs w:val="20"/>
              </w:rPr>
            </w:pPr>
          </w:p>
        </w:tc>
        <w:tc>
          <w:tcPr>
            <w:tcW w:w="411" w:type="dxa"/>
            <w:gridSpan w:val="2"/>
            <w:tcBorders>
              <w:left w:val="single" w:sz="4" w:space="0" w:color="auto"/>
              <w:right w:val="single" w:sz="4" w:space="0" w:color="auto"/>
            </w:tcBorders>
          </w:tcPr>
          <w:p w:rsidR="0009624F" w:rsidRPr="0031586A" w:rsidRDefault="0009624F" w:rsidP="00041F07">
            <w:pPr>
              <w:rPr>
                <w:sz w:val="20"/>
                <w:szCs w:val="20"/>
              </w:rPr>
            </w:pPr>
          </w:p>
        </w:tc>
        <w:tc>
          <w:tcPr>
            <w:tcW w:w="1789" w:type="dxa"/>
            <w:gridSpan w:val="4"/>
            <w:vMerge/>
            <w:tcBorders>
              <w:left w:val="single" w:sz="4" w:space="0" w:color="auto"/>
              <w:bottom w:val="single" w:sz="4" w:space="0" w:color="auto"/>
              <w:right w:val="single" w:sz="4" w:space="0" w:color="auto"/>
            </w:tcBorders>
          </w:tcPr>
          <w:p w:rsidR="0009624F" w:rsidRPr="0031586A" w:rsidRDefault="0009624F" w:rsidP="0031586A">
            <w:pPr>
              <w:jc w:val="center"/>
              <w:rPr>
                <w:sz w:val="20"/>
                <w:szCs w:val="20"/>
              </w:rPr>
            </w:pPr>
          </w:p>
        </w:tc>
        <w:tc>
          <w:tcPr>
            <w:tcW w:w="412" w:type="dxa"/>
            <w:gridSpan w:val="2"/>
            <w:tcBorders>
              <w:left w:val="single" w:sz="4" w:space="0" w:color="auto"/>
              <w:right w:val="single" w:sz="4" w:space="0" w:color="auto"/>
            </w:tcBorders>
          </w:tcPr>
          <w:p w:rsidR="0009624F" w:rsidRPr="0031586A" w:rsidRDefault="0009624F" w:rsidP="00041F07">
            <w:pPr>
              <w:rPr>
                <w:sz w:val="20"/>
                <w:szCs w:val="20"/>
              </w:rPr>
            </w:pPr>
          </w:p>
        </w:tc>
        <w:tc>
          <w:tcPr>
            <w:tcW w:w="1486" w:type="dxa"/>
            <w:gridSpan w:val="2"/>
            <w:vMerge/>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r>
      <w:tr w:rsidR="0009624F" w:rsidRPr="008472F9" w:rsidTr="0031586A">
        <w:tc>
          <w:tcPr>
            <w:tcW w:w="1584" w:type="dxa"/>
            <w:gridSpan w:val="2"/>
            <w:tcBorders>
              <w:bottom w:val="single" w:sz="4" w:space="0" w:color="auto"/>
            </w:tcBorders>
          </w:tcPr>
          <w:p w:rsidR="0009624F" w:rsidRPr="0031586A" w:rsidRDefault="0009624F" w:rsidP="00041F07">
            <w:pPr>
              <w:rPr>
                <w:sz w:val="20"/>
                <w:szCs w:val="20"/>
              </w:rPr>
            </w:pPr>
          </w:p>
        </w:tc>
        <w:tc>
          <w:tcPr>
            <w:tcW w:w="1977" w:type="dxa"/>
            <w:gridSpan w:val="3"/>
          </w:tcPr>
          <w:p w:rsidR="0009624F" w:rsidRPr="0031586A" w:rsidRDefault="0009624F" w:rsidP="00041F07">
            <w:pPr>
              <w:rPr>
                <w:sz w:val="20"/>
                <w:szCs w:val="20"/>
              </w:rPr>
            </w:pPr>
          </w:p>
        </w:tc>
        <w:tc>
          <w:tcPr>
            <w:tcW w:w="956" w:type="dxa"/>
            <w:gridSpan w:val="3"/>
            <w:tcBorders>
              <w:top w:val="single" w:sz="4" w:space="0" w:color="auto"/>
              <w:bottom w:val="single" w:sz="4" w:space="0" w:color="auto"/>
              <w:right w:val="single" w:sz="4" w:space="0" w:color="auto"/>
            </w:tcBorders>
          </w:tcPr>
          <w:p w:rsidR="0009624F" w:rsidRPr="0031586A" w:rsidRDefault="0009624F" w:rsidP="00041F07">
            <w:pPr>
              <w:rPr>
                <w:sz w:val="20"/>
                <w:szCs w:val="20"/>
              </w:rPr>
            </w:pPr>
          </w:p>
        </w:tc>
        <w:tc>
          <w:tcPr>
            <w:tcW w:w="956" w:type="dxa"/>
            <w:gridSpan w:val="3"/>
            <w:tcBorders>
              <w:top w:val="single" w:sz="4" w:space="0" w:color="auto"/>
              <w:left w:val="single" w:sz="4" w:space="0" w:color="auto"/>
              <w:bottom w:val="single" w:sz="4" w:space="0" w:color="auto"/>
            </w:tcBorders>
          </w:tcPr>
          <w:p w:rsidR="0009624F" w:rsidRPr="0031586A" w:rsidRDefault="0009624F" w:rsidP="00041F07">
            <w:pPr>
              <w:rPr>
                <w:sz w:val="20"/>
                <w:szCs w:val="20"/>
              </w:rPr>
            </w:pPr>
          </w:p>
        </w:tc>
        <w:tc>
          <w:tcPr>
            <w:tcW w:w="2612" w:type="dxa"/>
            <w:gridSpan w:val="8"/>
            <w:tcBorders>
              <w:right w:val="single" w:sz="4" w:space="0" w:color="auto"/>
            </w:tcBorders>
          </w:tcPr>
          <w:p w:rsidR="0009624F" w:rsidRPr="0031586A" w:rsidRDefault="0009624F" w:rsidP="00041F07">
            <w:pPr>
              <w:rPr>
                <w:sz w:val="20"/>
                <w:szCs w:val="20"/>
              </w:rPr>
            </w:pPr>
          </w:p>
        </w:tc>
        <w:tc>
          <w:tcPr>
            <w:tcW w:w="1486" w:type="dxa"/>
            <w:gridSpan w:val="2"/>
            <w:vMerge/>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r>
      <w:tr w:rsidR="0009624F" w:rsidRPr="008472F9" w:rsidTr="0031586A">
        <w:trPr>
          <w:trHeight w:val="575"/>
        </w:trPr>
        <w:tc>
          <w:tcPr>
            <w:tcW w:w="1584" w:type="dxa"/>
            <w:gridSpan w:val="2"/>
            <w:vMerge w:val="restart"/>
            <w:tcBorders>
              <w:top w:val="single" w:sz="4" w:space="0" w:color="auto"/>
              <w:left w:val="single" w:sz="4" w:space="0" w:color="auto"/>
              <w:bottom w:val="single" w:sz="4" w:space="0" w:color="auto"/>
              <w:right w:val="single" w:sz="4" w:space="0" w:color="auto"/>
            </w:tcBorders>
            <w:vAlign w:val="center"/>
          </w:tcPr>
          <w:p w:rsidR="0009624F" w:rsidRPr="0031586A" w:rsidRDefault="0009624F" w:rsidP="0031586A">
            <w:pPr>
              <w:jc w:val="center"/>
              <w:rPr>
                <w:sz w:val="20"/>
                <w:szCs w:val="20"/>
              </w:rPr>
            </w:pPr>
            <w:r w:rsidRPr="0031586A">
              <w:rPr>
                <w:sz w:val="20"/>
                <w:szCs w:val="20"/>
              </w:rPr>
              <w:t>Направление межведомст-венного</w:t>
            </w:r>
          </w:p>
          <w:p w:rsidR="0009624F" w:rsidRPr="0031586A" w:rsidRDefault="0009624F" w:rsidP="0031586A">
            <w:pPr>
              <w:jc w:val="center"/>
              <w:rPr>
                <w:sz w:val="20"/>
                <w:szCs w:val="20"/>
              </w:rPr>
            </w:pPr>
            <w:r w:rsidRPr="0031586A">
              <w:rPr>
                <w:sz w:val="20"/>
                <w:szCs w:val="20"/>
              </w:rPr>
              <w:t>запроса</w:t>
            </w:r>
          </w:p>
        </w:tc>
        <w:tc>
          <w:tcPr>
            <w:tcW w:w="307" w:type="dxa"/>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1362" w:type="dxa"/>
            <w:vMerge w:val="restart"/>
            <w:tcBorders>
              <w:top w:val="single" w:sz="4" w:space="0" w:color="auto"/>
              <w:left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Нет документов, которые он вправе предоставить</w:t>
            </w:r>
          </w:p>
        </w:tc>
        <w:tc>
          <w:tcPr>
            <w:tcW w:w="308" w:type="dxa"/>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1912" w:type="dxa"/>
            <w:gridSpan w:val="6"/>
            <w:vMerge w:val="restart"/>
            <w:tcBorders>
              <w:top w:val="single" w:sz="4" w:space="0" w:color="auto"/>
              <w:left w:val="single" w:sz="4" w:space="0" w:color="auto"/>
              <w:right w:val="single" w:sz="4" w:space="0" w:color="auto"/>
            </w:tcBorders>
            <w:vAlign w:val="center"/>
          </w:tcPr>
          <w:p w:rsidR="0009624F" w:rsidRPr="0031586A" w:rsidRDefault="0009624F" w:rsidP="0031586A">
            <w:pPr>
              <w:jc w:val="center"/>
              <w:rPr>
                <w:sz w:val="20"/>
                <w:szCs w:val="20"/>
              </w:rPr>
            </w:pPr>
            <w:r w:rsidRPr="0031586A">
              <w:rPr>
                <w:sz w:val="20"/>
                <w:szCs w:val="20"/>
              </w:rPr>
              <w:t>Заявителем представлен полный пакет документов?</w:t>
            </w:r>
          </w:p>
        </w:tc>
        <w:tc>
          <w:tcPr>
            <w:tcW w:w="346" w:type="dxa"/>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1919" w:type="dxa"/>
            <w:gridSpan w:val="6"/>
            <w:vMerge w:val="restart"/>
            <w:tcBorders>
              <w:top w:val="single" w:sz="4" w:space="0" w:color="auto"/>
              <w:left w:val="single" w:sz="4" w:space="0" w:color="auto"/>
              <w:right w:val="single" w:sz="4" w:space="0" w:color="auto"/>
            </w:tcBorders>
            <w:vAlign w:val="center"/>
          </w:tcPr>
          <w:p w:rsidR="0009624F" w:rsidRPr="0031586A" w:rsidRDefault="0009624F" w:rsidP="0031586A">
            <w:pPr>
              <w:jc w:val="center"/>
              <w:rPr>
                <w:sz w:val="20"/>
                <w:szCs w:val="20"/>
              </w:rPr>
            </w:pPr>
            <w:r w:rsidRPr="0031586A">
              <w:rPr>
                <w:sz w:val="20"/>
                <w:szCs w:val="20"/>
              </w:rPr>
              <w:t xml:space="preserve">Нет документов, которые он должен предоставить </w:t>
            </w:r>
          </w:p>
        </w:tc>
        <w:tc>
          <w:tcPr>
            <w:tcW w:w="347" w:type="dxa"/>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1486" w:type="dxa"/>
            <w:gridSpan w:val="2"/>
            <w:vMerge/>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r>
      <w:tr w:rsidR="0009624F" w:rsidRPr="008472F9" w:rsidTr="0031586A">
        <w:trPr>
          <w:trHeight w:val="575"/>
        </w:trPr>
        <w:tc>
          <w:tcPr>
            <w:tcW w:w="1584" w:type="dxa"/>
            <w:gridSpan w:val="2"/>
            <w:vMerge/>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307" w:type="dxa"/>
            <w:tcBorders>
              <w:top w:val="single" w:sz="4" w:space="0" w:color="auto"/>
              <w:left w:val="single" w:sz="4" w:space="0" w:color="auto"/>
              <w:right w:val="single" w:sz="4" w:space="0" w:color="auto"/>
            </w:tcBorders>
          </w:tcPr>
          <w:p w:rsidR="0009624F" w:rsidRPr="0031586A" w:rsidRDefault="0009624F" w:rsidP="00041F07">
            <w:pPr>
              <w:rPr>
                <w:sz w:val="20"/>
                <w:szCs w:val="20"/>
              </w:rPr>
            </w:pPr>
          </w:p>
        </w:tc>
        <w:tc>
          <w:tcPr>
            <w:tcW w:w="1362" w:type="dxa"/>
            <w:vMerge/>
            <w:tcBorders>
              <w:left w:val="single" w:sz="4" w:space="0" w:color="auto"/>
              <w:bottom w:val="single" w:sz="4" w:space="0" w:color="auto"/>
              <w:right w:val="single" w:sz="4" w:space="0" w:color="auto"/>
            </w:tcBorders>
          </w:tcPr>
          <w:p w:rsidR="0009624F" w:rsidRPr="0031586A" w:rsidRDefault="0009624F" w:rsidP="0031586A">
            <w:pPr>
              <w:jc w:val="center"/>
              <w:rPr>
                <w:sz w:val="20"/>
                <w:szCs w:val="20"/>
              </w:rPr>
            </w:pPr>
          </w:p>
        </w:tc>
        <w:tc>
          <w:tcPr>
            <w:tcW w:w="308" w:type="dxa"/>
            <w:tcBorders>
              <w:left w:val="single" w:sz="4" w:space="0" w:color="auto"/>
              <w:right w:val="single" w:sz="4" w:space="0" w:color="auto"/>
            </w:tcBorders>
          </w:tcPr>
          <w:p w:rsidR="0009624F" w:rsidRPr="0031586A" w:rsidRDefault="0009624F" w:rsidP="00041F07">
            <w:pPr>
              <w:rPr>
                <w:sz w:val="20"/>
                <w:szCs w:val="20"/>
              </w:rPr>
            </w:pPr>
          </w:p>
        </w:tc>
        <w:tc>
          <w:tcPr>
            <w:tcW w:w="1912" w:type="dxa"/>
            <w:gridSpan w:val="6"/>
            <w:vMerge/>
            <w:tcBorders>
              <w:top w:val="single" w:sz="4" w:space="0" w:color="auto"/>
              <w:left w:val="single" w:sz="4" w:space="0" w:color="auto"/>
              <w:bottom w:val="single" w:sz="4" w:space="0" w:color="auto"/>
              <w:right w:val="single" w:sz="4" w:space="0" w:color="auto"/>
            </w:tcBorders>
          </w:tcPr>
          <w:p w:rsidR="0009624F" w:rsidRPr="0031586A" w:rsidRDefault="0009624F" w:rsidP="0031586A">
            <w:pPr>
              <w:jc w:val="center"/>
              <w:rPr>
                <w:sz w:val="20"/>
                <w:szCs w:val="20"/>
              </w:rPr>
            </w:pPr>
          </w:p>
        </w:tc>
        <w:tc>
          <w:tcPr>
            <w:tcW w:w="346" w:type="dxa"/>
            <w:tcBorders>
              <w:top w:val="single" w:sz="4" w:space="0" w:color="auto"/>
              <w:left w:val="single" w:sz="4" w:space="0" w:color="auto"/>
              <w:right w:val="single" w:sz="4" w:space="0" w:color="auto"/>
            </w:tcBorders>
          </w:tcPr>
          <w:p w:rsidR="0009624F" w:rsidRPr="0031586A" w:rsidRDefault="0009624F" w:rsidP="00041F07">
            <w:pPr>
              <w:rPr>
                <w:sz w:val="20"/>
                <w:szCs w:val="20"/>
              </w:rPr>
            </w:pPr>
          </w:p>
        </w:tc>
        <w:tc>
          <w:tcPr>
            <w:tcW w:w="1919" w:type="dxa"/>
            <w:gridSpan w:val="6"/>
            <w:vMerge/>
            <w:tcBorders>
              <w:left w:val="single" w:sz="4" w:space="0" w:color="auto"/>
              <w:bottom w:val="single" w:sz="4" w:space="0" w:color="auto"/>
              <w:right w:val="single" w:sz="4" w:space="0" w:color="auto"/>
            </w:tcBorders>
          </w:tcPr>
          <w:p w:rsidR="0009624F" w:rsidRPr="0031586A" w:rsidRDefault="0009624F" w:rsidP="0031586A">
            <w:pPr>
              <w:jc w:val="center"/>
              <w:rPr>
                <w:sz w:val="20"/>
                <w:szCs w:val="20"/>
              </w:rPr>
            </w:pPr>
          </w:p>
        </w:tc>
        <w:tc>
          <w:tcPr>
            <w:tcW w:w="347" w:type="dxa"/>
            <w:tcBorders>
              <w:left w:val="single" w:sz="4" w:space="0" w:color="auto"/>
              <w:right w:val="single" w:sz="4" w:space="0" w:color="auto"/>
            </w:tcBorders>
          </w:tcPr>
          <w:p w:rsidR="0009624F" w:rsidRPr="0031586A" w:rsidRDefault="0009624F" w:rsidP="00041F07">
            <w:pPr>
              <w:rPr>
                <w:sz w:val="20"/>
                <w:szCs w:val="20"/>
              </w:rPr>
            </w:pPr>
          </w:p>
        </w:tc>
        <w:tc>
          <w:tcPr>
            <w:tcW w:w="1486" w:type="dxa"/>
            <w:gridSpan w:val="2"/>
            <w:vMerge/>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r>
      <w:tr w:rsidR="0009624F" w:rsidRPr="008472F9" w:rsidTr="0031586A">
        <w:tc>
          <w:tcPr>
            <w:tcW w:w="792" w:type="dxa"/>
            <w:tcBorders>
              <w:top w:val="single" w:sz="4" w:space="0" w:color="auto"/>
              <w:bottom w:val="single" w:sz="4" w:space="0" w:color="auto"/>
              <w:right w:val="single" w:sz="4" w:space="0" w:color="auto"/>
            </w:tcBorders>
          </w:tcPr>
          <w:p w:rsidR="0009624F" w:rsidRPr="0031586A" w:rsidRDefault="0009624F" w:rsidP="00041F07">
            <w:pPr>
              <w:rPr>
                <w:sz w:val="20"/>
                <w:szCs w:val="20"/>
              </w:rPr>
            </w:pPr>
          </w:p>
        </w:tc>
        <w:tc>
          <w:tcPr>
            <w:tcW w:w="792" w:type="dxa"/>
            <w:tcBorders>
              <w:top w:val="single" w:sz="4" w:space="0" w:color="auto"/>
              <w:left w:val="single" w:sz="4" w:space="0" w:color="auto"/>
              <w:bottom w:val="single" w:sz="4" w:space="0" w:color="auto"/>
            </w:tcBorders>
          </w:tcPr>
          <w:p w:rsidR="0009624F" w:rsidRPr="0031586A" w:rsidRDefault="0009624F" w:rsidP="00041F07">
            <w:pPr>
              <w:rPr>
                <w:sz w:val="20"/>
                <w:szCs w:val="20"/>
              </w:rPr>
            </w:pPr>
          </w:p>
        </w:tc>
        <w:tc>
          <w:tcPr>
            <w:tcW w:w="1977" w:type="dxa"/>
            <w:gridSpan w:val="3"/>
          </w:tcPr>
          <w:p w:rsidR="0009624F" w:rsidRPr="0031586A" w:rsidRDefault="0009624F" w:rsidP="00041F07">
            <w:pPr>
              <w:rPr>
                <w:sz w:val="20"/>
                <w:szCs w:val="20"/>
              </w:rPr>
            </w:pPr>
          </w:p>
        </w:tc>
        <w:tc>
          <w:tcPr>
            <w:tcW w:w="956" w:type="dxa"/>
            <w:gridSpan w:val="3"/>
            <w:tcBorders>
              <w:top w:val="single" w:sz="4" w:space="0" w:color="auto"/>
              <w:right w:val="single" w:sz="4" w:space="0" w:color="auto"/>
            </w:tcBorders>
          </w:tcPr>
          <w:p w:rsidR="0009624F" w:rsidRPr="0031586A" w:rsidRDefault="0009624F" w:rsidP="00041F07">
            <w:pPr>
              <w:rPr>
                <w:sz w:val="20"/>
                <w:szCs w:val="20"/>
              </w:rPr>
            </w:pPr>
          </w:p>
        </w:tc>
        <w:tc>
          <w:tcPr>
            <w:tcW w:w="956" w:type="dxa"/>
            <w:gridSpan w:val="3"/>
            <w:tcBorders>
              <w:top w:val="single" w:sz="4" w:space="0" w:color="auto"/>
              <w:left w:val="single" w:sz="4" w:space="0" w:color="auto"/>
            </w:tcBorders>
          </w:tcPr>
          <w:p w:rsidR="0009624F" w:rsidRPr="0031586A" w:rsidRDefault="0009624F" w:rsidP="00041F07">
            <w:pPr>
              <w:rPr>
                <w:sz w:val="20"/>
                <w:szCs w:val="20"/>
              </w:rPr>
            </w:pPr>
          </w:p>
        </w:tc>
        <w:tc>
          <w:tcPr>
            <w:tcW w:w="2612" w:type="dxa"/>
            <w:gridSpan w:val="8"/>
          </w:tcPr>
          <w:p w:rsidR="0009624F" w:rsidRPr="0031586A" w:rsidRDefault="0009624F" w:rsidP="00041F07">
            <w:pPr>
              <w:rPr>
                <w:sz w:val="20"/>
                <w:szCs w:val="20"/>
              </w:rPr>
            </w:pPr>
          </w:p>
        </w:tc>
        <w:tc>
          <w:tcPr>
            <w:tcW w:w="743" w:type="dxa"/>
            <w:tcBorders>
              <w:top w:val="single" w:sz="4" w:space="0" w:color="auto"/>
              <w:right w:val="single" w:sz="4" w:space="0" w:color="auto"/>
            </w:tcBorders>
          </w:tcPr>
          <w:p w:rsidR="0009624F" w:rsidRPr="0031586A" w:rsidRDefault="0009624F" w:rsidP="00041F07">
            <w:pPr>
              <w:rPr>
                <w:sz w:val="20"/>
                <w:szCs w:val="20"/>
              </w:rPr>
            </w:pPr>
          </w:p>
        </w:tc>
        <w:tc>
          <w:tcPr>
            <w:tcW w:w="743" w:type="dxa"/>
            <w:tcBorders>
              <w:top w:val="single" w:sz="4" w:space="0" w:color="auto"/>
              <w:left w:val="single" w:sz="4" w:space="0" w:color="auto"/>
            </w:tcBorders>
          </w:tcPr>
          <w:p w:rsidR="0009624F" w:rsidRPr="0031586A" w:rsidRDefault="0009624F" w:rsidP="00041F07">
            <w:pPr>
              <w:rPr>
                <w:sz w:val="20"/>
                <w:szCs w:val="20"/>
              </w:rPr>
            </w:pPr>
          </w:p>
        </w:tc>
      </w:tr>
      <w:tr w:rsidR="0009624F" w:rsidRPr="008472F9" w:rsidTr="0031586A">
        <w:tc>
          <w:tcPr>
            <w:tcW w:w="1584" w:type="dxa"/>
            <w:gridSpan w:val="2"/>
            <w:vMerge w:val="restart"/>
            <w:tcBorders>
              <w:top w:val="single" w:sz="4" w:space="0" w:color="auto"/>
              <w:left w:val="single" w:sz="4" w:space="0" w:color="auto"/>
              <w:right w:val="single" w:sz="4" w:space="0" w:color="auto"/>
            </w:tcBorders>
            <w:vAlign w:val="center"/>
          </w:tcPr>
          <w:p w:rsidR="0009624F" w:rsidRPr="0031586A" w:rsidRDefault="0009624F" w:rsidP="0031586A">
            <w:pPr>
              <w:jc w:val="center"/>
              <w:rPr>
                <w:sz w:val="20"/>
                <w:szCs w:val="20"/>
              </w:rPr>
            </w:pPr>
            <w:r w:rsidRPr="0031586A">
              <w:rPr>
                <w:sz w:val="20"/>
                <w:szCs w:val="20"/>
              </w:rPr>
              <w:t>Обработка информации, полученной в ходе межве-домственного взаимодействия</w:t>
            </w:r>
          </w:p>
        </w:tc>
        <w:tc>
          <w:tcPr>
            <w:tcW w:w="1977" w:type="dxa"/>
            <w:gridSpan w:val="3"/>
            <w:tcBorders>
              <w:left w:val="single" w:sz="4" w:space="0" w:color="auto"/>
            </w:tcBorders>
          </w:tcPr>
          <w:p w:rsidR="0009624F" w:rsidRPr="0031586A" w:rsidRDefault="0009624F" w:rsidP="00041F07">
            <w:pPr>
              <w:rPr>
                <w:sz w:val="20"/>
                <w:szCs w:val="20"/>
              </w:rPr>
            </w:pPr>
          </w:p>
        </w:tc>
        <w:tc>
          <w:tcPr>
            <w:tcW w:w="649" w:type="dxa"/>
            <w:gridSpan w:val="2"/>
            <w:tcBorders>
              <w:right w:val="single" w:sz="4" w:space="0" w:color="auto"/>
            </w:tcBorders>
          </w:tcPr>
          <w:p w:rsidR="0009624F" w:rsidRPr="0031586A" w:rsidRDefault="0009624F" w:rsidP="00041F07">
            <w:pPr>
              <w:rPr>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да</w:t>
            </w:r>
          </w:p>
        </w:tc>
        <w:tc>
          <w:tcPr>
            <w:tcW w:w="649" w:type="dxa"/>
            <w:gridSpan w:val="2"/>
            <w:tcBorders>
              <w:left w:val="single" w:sz="4" w:space="0" w:color="auto"/>
            </w:tcBorders>
          </w:tcPr>
          <w:p w:rsidR="0009624F" w:rsidRPr="0031586A" w:rsidRDefault="0009624F" w:rsidP="00041F07">
            <w:pPr>
              <w:rPr>
                <w:sz w:val="20"/>
                <w:szCs w:val="20"/>
              </w:rPr>
            </w:pPr>
          </w:p>
        </w:tc>
        <w:tc>
          <w:tcPr>
            <w:tcW w:w="2612" w:type="dxa"/>
            <w:gridSpan w:val="8"/>
          </w:tcPr>
          <w:p w:rsidR="0009624F" w:rsidRPr="0031586A" w:rsidRDefault="0009624F" w:rsidP="00041F07">
            <w:pPr>
              <w:rPr>
                <w:sz w:val="20"/>
                <w:szCs w:val="20"/>
              </w:rPr>
            </w:pPr>
          </w:p>
        </w:tc>
        <w:tc>
          <w:tcPr>
            <w:tcW w:w="743" w:type="dxa"/>
            <w:tcBorders>
              <w:bottom w:val="single" w:sz="4" w:space="0" w:color="auto"/>
              <w:right w:val="single" w:sz="4" w:space="0" w:color="auto"/>
            </w:tcBorders>
          </w:tcPr>
          <w:p w:rsidR="0009624F" w:rsidRPr="0031586A" w:rsidRDefault="0009624F" w:rsidP="00041F07">
            <w:pPr>
              <w:rPr>
                <w:sz w:val="20"/>
                <w:szCs w:val="20"/>
              </w:rPr>
            </w:pPr>
          </w:p>
        </w:tc>
        <w:tc>
          <w:tcPr>
            <w:tcW w:w="743" w:type="dxa"/>
            <w:tcBorders>
              <w:left w:val="single" w:sz="4" w:space="0" w:color="auto"/>
            </w:tcBorders>
          </w:tcPr>
          <w:p w:rsidR="0009624F" w:rsidRPr="0031586A" w:rsidRDefault="0009624F" w:rsidP="00041F07">
            <w:pPr>
              <w:rPr>
                <w:sz w:val="20"/>
                <w:szCs w:val="20"/>
              </w:rPr>
            </w:pPr>
          </w:p>
        </w:tc>
      </w:tr>
      <w:tr w:rsidR="0009624F" w:rsidRPr="008472F9" w:rsidTr="0031586A">
        <w:tc>
          <w:tcPr>
            <w:tcW w:w="1584" w:type="dxa"/>
            <w:gridSpan w:val="2"/>
            <w:vMerge/>
            <w:tcBorders>
              <w:left w:val="single" w:sz="4" w:space="0" w:color="auto"/>
              <w:right w:val="single" w:sz="4" w:space="0" w:color="auto"/>
            </w:tcBorders>
          </w:tcPr>
          <w:p w:rsidR="0009624F" w:rsidRPr="0031586A" w:rsidRDefault="0009624F" w:rsidP="00041F07">
            <w:pPr>
              <w:rPr>
                <w:sz w:val="20"/>
                <w:szCs w:val="20"/>
              </w:rPr>
            </w:pPr>
          </w:p>
        </w:tc>
        <w:tc>
          <w:tcPr>
            <w:tcW w:w="1977" w:type="dxa"/>
            <w:gridSpan w:val="3"/>
            <w:tcBorders>
              <w:left w:val="single" w:sz="4" w:space="0" w:color="auto"/>
            </w:tcBorders>
          </w:tcPr>
          <w:p w:rsidR="0009624F" w:rsidRPr="0031586A" w:rsidRDefault="0009624F" w:rsidP="00041F07">
            <w:pPr>
              <w:rPr>
                <w:sz w:val="20"/>
                <w:szCs w:val="20"/>
              </w:rPr>
            </w:pPr>
          </w:p>
        </w:tc>
        <w:tc>
          <w:tcPr>
            <w:tcW w:w="956" w:type="dxa"/>
            <w:gridSpan w:val="3"/>
            <w:tcBorders>
              <w:bottom w:val="single" w:sz="4" w:space="0" w:color="auto"/>
              <w:right w:val="single" w:sz="4" w:space="0" w:color="auto"/>
            </w:tcBorders>
          </w:tcPr>
          <w:p w:rsidR="0009624F" w:rsidRPr="0031586A" w:rsidRDefault="0009624F" w:rsidP="00041F07">
            <w:pPr>
              <w:rPr>
                <w:sz w:val="20"/>
                <w:szCs w:val="20"/>
              </w:rPr>
            </w:pPr>
          </w:p>
        </w:tc>
        <w:tc>
          <w:tcPr>
            <w:tcW w:w="956" w:type="dxa"/>
            <w:gridSpan w:val="3"/>
            <w:tcBorders>
              <w:left w:val="single" w:sz="4" w:space="0" w:color="auto"/>
              <w:bottom w:val="single" w:sz="4" w:space="0" w:color="auto"/>
            </w:tcBorders>
          </w:tcPr>
          <w:p w:rsidR="0009624F" w:rsidRPr="0031586A" w:rsidRDefault="0009624F" w:rsidP="00041F07">
            <w:pPr>
              <w:rPr>
                <w:sz w:val="20"/>
                <w:szCs w:val="20"/>
              </w:rPr>
            </w:pPr>
          </w:p>
        </w:tc>
        <w:tc>
          <w:tcPr>
            <w:tcW w:w="2612" w:type="dxa"/>
            <w:gridSpan w:val="8"/>
            <w:tcBorders>
              <w:right w:val="single" w:sz="4" w:space="0" w:color="auto"/>
            </w:tcBorders>
          </w:tcPr>
          <w:p w:rsidR="0009624F" w:rsidRPr="0031586A" w:rsidRDefault="0009624F" w:rsidP="00041F07">
            <w:pPr>
              <w:rPr>
                <w:sz w:val="20"/>
                <w:szCs w:val="20"/>
              </w:rPr>
            </w:pPr>
          </w:p>
        </w:tc>
        <w:tc>
          <w:tcPr>
            <w:tcW w:w="1486" w:type="dxa"/>
            <w:gridSpan w:val="2"/>
            <w:tcBorders>
              <w:left w:val="single" w:sz="4" w:space="0" w:color="auto"/>
            </w:tcBorders>
          </w:tcPr>
          <w:p w:rsidR="0009624F" w:rsidRPr="0031586A" w:rsidRDefault="0009624F" w:rsidP="00041F07">
            <w:pPr>
              <w:rPr>
                <w:sz w:val="20"/>
                <w:szCs w:val="20"/>
              </w:rPr>
            </w:pPr>
          </w:p>
        </w:tc>
      </w:tr>
      <w:tr w:rsidR="0009624F" w:rsidRPr="008472F9" w:rsidTr="0031586A">
        <w:trPr>
          <w:trHeight w:val="384"/>
        </w:trPr>
        <w:tc>
          <w:tcPr>
            <w:tcW w:w="1584" w:type="dxa"/>
            <w:gridSpan w:val="2"/>
            <w:vMerge/>
            <w:tcBorders>
              <w:left w:val="single" w:sz="4" w:space="0" w:color="auto"/>
              <w:right w:val="single" w:sz="4" w:space="0" w:color="auto"/>
            </w:tcBorders>
          </w:tcPr>
          <w:p w:rsidR="0009624F" w:rsidRPr="0031586A" w:rsidRDefault="0009624F" w:rsidP="00041F07">
            <w:pPr>
              <w:rPr>
                <w:sz w:val="20"/>
                <w:szCs w:val="20"/>
              </w:rPr>
            </w:pPr>
          </w:p>
        </w:tc>
        <w:tc>
          <w:tcPr>
            <w:tcW w:w="1977" w:type="dxa"/>
            <w:gridSpan w:val="3"/>
            <w:tcBorders>
              <w:left w:val="single" w:sz="4" w:space="0" w:color="auto"/>
              <w:right w:val="single" w:sz="4" w:space="0" w:color="auto"/>
            </w:tcBorders>
          </w:tcPr>
          <w:p w:rsidR="0009624F" w:rsidRPr="0031586A" w:rsidRDefault="0009624F" w:rsidP="00041F07">
            <w:pPr>
              <w:rPr>
                <w:sz w:val="20"/>
                <w:szCs w:val="20"/>
              </w:rPr>
            </w:pPr>
          </w:p>
        </w:tc>
        <w:tc>
          <w:tcPr>
            <w:tcW w:w="1912" w:type="dxa"/>
            <w:gridSpan w:val="6"/>
            <w:vMerge w:val="restart"/>
            <w:tcBorders>
              <w:top w:val="single" w:sz="4" w:space="0" w:color="auto"/>
              <w:left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Есть основания для отказа предоставления муниципальной услуги?</w:t>
            </w:r>
          </w:p>
        </w:tc>
        <w:tc>
          <w:tcPr>
            <w:tcW w:w="2612" w:type="dxa"/>
            <w:gridSpan w:val="8"/>
            <w:tcBorders>
              <w:left w:val="single" w:sz="4" w:space="0" w:color="auto"/>
              <w:right w:val="single" w:sz="4" w:space="0" w:color="auto"/>
            </w:tcBorders>
          </w:tcPr>
          <w:p w:rsidR="0009624F" w:rsidRPr="0031586A" w:rsidRDefault="0009624F" w:rsidP="00041F07">
            <w:pPr>
              <w:rPr>
                <w:sz w:val="20"/>
                <w:szCs w:val="20"/>
              </w:rPr>
            </w:pPr>
          </w:p>
        </w:tc>
        <w:tc>
          <w:tcPr>
            <w:tcW w:w="1486" w:type="dxa"/>
            <w:gridSpan w:val="2"/>
            <w:vMerge w:val="restart"/>
            <w:tcBorders>
              <w:left w:val="single" w:sz="4" w:space="0" w:color="auto"/>
            </w:tcBorders>
          </w:tcPr>
          <w:p w:rsidR="0009624F" w:rsidRPr="0031586A" w:rsidRDefault="0009624F" w:rsidP="00041F07">
            <w:pPr>
              <w:rPr>
                <w:sz w:val="20"/>
                <w:szCs w:val="20"/>
              </w:rPr>
            </w:pPr>
          </w:p>
        </w:tc>
      </w:tr>
      <w:tr w:rsidR="0009624F" w:rsidRPr="008472F9" w:rsidTr="0031586A">
        <w:trPr>
          <w:trHeight w:val="194"/>
        </w:trPr>
        <w:tc>
          <w:tcPr>
            <w:tcW w:w="1584" w:type="dxa"/>
            <w:gridSpan w:val="2"/>
            <w:vMerge/>
            <w:tcBorders>
              <w:left w:val="single" w:sz="4" w:space="0" w:color="auto"/>
              <w:right w:val="single" w:sz="4" w:space="0" w:color="auto"/>
            </w:tcBorders>
          </w:tcPr>
          <w:p w:rsidR="0009624F" w:rsidRPr="0031586A" w:rsidRDefault="0009624F" w:rsidP="00041F07">
            <w:pPr>
              <w:rPr>
                <w:sz w:val="20"/>
                <w:szCs w:val="20"/>
              </w:rPr>
            </w:pPr>
          </w:p>
        </w:tc>
        <w:tc>
          <w:tcPr>
            <w:tcW w:w="1977" w:type="dxa"/>
            <w:gridSpan w:val="3"/>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1912" w:type="dxa"/>
            <w:gridSpan w:val="6"/>
            <w:vMerge/>
            <w:tcBorders>
              <w:left w:val="single" w:sz="4" w:space="0" w:color="auto"/>
              <w:right w:val="single" w:sz="4" w:space="0" w:color="auto"/>
            </w:tcBorders>
          </w:tcPr>
          <w:p w:rsidR="0009624F" w:rsidRPr="0031586A" w:rsidRDefault="0009624F" w:rsidP="0031586A">
            <w:pPr>
              <w:jc w:val="center"/>
              <w:rPr>
                <w:sz w:val="20"/>
                <w:szCs w:val="20"/>
              </w:rPr>
            </w:pPr>
          </w:p>
        </w:tc>
        <w:tc>
          <w:tcPr>
            <w:tcW w:w="863" w:type="dxa"/>
            <w:gridSpan w:val="3"/>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886" w:type="dxa"/>
            <w:gridSpan w:val="2"/>
            <w:vMerge w:val="restart"/>
            <w:tcBorders>
              <w:top w:val="single" w:sz="4" w:space="0" w:color="auto"/>
              <w:left w:val="single" w:sz="4" w:space="0" w:color="auto"/>
              <w:bottom w:val="single" w:sz="4" w:space="0" w:color="auto"/>
              <w:right w:val="single" w:sz="4" w:space="0" w:color="auto"/>
            </w:tcBorders>
            <w:vAlign w:val="center"/>
          </w:tcPr>
          <w:p w:rsidR="0009624F" w:rsidRPr="0031586A" w:rsidRDefault="0009624F" w:rsidP="0031586A">
            <w:pPr>
              <w:jc w:val="center"/>
              <w:rPr>
                <w:sz w:val="20"/>
                <w:szCs w:val="20"/>
              </w:rPr>
            </w:pPr>
            <w:r w:rsidRPr="0031586A">
              <w:rPr>
                <w:sz w:val="20"/>
                <w:szCs w:val="20"/>
              </w:rPr>
              <w:t>Да</w:t>
            </w:r>
          </w:p>
        </w:tc>
        <w:tc>
          <w:tcPr>
            <w:tcW w:w="863" w:type="dxa"/>
            <w:gridSpan w:val="3"/>
            <w:tcBorders>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1486" w:type="dxa"/>
            <w:gridSpan w:val="2"/>
            <w:vMerge/>
            <w:tcBorders>
              <w:left w:val="single" w:sz="4" w:space="0" w:color="auto"/>
            </w:tcBorders>
          </w:tcPr>
          <w:p w:rsidR="0009624F" w:rsidRPr="0031586A" w:rsidRDefault="0009624F" w:rsidP="00041F07">
            <w:pPr>
              <w:rPr>
                <w:sz w:val="20"/>
                <w:szCs w:val="20"/>
              </w:rPr>
            </w:pPr>
          </w:p>
        </w:tc>
      </w:tr>
      <w:tr w:rsidR="0009624F" w:rsidRPr="008472F9" w:rsidTr="0031586A">
        <w:trPr>
          <w:trHeight w:val="193"/>
        </w:trPr>
        <w:tc>
          <w:tcPr>
            <w:tcW w:w="1584" w:type="dxa"/>
            <w:gridSpan w:val="2"/>
            <w:vMerge/>
            <w:tcBorders>
              <w:left w:val="single" w:sz="4" w:space="0" w:color="auto"/>
              <w:right w:val="single" w:sz="4" w:space="0" w:color="auto"/>
            </w:tcBorders>
          </w:tcPr>
          <w:p w:rsidR="0009624F" w:rsidRPr="0031586A" w:rsidRDefault="0009624F" w:rsidP="00041F07">
            <w:pPr>
              <w:rPr>
                <w:sz w:val="20"/>
                <w:szCs w:val="20"/>
              </w:rPr>
            </w:pPr>
          </w:p>
        </w:tc>
        <w:tc>
          <w:tcPr>
            <w:tcW w:w="1977" w:type="dxa"/>
            <w:gridSpan w:val="3"/>
            <w:tcBorders>
              <w:top w:val="single" w:sz="4" w:space="0" w:color="auto"/>
              <w:left w:val="single" w:sz="4" w:space="0" w:color="auto"/>
              <w:right w:val="single" w:sz="4" w:space="0" w:color="auto"/>
            </w:tcBorders>
          </w:tcPr>
          <w:p w:rsidR="0009624F" w:rsidRPr="0031586A" w:rsidRDefault="0009624F" w:rsidP="00041F07">
            <w:pPr>
              <w:rPr>
                <w:sz w:val="20"/>
                <w:szCs w:val="20"/>
              </w:rPr>
            </w:pPr>
          </w:p>
        </w:tc>
        <w:tc>
          <w:tcPr>
            <w:tcW w:w="1912" w:type="dxa"/>
            <w:gridSpan w:val="6"/>
            <w:vMerge/>
            <w:tcBorders>
              <w:left w:val="single" w:sz="4" w:space="0" w:color="auto"/>
              <w:right w:val="single" w:sz="4" w:space="0" w:color="auto"/>
            </w:tcBorders>
          </w:tcPr>
          <w:p w:rsidR="0009624F" w:rsidRPr="0031586A" w:rsidRDefault="0009624F" w:rsidP="0031586A">
            <w:pPr>
              <w:jc w:val="center"/>
              <w:rPr>
                <w:sz w:val="20"/>
                <w:szCs w:val="20"/>
              </w:rPr>
            </w:pPr>
          </w:p>
        </w:tc>
        <w:tc>
          <w:tcPr>
            <w:tcW w:w="863" w:type="dxa"/>
            <w:gridSpan w:val="3"/>
            <w:tcBorders>
              <w:top w:val="single" w:sz="4" w:space="0" w:color="auto"/>
              <w:left w:val="single" w:sz="4" w:space="0" w:color="auto"/>
              <w:right w:val="single" w:sz="4" w:space="0" w:color="auto"/>
            </w:tcBorders>
          </w:tcPr>
          <w:p w:rsidR="0009624F" w:rsidRPr="0031586A" w:rsidRDefault="0009624F" w:rsidP="00041F07">
            <w:pPr>
              <w:rPr>
                <w:sz w:val="20"/>
                <w:szCs w:val="20"/>
              </w:rPr>
            </w:pPr>
          </w:p>
        </w:tc>
        <w:tc>
          <w:tcPr>
            <w:tcW w:w="886" w:type="dxa"/>
            <w:gridSpan w:val="2"/>
            <w:vMerge/>
            <w:tcBorders>
              <w:top w:val="single" w:sz="4" w:space="0" w:color="auto"/>
              <w:left w:val="single" w:sz="4" w:space="0" w:color="auto"/>
              <w:bottom w:val="single" w:sz="4" w:space="0" w:color="auto"/>
              <w:right w:val="single" w:sz="4" w:space="0" w:color="auto"/>
            </w:tcBorders>
          </w:tcPr>
          <w:p w:rsidR="0009624F" w:rsidRPr="0031586A" w:rsidRDefault="0009624F" w:rsidP="00041F07">
            <w:pPr>
              <w:rPr>
                <w:sz w:val="20"/>
                <w:szCs w:val="20"/>
              </w:rPr>
            </w:pPr>
          </w:p>
        </w:tc>
        <w:tc>
          <w:tcPr>
            <w:tcW w:w="863" w:type="dxa"/>
            <w:gridSpan w:val="3"/>
            <w:tcBorders>
              <w:top w:val="single" w:sz="4" w:space="0" w:color="auto"/>
              <w:left w:val="single" w:sz="4" w:space="0" w:color="auto"/>
            </w:tcBorders>
          </w:tcPr>
          <w:p w:rsidR="0009624F" w:rsidRPr="0031586A" w:rsidRDefault="0009624F" w:rsidP="00041F07">
            <w:pPr>
              <w:rPr>
                <w:sz w:val="20"/>
                <w:szCs w:val="20"/>
              </w:rPr>
            </w:pPr>
          </w:p>
        </w:tc>
        <w:tc>
          <w:tcPr>
            <w:tcW w:w="1486" w:type="dxa"/>
            <w:gridSpan w:val="2"/>
            <w:vMerge/>
            <w:tcBorders>
              <w:left w:val="nil"/>
            </w:tcBorders>
          </w:tcPr>
          <w:p w:rsidR="0009624F" w:rsidRPr="0031586A" w:rsidRDefault="0009624F" w:rsidP="00041F07">
            <w:pPr>
              <w:rPr>
                <w:sz w:val="20"/>
                <w:szCs w:val="20"/>
              </w:rPr>
            </w:pPr>
          </w:p>
        </w:tc>
      </w:tr>
      <w:tr w:rsidR="0009624F" w:rsidRPr="008472F9" w:rsidTr="0031586A">
        <w:trPr>
          <w:trHeight w:val="287"/>
        </w:trPr>
        <w:tc>
          <w:tcPr>
            <w:tcW w:w="1584" w:type="dxa"/>
            <w:gridSpan w:val="2"/>
            <w:vMerge/>
            <w:tcBorders>
              <w:left w:val="single" w:sz="4" w:space="0" w:color="auto"/>
              <w:right w:val="single" w:sz="4" w:space="0" w:color="auto"/>
            </w:tcBorders>
          </w:tcPr>
          <w:p w:rsidR="0009624F" w:rsidRPr="0031586A" w:rsidRDefault="0009624F" w:rsidP="00041F07">
            <w:pPr>
              <w:rPr>
                <w:sz w:val="20"/>
                <w:szCs w:val="20"/>
              </w:rPr>
            </w:pPr>
          </w:p>
        </w:tc>
        <w:tc>
          <w:tcPr>
            <w:tcW w:w="1977" w:type="dxa"/>
            <w:gridSpan w:val="3"/>
            <w:tcBorders>
              <w:left w:val="single" w:sz="4" w:space="0" w:color="auto"/>
              <w:right w:val="single" w:sz="4" w:space="0" w:color="auto"/>
            </w:tcBorders>
          </w:tcPr>
          <w:p w:rsidR="0009624F" w:rsidRPr="0031586A" w:rsidRDefault="0009624F" w:rsidP="00041F07">
            <w:pPr>
              <w:rPr>
                <w:sz w:val="20"/>
                <w:szCs w:val="20"/>
              </w:rPr>
            </w:pPr>
          </w:p>
        </w:tc>
        <w:tc>
          <w:tcPr>
            <w:tcW w:w="1912" w:type="dxa"/>
            <w:gridSpan w:val="6"/>
            <w:vMerge/>
            <w:tcBorders>
              <w:left w:val="single" w:sz="4" w:space="0" w:color="auto"/>
              <w:right w:val="single" w:sz="4" w:space="0" w:color="auto"/>
            </w:tcBorders>
          </w:tcPr>
          <w:p w:rsidR="0009624F" w:rsidRPr="0031586A" w:rsidRDefault="0009624F" w:rsidP="0031586A">
            <w:pPr>
              <w:jc w:val="center"/>
              <w:rPr>
                <w:sz w:val="20"/>
                <w:szCs w:val="20"/>
              </w:rPr>
            </w:pPr>
          </w:p>
        </w:tc>
        <w:tc>
          <w:tcPr>
            <w:tcW w:w="2612" w:type="dxa"/>
            <w:gridSpan w:val="8"/>
            <w:tcBorders>
              <w:left w:val="single" w:sz="4" w:space="0" w:color="auto"/>
            </w:tcBorders>
          </w:tcPr>
          <w:p w:rsidR="0009624F" w:rsidRPr="0031586A" w:rsidRDefault="0009624F" w:rsidP="00041F07">
            <w:pPr>
              <w:rPr>
                <w:sz w:val="20"/>
                <w:szCs w:val="20"/>
              </w:rPr>
            </w:pPr>
          </w:p>
        </w:tc>
        <w:tc>
          <w:tcPr>
            <w:tcW w:w="1486" w:type="dxa"/>
            <w:gridSpan w:val="2"/>
            <w:vMerge/>
            <w:tcBorders>
              <w:left w:val="nil"/>
            </w:tcBorders>
          </w:tcPr>
          <w:p w:rsidR="0009624F" w:rsidRPr="0031586A" w:rsidRDefault="0009624F" w:rsidP="00041F07">
            <w:pPr>
              <w:rPr>
                <w:sz w:val="20"/>
                <w:szCs w:val="20"/>
              </w:rPr>
            </w:pPr>
          </w:p>
        </w:tc>
      </w:tr>
      <w:tr w:rsidR="0009624F" w:rsidRPr="008472F9" w:rsidTr="0031586A">
        <w:tc>
          <w:tcPr>
            <w:tcW w:w="1584" w:type="dxa"/>
            <w:gridSpan w:val="2"/>
            <w:tcBorders>
              <w:top w:val="single" w:sz="4" w:space="0" w:color="auto"/>
            </w:tcBorders>
          </w:tcPr>
          <w:p w:rsidR="0009624F" w:rsidRPr="0031586A" w:rsidRDefault="0009624F" w:rsidP="00041F07">
            <w:pPr>
              <w:rPr>
                <w:sz w:val="20"/>
                <w:szCs w:val="20"/>
              </w:rPr>
            </w:pPr>
          </w:p>
        </w:tc>
        <w:tc>
          <w:tcPr>
            <w:tcW w:w="1977" w:type="dxa"/>
            <w:gridSpan w:val="3"/>
          </w:tcPr>
          <w:p w:rsidR="0009624F" w:rsidRPr="0031586A" w:rsidRDefault="0009624F" w:rsidP="00041F07">
            <w:pPr>
              <w:rPr>
                <w:sz w:val="20"/>
                <w:szCs w:val="20"/>
              </w:rPr>
            </w:pPr>
          </w:p>
        </w:tc>
        <w:tc>
          <w:tcPr>
            <w:tcW w:w="956" w:type="dxa"/>
            <w:gridSpan w:val="3"/>
            <w:tcBorders>
              <w:top w:val="single" w:sz="4" w:space="0" w:color="auto"/>
              <w:right w:val="single" w:sz="4" w:space="0" w:color="auto"/>
            </w:tcBorders>
          </w:tcPr>
          <w:p w:rsidR="0009624F" w:rsidRPr="0031586A" w:rsidRDefault="0009624F" w:rsidP="00041F07">
            <w:pPr>
              <w:rPr>
                <w:sz w:val="20"/>
                <w:szCs w:val="20"/>
              </w:rPr>
            </w:pPr>
          </w:p>
        </w:tc>
        <w:tc>
          <w:tcPr>
            <w:tcW w:w="956" w:type="dxa"/>
            <w:gridSpan w:val="3"/>
            <w:tcBorders>
              <w:top w:val="single" w:sz="4" w:space="0" w:color="auto"/>
              <w:left w:val="single" w:sz="4" w:space="0" w:color="auto"/>
            </w:tcBorders>
          </w:tcPr>
          <w:p w:rsidR="0009624F" w:rsidRPr="0031586A" w:rsidRDefault="0009624F" w:rsidP="00041F07">
            <w:pPr>
              <w:rPr>
                <w:sz w:val="20"/>
                <w:szCs w:val="20"/>
              </w:rPr>
            </w:pPr>
          </w:p>
        </w:tc>
        <w:tc>
          <w:tcPr>
            <w:tcW w:w="2612" w:type="dxa"/>
            <w:gridSpan w:val="8"/>
          </w:tcPr>
          <w:p w:rsidR="0009624F" w:rsidRPr="0031586A" w:rsidRDefault="0009624F" w:rsidP="00041F07">
            <w:pPr>
              <w:rPr>
                <w:sz w:val="20"/>
                <w:szCs w:val="20"/>
              </w:rPr>
            </w:pPr>
          </w:p>
        </w:tc>
        <w:tc>
          <w:tcPr>
            <w:tcW w:w="1486" w:type="dxa"/>
            <w:gridSpan w:val="2"/>
            <w:tcBorders>
              <w:left w:val="nil"/>
            </w:tcBorders>
          </w:tcPr>
          <w:p w:rsidR="0009624F" w:rsidRPr="0031586A" w:rsidRDefault="0009624F" w:rsidP="00041F07">
            <w:pPr>
              <w:rPr>
                <w:sz w:val="20"/>
                <w:szCs w:val="20"/>
              </w:rPr>
            </w:pPr>
          </w:p>
        </w:tc>
      </w:tr>
      <w:tr w:rsidR="0009624F" w:rsidRPr="008472F9" w:rsidTr="0031586A">
        <w:tc>
          <w:tcPr>
            <w:tcW w:w="1584" w:type="dxa"/>
            <w:gridSpan w:val="2"/>
          </w:tcPr>
          <w:p w:rsidR="0009624F" w:rsidRPr="0031586A" w:rsidRDefault="0009624F" w:rsidP="00041F07">
            <w:pPr>
              <w:rPr>
                <w:sz w:val="20"/>
                <w:szCs w:val="20"/>
              </w:rPr>
            </w:pPr>
          </w:p>
        </w:tc>
        <w:tc>
          <w:tcPr>
            <w:tcW w:w="1977" w:type="dxa"/>
            <w:gridSpan w:val="3"/>
          </w:tcPr>
          <w:p w:rsidR="0009624F" w:rsidRPr="0031586A" w:rsidRDefault="0009624F" w:rsidP="00041F07">
            <w:pPr>
              <w:rPr>
                <w:sz w:val="20"/>
                <w:szCs w:val="20"/>
              </w:rPr>
            </w:pPr>
          </w:p>
        </w:tc>
        <w:tc>
          <w:tcPr>
            <w:tcW w:w="639" w:type="dxa"/>
            <w:tcBorders>
              <w:right w:val="single" w:sz="4" w:space="0" w:color="auto"/>
            </w:tcBorders>
          </w:tcPr>
          <w:p w:rsidR="0009624F" w:rsidRPr="0031586A" w:rsidRDefault="0009624F" w:rsidP="00041F07">
            <w:pPr>
              <w:rPr>
                <w:sz w:val="20"/>
                <w:szCs w:val="20"/>
              </w:rPr>
            </w:pPr>
          </w:p>
        </w:tc>
        <w:tc>
          <w:tcPr>
            <w:tcW w:w="634" w:type="dxa"/>
            <w:gridSpan w:val="4"/>
            <w:tcBorders>
              <w:top w:val="single" w:sz="4" w:space="0" w:color="auto"/>
              <w:left w:val="single" w:sz="4" w:space="0" w:color="auto"/>
              <w:bottom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Нет</w:t>
            </w:r>
          </w:p>
        </w:tc>
        <w:tc>
          <w:tcPr>
            <w:tcW w:w="639" w:type="dxa"/>
            <w:tcBorders>
              <w:left w:val="single" w:sz="4" w:space="0" w:color="auto"/>
            </w:tcBorders>
          </w:tcPr>
          <w:p w:rsidR="0009624F" w:rsidRPr="0031586A" w:rsidRDefault="0009624F" w:rsidP="00041F07">
            <w:pPr>
              <w:rPr>
                <w:sz w:val="20"/>
                <w:szCs w:val="20"/>
              </w:rPr>
            </w:pPr>
          </w:p>
        </w:tc>
        <w:tc>
          <w:tcPr>
            <w:tcW w:w="2612" w:type="dxa"/>
            <w:gridSpan w:val="8"/>
            <w:tcBorders>
              <w:left w:val="nil"/>
            </w:tcBorders>
          </w:tcPr>
          <w:p w:rsidR="0009624F" w:rsidRPr="0031586A" w:rsidRDefault="0009624F" w:rsidP="00041F07">
            <w:pPr>
              <w:rPr>
                <w:sz w:val="20"/>
                <w:szCs w:val="20"/>
              </w:rPr>
            </w:pPr>
          </w:p>
        </w:tc>
        <w:tc>
          <w:tcPr>
            <w:tcW w:w="1486" w:type="dxa"/>
            <w:gridSpan w:val="2"/>
          </w:tcPr>
          <w:p w:rsidR="0009624F" w:rsidRPr="0031586A" w:rsidRDefault="0009624F" w:rsidP="00041F07">
            <w:pPr>
              <w:rPr>
                <w:sz w:val="20"/>
                <w:szCs w:val="20"/>
              </w:rPr>
            </w:pPr>
          </w:p>
        </w:tc>
      </w:tr>
      <w:tr w:rsidR="0009624F" w:rsidRPr="008472F9" w:rsidTr="0031586A">
        <w:tc>
          <w:tcPr>
            <w:tcW w:w="1584" w:type="dxa"/>
            <w:gridSpan w:val="2"/>
          </w:tcPr>
          <w:p w:rsidR="0009624F" w:rsidRPr="0031586A" w:rsidRDefault="0009624F" w:rsidP="00041F07">
            <w:pPr>
              <w:rPr>
                <w:sz w:val="20"/>
                <w:szCs w:val="20"/>
              </w:rPr>
            </w:pPr>
          </w:p>
        </w:tc>
        <w:tc>
          <w:tcPr>
            <w:tcW w:w="1977" w:type="dxa"/>
            <w:gridSpan w:val="3"/>
          </w:tcPr>
          <w:p w:rsidR="0009624F" w:rsidRPr="0031586A" w:rsidRDefault="0009624F" w:rsidP="00041F07">
            <w:pPr>
              <w:rPr>
                <w:sz w:val="20"/>
                <w:szCs w:val="20"/>
              </w:rPr>
            </w:pPr>
          </w:p>
        </w:tc>
        <w:tc>
          <w:tcPr>
            <w:tcW w:w="956" w:type="dxa"/>
            <w:gridSpan w:val="3"/>
            <w:tcBorders>
              <w:bottom w:val="single" w:sz="4" w:space="0" w:color="auto"/>
              <w:right w:val="single" w:sz="4" w:space="0" w:color="auto"/>
            </w:tcBorders>
          </w:tcPr>
          <w:p w:rsidR="0009624F" w:rsidRPr="0031586A" w:rsidRDefault="0009624F" w:rsidP="00041F07">
            <w:pPr>
              <w:rPr>
                <w:sz w:val="20"/>
                <w:szCs w:val="20"/>
              </w:rPr>
            </w:pPr>
          </w:p>
        </w:tc>
        <w:tc>
          <w:tcPr>
            <w:tcW w:w="956" w:type="dxa"/>
            <w:gridSpan w:val="3"/>
            <w:tcBorders>
              <w:left w:val="single" w:sz="4" w:space="0" w:color="auto"/>
              <w:bottom w:val="single" w:sz="4" w:space="0" w:color="auto"/>
            </w:tcBorders>
          </w:tcPr>
          <w:p w:rsidR="0009624F" w:rsidRPr="0031586A" w:rsidRDefault="0009624F" w:rsidP="00041F07">
            <w:pPr>
              <w:rPr>
                <w:sz w:val="20"/>
                <w:szCs w:val="20"/>
              </w:rPr>
            </w:pPr>
          </w:p>
        </w:tc>
        <w:tc>
          <w:tcPr>
            <w:tcW w:w="2612" w:type="dxa"/>
            <w:gridSpan w:val="8"/>
            <w:tcBorders>
              <w:left w:val="nil"/>
            </w:tcBorders>
          </w:tcPr>
          <w:p w:rsidR="0009624F" w:rsidRPr="0031586A" w:rsidRDefault="0009624F" w:rsidP="00041F07">
            <w:pPr>
              <w:rPr>
                <w:sz w:val="20"/>
                <w:szCs w:val="20"/>
              </w:rPr>
            </w:pPr>
          </w:p>
        </w:tc>
        <w:tc>
          <w:tcPr>
            <w:tcW w:w="1486" w:type="dxa"/>
            <w:gridSpan w:val="2"/>
          </w:tcPr>
          <w:p w:rsidR="0009624F" w:rsidRPr="0031586A" w:rsidRDefault="0009624F" w:rsidP="00041F07">
            <w:pPr>
              <w:rPr>
                <w:sz w:val="20"/>
                <w:szCs w:val="20"/>
              </w:rPr>
            </w:pPr>
          </w:p>
        </w:tc>
      </w:tr>
      <w:tr w:rsidR="0009624F" w:rsidRPr="008472F9" w:rsidTr="0031586A">
        <w:trPr>
          <w:trHeight w:val="462"/>
        </w:trPr>
        <w:tc>
          <w:tcPr>
            <w:tcW w:w="1584" w:type="dxa"/>
            <w:gridSpan w:val="2"/>
            <w:vMerge w:val="restart"/>
          </w:tcPr>
          <w:p w:rsidR="0009624F" w:rsidRPr="0031586A" w:rsidRDefault="0009624F" w:rsidP="00041F07">
            <w:pPr>
              <w:rPr>
                <w:sz w:val="20"/>
                <w:szCs w:val="20"/>
              </w:rPr>
            </w:pPr>
          </w:p>
        </w:tc>
        <w:tc>
          <w:tcPr>
            <w:tcW w:w="1977" w:type="dxa"/>
            <w:gridSpan w:val="3"/>
            <w:vMerge w:val="restart"/>
            <w:tcBorders>
              <w:right w:val="single" w:sz="4" w:space="0" w:color="auto"/>
            </w:tcBorders>
          </w:tcPr>
          <w:p w:rsidR="0009624F" w:rsidRPr="0031586A" w:rsidRDefault="0009624F" w:rsidP="00041F07">
            <w:pPr>
              <w:rPr>
                <w:sz w:val="20"/>
                <w:szCs w:val="20"/>
              </w:rPr>
            </w:pPr>
          </w:p>
        </w:tc>
        <w:tc>
          <w:tcPr>
            <w:tcW w:w="1912" w:type="dxa"/>
            <w:gridSpan w:val="6"/>
            <w:vMerge w:val="restart"/>
            <w:tcBorders>
              <w:top w:val="single" w:sz="4" w:space="0" w:color="auto"/>
              <w:left w:val="single" w:sz="4" w:space="0" w:color="auto"/>
              <w:bottom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Принятие решения о предоставлении муниципальной услуги</w:t>
            </w:r>
          </w:p>
        </w:tc>
        <w:tc>
          <w:tcPr>
            <w:tcW w:w="870" w:type="dxa"/>
            <w:gridSpan w:val="4"/>
            <w:tcBorders>
              <w:left w:val="single" w:sz="4" w:space="0" w:color="auto"/>
            </w:tcBorders>
          </w:tcPr>
          <w:p w:rsidR="0009624F" w:rsidRPr="0031586A" w:rsidRDefault="0009624F" w:rsidP="00041F07">
            <w:pPr>
              <w:rPr>
                <w:sz w:val="20"/>
                <w:szCs w:val="20"/>
              </w:rPr>
            </w:pPr>
          </w:p>
        </w:tc>
        <w:tc>
          <w:tcPr>
            <w:tcW w:w="1742" w:type="dxa"/>
            <w:gridSpan w:val="4"/>
            <w:vMerge w:val="restart"/>
            <w:tcBorders>
              <w:left w:val="nil"/>
            </w:tcBorders>
            <w:vAlign w:val="center"/>
          </w:tcPr>
          <w:p w:rsidR="0009624F" w:rsidRPr="0031586A" w:rsidRDefault="0009624F" w:rsidP="0031586A">
            <w:pPr>
              <w:jc w:val="center"/>
              <w:rPr>
                <w:sz w:val="20"/>
                <w:szCs w:val="20"/>
              </w:rPr>
            </w:pPr>
          </w:p>
        </w:tc>
        <w:tc>
          <w:tcPr>
            <w:tcW w:w="1486" w:type="dxa"/>
            <w:gridSpan w:val="2"/>
            <w:vMerge w:val="restart"/>
            <w:tcBorders>
              <w:left w:val="nil"/>
            </w:tcBorders>
          </w:tcPr>
          <w:p w:rsidR="0009624F" w:rsidRPr="0031586A" w:rsidRDefault="0009624F" w:rsidP="00041F07">
            <w:pPr>
              <w:rPr>
                <w:sz w:val="20"/>
                <w:szCs w:val="20"/>
              </w:rPr>
            </w:pPr>
          </w:p>
        </w:tc>
      </w:tr>
      <w:tr w:rsidR="0009624F" w:rsidRPr="008472F9" w:rsidTr="0031586A">
        <w:trPr>
          <w:trHeight w:val="462"/>
        </w:trPr>
        <w:tc>
          <w:tcPr>
            <w:tcW w:w="1584" w:type="dxa"/>
            <w:gridSpan w:val="2"/>
            <w:vMerge/>
          </w:tcPr>
          <w:p w:rsidR="0009624F" w:rsidRPr="0031586A" w:rsidRDefault="0009624F" w:rsidP="00041F07">
            <w:pPr>
              <w:rPr>
                <w:sz w:val="20"/>
                <w:szCs w:val="20"/>
              </w:rPr>
            </w:pPr>
          </w:p>
        </w:tc>
        <w:tc>
          <w:tcPr>
            <w:tcW w:w="1977" w:type="dxa"/>
            <w:gridSpan w:val="3"/>
            <w:vMerge/>
            <w:tcBorders>
              <w:right w:val="single" w:sz="4" w:space="0" w:color="auto"/>
            </w:tcBorders>
          </w:tcPr>
          <w:p w:rsidR="0009624F" w:rsidRPr="0031586A" w:rsidRDefault="0009624F" w:rsidP="00041F07">
            <w:pPr>
              <w:rPr>
                <w:sz w:val="20"/>
                <w:szCs w:val="20"/>
              </w:rPr>
            </w:pPr>
          </w:p>
        </w:tc>
        <w:tc>
          <w:tcPr>
            <w:tcW w:w="1912" w:type="dxa"/>
            <w:gridSpan w:val="6"/>
            <w:vMerge/>
            <w:tcBorders>
              <w:top w:val="single" w:sz="4" w:space="0" w:color="auto"/>
              <w:left w:val="single" w:sz="4" w:space="0" w:color="auto"/>
              <w:bottom w:val="single" w:sz="4" w:space="0" w:color="auto"/>
              <w:right w:val="single" w:sz="4" w:space="0" w:color="auto"/>
            </w:tcBorders>
          </w:tcPr>
          <w:p w:rsidR="0009624F" w:rsidRPr="0031586A" w:rsidRDefault="0009624F" w:rsidP="0031586A">
            <w:pPr>
              <w:jc w:val="center"/>
              <w:rPr>
                <w:sz w:val="20"/>
                <w:szCs w:val="20"/>
              </w:rPr>
            </w:pPr>
          </w:p>
        </w:tc>
        <w:tc>
          <w:tcPr>
            <w:tcW w:w="870" w:type="dxa"/>
            <w:gridSpan w:val="4"/>
            <w:tcBorders>
              <w:left w:val="single" w:sz="4" w:space="0" w:color="auto"/>
            </w:tcBorders>
          </w:tcPr>
          <w:p w:rsidR="0009624F" w:rsidRPr="0031586A" w:rsidRDefault="0009624F" w:rsidP="00041F07">
            <w:pPr>
              <w:rPr>
                <w:sz w:val="20"/>
                <w:szCs w:val="20"/>
              </w:rPr>
            </w:pPr>
          </w:p>
        </w:tc>
        <w:tc>
          <w:tcPr>
            <w:tcW w:w="1742" w:type="dxa"/>
            <w:gridSpan w:val="4"/>
            <w:vMerge/>
            <w:tcBorders>
              <w:left w:val="nil"/>
            </w:tcBorders>
            <w:vAlign w:val="center"/>
          </w:tcPr>
          <w:p w:rsidR="0009624F" w:rsidRPr="0031586A" w:rsidRDefault="0009624F" w:rsidP="0031586A">
            <w:pPr>
              <w:jc w:val="center"/>
              <w:rPr>
                <w:sz w:val="20"/>
                <w:szCs w:val="20"/>
              </w:rPr>
            </w:pPr>
          </w:p>
        </w:tc>
        <w:tc>
          <w:tcPr>
            <w:tcW w:w="1486" w:type="dxa"/>
            <w:gridSpan w:val="2"/>
            <w:vMerge/>
            <w:tcBorders>
              <w:left w:val="nil"/>
            </w:tcBorders>
          </w:tcPr>
          <w:p w:rsidR="0009624F" w:rsidRPr="0031586A" w:rsidRDefault="0009624F" w:rsidP="00041F07">
            <w:pPr>
              <w:rPr>
                <w:sz w:val="20"/>
                <w:szCs w:val="20"/>
              </w:rPr>
            </w:pPr>
          </w:p>
        </w:tc>
      </w:tr>
      <w:tr w:rsidR="0009624F" w:rsidRPr="008472F9" w:rsidTr="0031586A">
        <w:trPr>
          <w:trHeight w:val="184"/>
        </w:trPr>
        <w:tc>
          <w:tcPr>
            <w:tcW w:w="1584" w:type="dxa"/>
            <w:gridSpan w:val="2"/>
          </w:tcPr>
          <w:p w:rsidR="0009624F" w:rsidRPr="0031586A" w:rsidRDefault="0009624F" w:rsidP="00041F07">
            <w:pPr>
              <w:rPr>
                <w:sz w:val="20"/>
                <w:szCs w:val="20"/>
              </w:rPr>
            </w:pPr>
          </w:p>
        </w:tc>
        <w:tc>
          <w:tcPr>
            <w:tcW w:w="1977" w:type="dxa"/>
            <w:gridSpan w:val="3"/>
          </w:tcPr>
          <w:p w:rsidR="0009624F" w:rsidRPr="0031586A" w:rsidRDefault="0009624F" w:rsidP="00041F07">
            <w:pPr>
              <w:rPr>
                <w:sz w:val="20"/>
                <w:szCs w:val="20"/>
              </w:rPr>
            </w:pPr>
          </w:p>
        </w:tc>
        <w:tc>
          <w:tcPr>
            <w:tcW w:w="956" w:type="dxa"/>
            <w:gridSpan w:val="3"/>
            <w:tcBorders>
              <w:top w:val="single" w:sz="4" w:space="0" w:color="auto"/>
              <w:bottom w:val="single" w:sz="4" w:space="0" w:color="auto"/>
              <w:right w:val="single" w:sz="4" w:space="0" w:color="auto"/>
            </w:tcBorders>
          </w:tcPr>
          <w:p w:rsidR="0009624F" w:rsidRPr="0031586A" w:rsidRDefault="0009624F" w:rsidP="0031586A">
            <w:pPr>
              <w:jc w:val="center"/>
              <w:rPr>
                <w:sz w:val="20"/>
                <w:szCs w:val="20"/>
              </w:rPr>
            </w:pPr>
          </w:p>
        </w:tc>
        <w:tc>
          <w:tcPr>
            <w:tcW w:w="956" w:type="dxa"/>
            <w:gridSpan w:val="3"/>
            <w:tcBorders>
              <w:top w:val="single" w:sz="4" w:space="0" w:color="auto"/>
              <w:left w:val="single" w:sz="4" w:space="0" w:color="auto"/>
              <w:bottom w:val="single" w:sz="4" w:space="0" w:color="auto"/>
            </w:tcBorders>
          </w:tcPr>
          <w:p w:rsidR="0009624F" w:rsidRPr="0031586A" w:rsidRDefault="0009624F" w:rsidP="0031586A">
            <w:pPr>
              <w:jc w:val="center"/>
              <w:rPr>
                <w:sz w:val="20"/>
                <w:szCs w:val="20"/>
              </w:rPr>
            </w:pPr>
          </w:p>
        </w:tc>
        <w:tc>
          <w:tcPr>
            <w:tcW w:w="870" w:type="dxa"/>
            <w:gridSpan w:val="4"/>
            <w:tcBorders>
              <w:left w:val="nil"/>
            </w:tcBorders>
          </w:tcPr>
          <w:p w:rsidR="0009624F" w:rsidRPr="0031586A" w:rsidRDefault="0009624F" w:rsidP="00041F07">
            <w:pPr>
              <w:rPr>
                <w:sz w:val="20"/>
                <w:szCs w:val="20"/>
              </w:rPr>
            </w:pPr>
          </w:p>
        </w:tc>
        <w:tc>
          <w:tcPr>
            <w:tcW w:w="1742" w:type="dxa"/>
            <w:gridSpan w:val="4"/>
            <w:tcBorders>
              <w:left w:val="nil"/>
            </w:tcBorders>
            <w:vAlign w:val="center"/>
          </w:tcPr>
          <w:p w:rsidR="0009624F" w:rsidRPr="0031586A" w:rsidRDefault="0009624F" w:rsidP="0031586A">
            <w:pPr>
              <w:jc w:val="center"/>
              <w:rPr>
                <w:sz w:val="20"/>
                <w:szCs w:val="20"/>
              </w:rPr>
            </w:pPr>
          </w:p>
        </w:tc>
        <w:tc>
          <w:tcPr>
            <w:tcW w:w="1486" w:type="dxa"/>
            <w:gridSpan w:val="2"/>
            <w:tcBorders>
              <w:left w:val="nil"/>
            </w:tcBorders>
          </w:tcPr>
          <w:p w:rsidR="0009624F" w:rsidRPr="0031586A" w:rsidRDefault="0009624F" w:rsidP="00041F07">
            <w:pPr>
              <w:rPr>
                <w:sz w:val="20"/>
                <w:szCs w:val="20"/>
              </w:rPr>
            </w:pPr>
          </w:p>
        </w:tc>
      </w:tr>
      <w:tr w:rsidR="0009624F" w:rsidRPr="008472F9" w:rsidTr="0031586A">
        <w:trPr>
          <w:trHeight w:val="462"/>
        </w:trPr>
        <w:tc>
          <w:tcPr>
            <w:tcW w:w="1584" w:type="dxa"/>
            <w:gridSpan w:val="2"/>
          </w:tcPr>
          <w:p w:rsidR="0009624F" w:rsidRPr="0031586A" w:rsidRDefault="0009624F" w:rsidP="00041F07">
            <w:pPr>
              <w:rPr>
                <w:sz w:val="20"/>
                <w:szCs w:val="20"/>
              </w:rPr>
            </w:pPr>
          </w:p>
        </w:tc>
        <w:tc>
          <w:tcPr>
            <w:tcW w:w="1977" w:type="dxa"/>
            <w:gridSpan w:val="3"/>
            <w:tcBorders>
              <w:right w:val="single" w:sz="4" w:space="0" w:color="auto"/>
            </w:tcBorders>
          </w:tcPr>
          <w:p w:rsidR="0009624F" w:rsidRPr="0031586A" w:rsidRDefault="0009624F" w:rsidP="00041F07">
            <w:pPr>
              <w:rPr>
                <w:sz w:val="20"/>
                <w:szCs w:val="20"/>
              </w:rPr>
            </w:pPr>
          </w:p>
        </w:tc>
        <w:tc>
          <w:tcPr>
            <w:tcW w:w="1912" w:type="dxa"/>
            <w:gridSpan w:val="6"/>
            <w:tcBorders>
              <w:top w:val="single" w:sz="4" w:space="0" w:color="auto"/>
              <w:left w:val="single" w:sz="4" w:space="0" w:color="auto"/>
              <w:bottom w:val="single" w:sz="4" w:space="0" w:color="auto"/>
              <w:right w:val="single" w:sz="4" w:space="0" w:color="auto"/>
            </w:tcBorders>
          </w:tcPr>
          <w:p w:rsidR="0009624F" w:rsidRPr="0031586A" w:rsidRDefault="0009624F" w:rsidP="0031586A">
            <w:pPr>
              <w:jc w:val="center"/>
              <w:rPr>
                <w:sz w:val="20"/>
                <w:szCs w:val="20"/>
              </w:rPr>
            </w:pPr>
            <w:r w:rsidRPr="0031586A">
              <w:rPr>
                <w:sz w:val="20"/>
                <w:szCs w:val="20"/>
              </w:rPr>
              <w:t>Выдача постановления и адресной справки</w:t>
            </w:r>
          </w:p>
        </w:tc>
        <w:tc>
          <w:tcPr>
            <w:tcW w:w="870" w:type="dxa"/>
            <w:gridSpan w:val="4"/>
            <w:tcBorders>
              <w:left w:val="single" w:sz="4" w:space="0" w:color="auto"/>
            </w:tcBorders>
          </w:tcPr>
          <w:p w:rsidR="0009624F" w:rsidRPr="0031586A" w:rsidRDefault="0009624F" w:rsidP="00041F07">
            <w:pPr>
              <w:rPr>
                <w:sz w:val="20"/>
                <w:szCs w:val="20"/>
              </w:rPr>
            </w:pPr>
          </w:p>
        </w:tc>
        <w:tc>
          <w:tcPr>
            <w:tcW w:w="1742" w:type="dxa"/>
            <w:gridSpan w:val="4"/>
            <w:tcBorders>
              <w:left w:val="nil"/>
            </w:tcBorders>
            <w:vAlign w:val="center"/>
          </w:tcPr>
          <w:p w:rsidR="0009624F" w:rsidRPr="0031586A" w:rsidRDefault="0009624F" w:rsidP="0031586A">
            <w:pPr>
              <w:jc w:val="center"/>
              <w:rPr>
                <w:sz w:val="20"/>
                <w:szCs w:val="20"/>
              </w:rPr>
            </w:pPr>
          </w:p>
        </w:tc>
        <w:tc>
          <w:tcPr>
            <w:tcW w:w="1486" w:type="dxa"/>
            <w:gridSpan w:val="2"/>
            <w:tcBorders>
              <w:left w:val="nil"/>
            </w:tcBorders>
          </w:tcPr>
          <w:p w:rsidR="0009624F" w:rsidRPr="0031586A" w:rsidRDefault="0009624F" w:rsidP="00041F07">
            <w:pPr>
              <w:rPr>
                <w:sz w:val="20"/>
                <w:szCs w:val="20"/>
              </w:rPr>
            </w:pPr>
          </w:p>
        </w:tc>
      </w:tr>
    </w:tbl>
    <w:p w:rsidR="0009624F" w:rsidRPr="007F0BB8" w:rsidRDefault="0009624F" w:rsidP="00FD5533">
      <w:pPr>
        <w:pStyle w:val="ConsPlusNonformat"/>
        <w:spacing w:line="360" w:lineRule="auto"/>
        <w:rPr>
          <w:rFonts w:ascii="Times New Roman" w:hAnsi="Times New Roman" w:cs="Times New Roman"/>
          <w:sz w:val="24"/>
          <w:szCs w:val="24"/>
        </w:rPr>
      </w:pPr>
    </w:p>
    <w:sectPr w:rsidR="0009624F" w:rsidRPr="007F0BB8" w:rsidSect="001F2D63">
      <w:footerReference w:type="default" r:id="rId19"/>
      <w:pgSz w:w="11907" w:h="16840" w:code="9"/>
      <w:pgMar w:top="510" w:right="851" w:bottom="340" w:left="1701" w:header="397"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4F" w:rsidRDefault="0009624F">
      <w:r>
        <w:separator/>
      </w:r>
    </w:p>
  </w:endnote>
  <w:endnote w:type="continuationSeparator" w:id="0">
    <w:p w:rsidR="0009624F" w:rsidRDefault="00096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4F" w:rsidRDefault="0009624F">
    <w:pPr>
      <w:pStyle w:val="Footer"/>
      <w:jc w:val="right"/>
    </w:pPr>
    <w:fldSimple w:instr=" PAGE   \* MERGEFORMAT ">
      <w:r>
        <w:rPr>
          <w:noProof/>
        </w:rPr>
        <w:t>1</w:t>
      </w:r>
    </w:fldSimple>
  </w:p>
  <w:p w:rsidR="0009624F" w:rsidRDefault="00096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4F" w:rsidRDefault="0009624F">
      <w:r>
        <w:separator/>
      </w:r>
    </w:p>
  </w:footnote>
  <w:footnote w:type="continuationSeparator" w:id="0">
    <w:p w:rsidR="0009624F" w:rsidRDefault="0009624F">
      <w:r>
        <w:continuationSeparator/>
      </w:r>
    </w:p>
  </w:footnote>
  <w:footnote w:id="1">
    <w:p w:rsidR="0009624F" w:rsidRDefault="0009624F" w:rsidP="00143505">
      <w:pPr>
        <w:pStyle w:val="FootnoteText"/>
      </w:pPr>
      <w:r>
        <w:rPr>
          <w:rStyle w:val="FootnoteReference"/>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1120242"/>
    <w:multiLevelType w:val="hybridMultilevel"/>
    <w:tmpl w:val="290897F2"/>
    <w:lvl w:ilvl="0" w:tplc="04190011">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C265C0"/>
    <w:multiLevelType w:val="hybridMultilevel"/>
    <w:tmpl w:val="B24A40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AAC38F1"/>
    <w:multiLevelType w:val="hybridMultilevel"/>
    <w:tmpl w:val="BDB20962"/>
    <w:lvl w:ilvl="0" w:tplc="6C546732">
      <w:start w:val="3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34F73BD"/>
    <w:multiLevelType w:val="hybridMultilevel"/>
    <w:tmpl w:val="5F6ADD68"/>
    <w:lvl w:ilvl="0" w:tplc="598A7B44">
      <w:start w:val="1"/>
      <w:numFmt w:val="decimal"/>
      <w:lvlText w:val="%1."/>
      <w:lvlJc w:val="left"/>
      <w:pPr>
        <w:tabs>
          <w:tab w:val="num" w:pos="120"/>
        </w:tabs>
        <w:ind w:left="8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BB03F9"/>
    <w:multiLevelType w:val="multilevel"/>
    <w:tmpl w:val="52C82800"/>
    <w:lvl w:ilvl="0">
      <w:start w:val="2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43956F9"/>
    <w:multiLevelType w:val="hybridMultilevel"/>
    <w:tmpl w:val="BE8C7DC6"/>
    <w:lvl w:ilvl="0" w:tplc="B180FA3E">
      <w:start w:val="1"/>
      <w:numFmt w:val="bullet"/>
      <w:lvlText w:val=""/>
      <w:lvlJc w:val="left"/>
      <w:pPr>
        <w:tabs>
          <w:tab w:val="num" w:pos="57"/>
        </w:tabs>
        <w:ind w:firstLine="11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167687"/>
    <w:multiLevelType w:val="hybridMultilevel"/>
    <w:tmpl w:val="A07ADFDE"/>
    <w:lvl w:ilvl="0" w:tplc="025270F4">
      <w:start w:val="45"/>
      <w:numFmt w:val="decimal"/>
      <w:lvlText w:val="%1."/>
      <w:lvlJc w:val="left"/>
      <w:pPr>
        <w:ind w:left="1353"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B96A7C"/>
    <w:multiLevelType w:val="hybridMultilevel"/>
    <w:tmpl w:val="E14A9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DD46F6"/>
    <w:multiLevelType w:val="multilevel"/>
    <w:tmpl w:val="8208F556"/>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1"/>
      <w:numFmt w:val="decimal"/>
      <w:isLgl/>
      <w:lvlText w:val="%1.%2."/>
      <w:lvlJc w:val="left"/>
      <w:pPr>
        <w:tabs>
          <w:tab w:val="num" w:pos="1249"/>
        </w:tabs>
        <w:ind w:left="1249" w:hanging="54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num w:numId="1">
    <w:abstractNumId w:val="1"/>
  </w:num>
  <w:num w:numId="2">
    <w:abstractNumId w:val="2"/>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735"/>
    <w:rsid w:val="00002780"/>
    <w:rsid w:val="00003892"/>
    <w:rsid w:val="000173CE"/>
    <w:rsid w:val="000312FB"/>
    <w:rsid w:val="000318E3"/>
    <w:rsid w:val="00041F07"/>
    <w:rsid w:val="000464FB"/>
    <w:rsid w:val="00051156"/>
    <w:rsid w:val="00051DBD"/>
    <w:rsid w:val="000661AE"/>
    <w:rsid w:val="0007486C"/>
    <w:rsid w:val="000806DF"/>
    <w:rsid w:val="0009624F"/>
    <w:rsid w:val="000D1125"/>
    <w:rsid w:val="00100623"/>
    <w:rsid w:val="00121D7A"/>
    <w:rsid w:val="00124E40"/>
    <w:rsid w:val="00130A16"/>
    <w:rsid w:val="00132DA8"/>
    <w:rsid w:val="00133B76"/>
    <w:rsid w:val="00140187"/>
    <w:rsid w:val="00143505"/>
    <w:rsid w:val="00147469"/>
    <w:rsid w:val="00150E69"/>
    <w:rsid w:val="00156194"/>
    <w:rsid w:val="00157F85"/>
    <w:rsid w:val="00157F87"/>
    <w:rsid w:val="001731DD"/>
    <w:rsid w:val="00175450"/>
    <w:rsid w:val="001A0868"/>
    <w:rsid w:val="001B5B85"/>
    <w:rsid w:val="001C2C41"/>
    <w:rsid w:val="001C52D3"/>
    <w:rsid w:val="001C6390"/>
    <w:rsid w:val="001E650D"/>
    <w:rsid w:val="001E6DEA"/>
    <w:rsid w:val="001F2D63"/>
    <w:rsid w:val="00205904"/>
    <w:rsid w:val="00222ABD"/>
    <w:rsid w:val="00226864"/>
    <w:rsid w:val="00233F78"/>
    <w:rsid w:val="00236438"/>
    <w:rsid w:val="00253AAC"/>
    <w:rsid w:val="002614F7"/>
    <w:rsid w:val="00286DAF"/>
    <w:rsid w:val="00287414"/>
    <w:rsid w:val="002B547F"/>
    <w:rsid w:val="002D3343"/>
    <w:rsid w:val="002E272A"/>
    <w:rsid w:val="002E3608"/>
    <w:rsid w:val="002F0BA9"/>
    <w:rsid w:val="002F7FFA"/>
    <w:rsid w:val="00307D89"/>
    <w:rsid w:val="00312376"/>
    <w:rsid w:val="0031586A"/>
    <w:rsid w:val="00345837"/>
    <w:rsid w:val="003467D6"/>
    <w:rsid w:val="0035684B"/>
    <w:rsid w:val="00356911"/>
    <w:rsid w:val="00360A8E"/>
    <w:rsid w:val="00370418"/>
    <w:rsid w:val="003718DC"/>
    <w:rsid w:val="00376476"/>
    <w:rsid w:val="0038341D"/>
    <w:rsid w:val="00383EBF"/>
    <w:rsid w:val="00391B57"/>
    <w:rsid w:val="003A1696"/>
    <w:rsid w:val="003A67D2"/>
    <w:rsid w:val="003B37FD"/>
    <w:rsid w:val="003C0DBF"/>
    <w:rsid w:val="003C28E7"/>
    <w:rsid w:val="003C55B7"/>
    <w:rsid w:val="003C5C28"/>
    <w:rsid w:val="00400DA2"/>
    <w:rsid w:val="004052E0"/>
    <w:rsid w:val="00414572"/>
    <w:rsid w:val="00434868"/>
    <w:rsid w:val="00444DDB"/>
    <w:rsid w:val="004550F8"/>
    <w:rsid w:val="0046311C"/>
    <w:rsid w:val="00463DE8"/>
    <w:rsid w:val="0046659F"/>
    <w:rsid w:val="00470BB2"/>
    <w:rsid w:val="00474EB2"/>
    <w:rsid w:val="0048129F"/>
    <w:rsid w:val="00493A58"/>
    <w:rsid w:val="00493C04"/>
    <w:rsid w:val="00496A67"/>
    <w:rsid w:val="004A328E"/>
    <w:rsid w:val="004B1D1D"/>
    <w:rsid w:val="004B62D7"/>
    <w:rsid w:val="004B75EA"/>
    <w:rsid w:val="004D245B"/>
    <w:rsid w:val="004E5271"/>
    <w:rsid w:val="00512027"/>
    <w:rsid w:val="00515877"/>
    <w:rsid w:val="00523701"/>
    <w:rsid w:val="005306B5"/>
    <w:rsid w:val="005368F8"/>
    <w:rsid w:val="00537788"/>
    <w:rsid w:val="00563587"/>
    <w:rsid w:val="005716DC"/>
    <w:rsid w:val="00572385"/>
    <w:rsid w:val="0057473B"/>
    <w:rsid w:val="005801C4"/>
    <w:rsid w:val="00593A98"/>
    <w:rsid w:val="00595F4A"/>
    <w:rsid w:val="00597502"/>
    <w:rsid w:val="005D5B82"/>
    <w:rsid w:val="005E75DA"/>
    <w:rsid w:val="00603CBC"/>
    <w:rsid w:val="00623161"/>
    <w:rsid w:val="006448D3"/>
    <w:rsid w:val="00660FC2"/>
    <w:rsid w:val="00663E07"/>
    <w:rsid w:val="00664DB7"/>
    <w:rsid w:val="00667BD5"/>
    <w:rsid w:val="00681AF4"/>
    <w:rsid w:val="006870F4"/>
    <w:rsid w:val="006B139D"/>
    <w:rsid w:val="006D0FDE"/>
    <w:rsid w:val="006D4BAD"/>
    <w:rsid w:val="006D5D52"/>
    <w:rsid w:val="006F3B22"/>
    <w:rsid w:val="00701F76"/>
    <w:rsid w:val="00711251"/>
    <w:rsid w:val="00716D0D"/>
    <w:rsid w:val="007305C7"/>
    <w:rsid w:val="007349DF"/>
    <w:rsid w:val="00742579"/>
    <w:rsid w:val="007462D3"/>
    <w:rsid w:val="007A012A"/>
    <w:rsid w:val="007A0BD7"/>
    <w:rsid w:val="007A434C"/>
    <w:rsid w:val="007E3739"/>
    <w:rsid w:val="007F0BB8"/>
    <w:rsid w:val="0080118D"/>
    <w:rsid w:val="00805B02"/>
    <w:rsid w:val="00824E91"/>
    <w:rsid w:val="008319DC"/>
    <w:rsid w:val="00840A7E"/>
    <w:rsid w:val="008472F9"/>
    <w:rsid w:val="00856DCA"/>
    <w:rsid w:val="00863518"/>
    <w:rsid w:val="0087374C"/>
    <w:rsid w:val="00892A5A"/>
    <w:rsid w:val="008A2F36"/>
    <w:rsid w:val="008A6393"/>
    <w:rsid w:val="008B0736"/>
    <w:rsid w:val="008B26E1"/>
    <w:rsid w:val="008D4FB2"/>
    <w:rsid w:val="008E584F"/>
    <w:rsid w:val="008F2089"/>
    <w:rsid w:val="008F3137"/>
    <w:rsid w:val="008F5E75"/>
    <w:rsid w:val="009120C6"/>
    <w:rsid w:val="0091337B"/>
    <w:rsid w:val="0091554B"/>
    <w:rsid w:val="009255CD"/>
    <w:rsid w:val="009360A0"/>
    <w:rsid w:val="00942CA8"/>
    <w:rsid w:val="00946992"/>
    <w:rsid w:val="00950F4A"/>
    <w:rsid w:val="009731C6"/>
    <w:rsid w:val="009763C3"/>
    <w:rsid w:val="00977E1F"/>
    <w:rsid w:val="0098785A"/>
    <w:rsid w:val="0099491C"/>
    <w:rsid w:val="009A114B"/>
    <w:rsid w:val="009C191C"/>
    <w:rsid w:val="009D5C7B"/>
    <w:rsid w:val="009E1DB3"/>
    <w:rsid w:val="009E5996"/>
    <w:rsid w:val="009F541A"/>
    <w:rsid w:val="00A23B1F"/>
    <w:rsid w:val="00A37D15"/>
    <w:rsid w:val="00A4545F"/>
    <w:rsid w:val="00A6084E"/>
    <w:rsid w:val="00A622FB"/>
    <w:rsid w:val="00A65E0F"/>
    <w:rsid w:val="00A6743D"/>
    <w:rsid w:val="00A75C41"/>
    <w:rsid w:val="00A876C1"/>
    <w:rsid w:val="00A9485D"/>
    <w:rsid w:val="00AA2B45"/>
    <w:rsid w:val="00AB67A2"/>
    <w:rsid w:val="00AC6C33"/>
    <w:rsid w:val="00AD38B7"/>
    <w:rsid w:val="00AD7C3E"/>
    <w:rsid w:val="00AE3B76"/>
    <w:rsid w:val="00AE7D10"/>
    <w:rsid w:val="00AF70B5"/>
    <w:rsid w:val="00B16B71"/>
    <w:rsid w:val="00B21BA9"/>
    <w:rsid w:val="00B21FF0"/>
    <w:rsid w:val="00B318CA"/>
    <w:rsid w:val="00B37FBB"/>
    <w:rsid w:val="00B454F4"/>
    <w:rsid w:val="00B526E2"/>
    <w:rsid w:val="00B62396"/>
    <w:rsid w:val="00B6323F"/>
    <w:rsid w:val="00B73C6C"/>
    <w:rsid w:val="00B776A2"/>
    <w:rsid w:val="00B8366E"/>
    <w:rsid w:val="00BA5A67"/>
    <w:rsid w:val="00BD2B4E"/>
    <w:rsid w:val="00BE0CAF"/>
    <w:rsid w:val="00BE1D4B"/>
    <w:rsid w:val="00BE4F35"/>
    <w:rsid w:val="00C13CA8"/>
    <w:rsid w:val="00C150BF"/>
    <w:rsid w:val="00C17DEA"/>
    <w:rsid w:val="00C20156"/>
    <w:rsid w:val="00C21D34"/>
    <w:rsid w:val="00C372A4"/>
    <w:rsid w:val="00C509FA"/>
    <w:rsid w:val="00C65C60"/>
    <w:rsid w:val="00CA1E86"/>
    <w:rsid w:val="00CA2051"/>
    <w:rsid w:val="00CB0F9A"/>
    <w:rsid w:val="00CB1155"/>
    <w:rsid w:val="00CB5E9B"/>
    <w:rsid w:val="00CC1543"/>
    <w:rsid w:val="00CC4A24"/>
    <w:rsid w:val="00CD6EE2"/>
    <w:rsid w:val="00CE5343"/>
    <w:rsid w:val="00CE756C"/>
    <w:rsid w:val="00CE7944"/>
    <w:rsid w:val="00CF50EF"/>
    <w:rsid w:val="00CF740A"/>
    <w:rsid w:val="00CF7556"/>
    <w:rsid w:val="00D25988"/>
    <w:rsid w:val="00D40B7C"/>
    <w:rsid w:val="00D42918"/>
    <w:rsid w:val="00D554A7"/>
    <w:rsid w:val="00D64B9E"/>
    <w:rsid w:val="00D66C65"/>
    <w:rsid w:val="00D77494"/>
    <w:rsid w:val="00D82F48"/>
    <w:rsid w:val="00D90B2B"/>
    <w:rsid w:val="00D9235A"/>
    <w:rsid w:val="00D9494C"/>
    <w:rsid w:val="00DA6473"/>
    <w:rsid w:val="00DB44E4"/>
    <w:rsid w:val="00DE6D92"/>
    <w:rsid w:val="00E07AE1"/>
    <w:rsid w:val="00E15FB9"/>
    <w:rsid w:val="00E23778"/>
    <w:rsid w:val="00E271B9"/>
    <w:rsid w:val="00E64002"/>
    <w:rsid w:val="00E65306"/>
    <w:rsid w:val="00E91A7B"/>
    <w:rsid w:val="00EA000B"/>
    <w:rsid w:val="00EA3F9B"/>
    <w:rsid w:val="00ED5441"/>
    <w:rsid w:val="00EF2696"/>
    <w:rsid w:val="00EF755D"/>
    <w:rsid w:val="00F2652D"/>
    <w:rsid w:val="00F369BC"/>
    <w:rsid w:val="00F66101"/>
    <w:rsid w:val="00F75C93"/>
    <w:rsid w:val="00F77735"/>
    <w:rsid w:val="00F86BF4"/>
    <w:rsid w:val="00F91864"/>
    <w:rsid w:val="00FB27BA"/>
    <w:rsid w:val="00FB39D6"/>
    <w:rsid w:val="00FB48E6"/>
    <w:rsid w:val="00FB71C1"/>
    <w:rsid w:val="00FD5533"/>
    <w:rsid w:val="00FD60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87"/>
    <w:rPr>
      <w:sz w:val="24"/>
      <w:szCs w:val="24"/>
    </w:rPr>
  </w:style>
  <w:style w:type="paragraph" w:styleId="Heading3">
    <w:name w:val="heading 3"/>
    <w:basedOn w:val="Normal"/>
    <w:next w:val="Normal"/>
    <w:link w:val="Heading3Char"/>
    <w:uiPriority w:val="99"/>
    <w:qFormat/>
    <w:rsid w:val="00FD5533"/>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D5533"/>
    <w:rPr>
      <w:rFonts w:ascii="Cambria" w:hAnsi="Cambria" w:cs="Times New Roman"/>
      <w:b/>
      <w:bCs/>
      <w:sz w:val="26"/>
      <w:szCs w:val="26"/>
      <w:lang w:val="ru-RU" w:eastAsia="ru-RU" w:bidi="ar-SA"/>
    </w:rPr>
  </w:style>
  <w:style w:type="paragraph" w:customStyle="1" w:styleId="a">
    <w:name w:val="МУ Обычный стиль"/>
    <w:basedOn w:val="Normal"/>
    <w:autoRedefine/>
    <w:uiPriority w:val="99"/>
    <w:rsid w:val="00AD7C3E"/>
    <w:pPr>
      <w:tabs>
        <w:tab w:val="left" w:pos="709"/>
      </w:tabs>
      <w:autoSpaceDE w:val="0"/>
      <w:autoSpaceDN w:val="0"/>
      <w:adjustRightInd w:val="0"/>
      <w:spacing w:line="276" w:lineRule="auto"/>
      <w:jc w:val="both"/>
    </w:pPr>
  </w:style>
  <w:style w:type="paragraph" w:customStyle="1" w:styleId="1">
    <w:name w:val="Абзац списка1"/>
    <w:basedOn w:val="Normal"/>
    <w:uiPriority w:val="99"/>
    <w:rsid w:val="00AD7C3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4A328E"/>
    <w:rPr>
      <w:rFonts w:ascii="Tahoma" w:hAnsi="Tahoma" w:cs="Tahoma"/>
      <w:sz w:val="16"/>
      <w:szCs w:val="16"/>
    </w:rPr>
  </w:style>
  <w:style w:type="character" w:customStyle="1" w:styleId="BalloonTextChar">
    <w:name w:val="Balloon Text Char"/>
    <w:basedOn w:val="DefaultParagraphFont"/>
    <w:link w:val="BalloonText"/>
    <w:uiPriority w:val="99"/>
    <w:semiHidden/>
    <w:rsid w:val="005B3D63"/>
    <w:rPr>
      <w:sz w:val="0"/>
      <w:szCs w:val="0"/>
    </w:rPr>
  </w:style>
  <w:style w:type="paragraph" w:customStyle="1" w:styleId="ConsPlusNonformat">
    <w:name w:val="ConsPlusNonformat"/>
    <w:uiPriority w:val="99"/>
    <w:rsid w:val="007E3739"/>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143505"/>
    <w:rPr>
      <w:rFonts w:cs="Times New Roman"/>
      <w:color w:val="0000FF"/>
      <w:u w:val="single"/>
    </w:rPr>
  </w:style>
  <w:style w:type="paragraph" w:styleId="FootnoteText">
    <w:name w:val="footnote text"/>
    <w:basedOn w:val="Normal"/>
    <w:link w:val="FootnoteTextChar"/>
    <w:uiPriority w:val="99"/>
    <w:semiHidden/>
    <w:rsid w:val="00143505"/>
    <w:rPr>
      <w:rFonts w:ascii="Calibri" w:hAnsi="Calibri"/>
      <w:sz w:val="20"/>
      <w:szCs w:val="20"/>
    </w:rPr>
  </w:style>
  <w:style w:type="character" w:customStyle="1" w:styleId="FootnoteTextChar">
    <w:name w:val="Footnote Text Char"/>
    <w:basedOn w:val="DefaultParagraphFont"/>
    <w:link w:val="FootnoteText"/>
    <w:uiPriority w:val="99"/>
    <w:semiHidden/>
    <w:locked/>
    <w:rsid w:val="00143505"/>
    <w:rPr>
      <w:rFonts w:ascii="Calibri" w:hAnsi="Calibri" w:cs="Times New Roman"/>
      <w:lang w:val="ru-RU" w:eastAsia="ru-RU" w:bidi="ar-SA"/>
    </w:rPr>
  </w:style>
  <w:style w:type="paragraph" w:customStyle="1" w:styleId="ConsPlusNormal">
    <w:name w:val="ConsPlusNormal"/>
    <w:link w:val="ConsPlusNormal0"/>
    <w:uiPriority w:val="99"/>
    <w:rsid w:val="00143505"/>
    <w:pPr>
      <w:autoSpaceDE w:val="0"/>
      <w:autoSpaceDN w:val="0"/>
      <w:adjustRightInd w:val="0"/>
    </w:pPr>
    <w:rPr>
      <w:rFonts w:ascii="Arial" w:hAnsi="Arial" w:cs="Arial"/>
      <w:sz w:val="20"/>
      <w:szCs w:val="20"/>
    </w:rPr>
  </w:style>
  <w:style w:type="character" w:styleId="FootnoteReference">
    <w:name w:val="footnote reference"/>
    <w:basedOn w:val="DefaultParagraphFont"/>
    <w:uiPriority w:val="99"/>
    <w:semiHidden/>
    <w:rsid w:val="00143505"/>
    <w:rPr>
      <w:rFonts w:cs="Times New Roman"/>
      <w:vertAlign w:val="superscript"/>
    </w:rPr>
  </w:style>
  <w:style w:type="character" w:customStyle="1" w:styleId="small">
    <w:name w:val="small"/>
    <w:basedOn w:val="DefaultParagraphFont"/>
    <w:uiPriority w:val="99"/>
    <w:rsid w:val="00143505"/>
    <w:rPr>
      <w:rFonts w:cs="Times New Roman"/>
    </w:rPr>
  </w:style>
  <w:style w:type="paragraph" w:customStyle="1" w:styleId="10">
    <w:name w:val="Без интервала1"/>
    <w:uiPriority w:val="99"/>
    <w:rsid w:val="00143505"/>
    <w:rPr>
      <w:rFonts w:ascii="Calibri" w:hAnsi="Calibri"/>
      <w:lang w:eastAsia="en-US"/>
    </w:rPr>
  </w:style>
  <w:style w:type="paragraph" w:customStyle="1" w:styleId="Standard">
    <w:name w:val="Standard"/>
    <w:uiPriority w:val="99"/>
    <w:rsid w:val="00143505"/>
    <w:pPr>
      <w:widowControl w:val="0"/>
      <w:suppressAutoHyphens/>
      <w:autoSpaceDN w:val="0"/>
    </w:pPr>
    <w:rPr>
      <w:rFonts w:cs="Mangal"/>
      <w:kern w:val="3"/>
      <w:sz w:val="24"/>
      <w:szCs w:val="24"/>
      <w:lang w:eastAsia="zh-CN" w:bidi="hi-IN"/>
    </w:rPr>
  </w:style>
  <w:style w:type="paragraph" w:customStyle="1" w:styleId="TimesNewRoman">
    <w:name w:val="Обычный + Times New Roman"/>
    <w:aliases w:val="12 пт,По ширине,После:  0 пт"/>
    <w:basedOn w:val="BodyText"/>
    <w:uiPriority w:val="99"/>
    <w:rsid w:val="00143505"/>
  </w:style>
  <w:style w:type="paragraph" w:styleId="BodyText">
    <w:name w:val="Body Text"/>
    <w:basedOn w:val="Normal"/>
    <w:link w:val="BodyTextChar"/>
    <w:uiPriority w:val="99"/>
    <w:rsid w:val="00143505"/>
    <w:pPr>
      <w:spacing w:after="120"/>
    </w:pPr>
  </w:style>
  <w:style w:type="character" w:customStyle="1" w:styleId="BodyTextChar">
    <w:name w:val="Body Text Char"/>
    <w:basedOn w:val="DefaultParagraphFont"/>
    <w:link w:val="BodyText"/>
    <w:uiPriority w:val="99"/>
    <w:semiHidden/>
    <w:rsid w:val="005B3D63"/>
    <w:rPr>
      <w:sz w:val="24"/>
      <w:szCs w:val="24"/>
    </w:rPr>
  </w:style>
  <w:style w:type="character" w:customStyle="1" w:styleId="FooterChar">
    <w:name w:val="Footer Char"/>
    <w:basedOn w:val="DefaultParagraphFont"/>
    <w:link w:val="Footer"/>
    <w:uiPriority w:val="99"/>
    <w:locked/>
    <w:rsid w:val="00FD5533"/>
    <w:rPr>
      <w:rFonts w:cs="Times New Roman"/>
      <w:sz w:val="24"/>
      <w:szCs w:val="24"/>
      <w:lang w:val="en-US" w:bidi="ar-SA"/>
    </w:rPr>
  </w:style>
  <w:style w:type="paragraph" w:styleId="Footer">
    <w:name w:val="footer"/>
    <w:basedOn w:val="Normal"/>
    <w:link w:val="FooterChar"/>
    <w:uiPriority w:val="99"/>
    <w:rsid w:val="00FD5533"/>
    <w:pPr>
      <w:tabs>
        <w:tab w:val="center" w:pos="4677"/>
        <w:tab w:val="right" w:pos="9355"/>
      </w:tabs>
    </w:pPr>
    <w:rPr>
      <w:lang w:val="en-US"/>
    </w:rPr>
  </w:style>
  <w:style w:type="character" w:customStyle="1" w:styleId="FooterChar1">
    <w:name w:val="Footer Char1"/>
    <w:basedOn w:val="DefaultParagraphFont"/>
    <w:link w:val="Footer"/>
    <w:uiPriority w:val="99"/>
    <w:semiHidden/>
    <w:rsid w:val="005B3D63"/>
    <w:rPr>
      <w:sz w:val="24"/>
      <w:szCs w:val="24"/>
    </w:rPr>
  </w:style>
  <w:style w:type="character" w:customStyle="1" w:styleId="CommentTextChar">
    <w:name w:val="Comment Text Char"/>
    <w:basedOn w:val="DefaultParagraphFont"/>
    <w:link w:val="CommentText"/>
    <w:uiPriority w:val="99"/>
    <w:semiHidden/>
    <w:locked/>
    <w:rsid w:val="00FD5533"/>
    <w:rPr>
      <w:rFonts w:cs="Times New Roman"/>
      <w:lang w:bidi="ar-SA"/>
    </w:rPr>
  </w:style>
  <w:style w:type="paragraph" w:styleId="CommentText">
    <w:name w:val="annotation text"/>
    <w:basedOn w:val="Normal"/>
    <w:link w:val="CommentTextChar"/>
    <w:uiPriority w:val="99"/>
    <w:semiHidden/>
    <w:rsid w:val="00FD5533"/>
    <w:pPr>
      <w:spacing w:after="200"/>
    </w:pPr>
    <w:rPr>
      <w:sz w:val="20"/>
      <w:szCs w:val="20"/>
    </w:rPr>
  </w:style>
  <w:style w:type="character" w:customStyle="1" w:styleId="CommentTextChar1">
    <w:name w:val="Comment Text Char1"/>
    <w:basedOn w:val="DefaultParagraphFont"/>
    <w:link w:val="CommentText"/>
    <w:uiPriority w:val="99"/>
    <w:semiHidden/>
    <w:rsid w:val="005B3D63"/>
    <w:rPr>
      <w:sz w:val="20"/>
      <w:szCs w:val="20"/>
    </w:rPr>
  </w:style>
  <w:style w:type="paragraph" w:styleId="Header">
    <w:name w:val="header"/>
    <w:basedOn w:val="Normal"/>
    <w:link w:val="HeaderChar"/>
    <w:uiPriority w:val="99"/>
    <w:rsid w:val="003718DC"/>
    <w:pPr>
      <w:tabs>
        <w:tab w:val="center" w:pos="4677"/>
        <w:tab w:val="right" w:pos="9355"/>
      </w:tabs>
    </w:pPr>
  </w:style>
  <w:style w:type="character" w:customStyle="1" w:styleId="HeaderChar">
    <w:name w:val="Header Char"/>
    <w:basedOn w:val="DefaultParagraphFont"/>
    <w:link w:val="Header"/>
    <w:uiPriority w:val="99"/>
    <w:locked/>
    <w:rsid w:val="003718DC"/>
    <w:rPr>
      <w:rFonts w:cs="Times New Roman"/>
      <w:sz w:val="24"/>
      <w:szCs w:val="24"/>
    </w:rPr>
  </w:style>
  <w:style w:type="table" w:styleId="TableGrid">
    <w:name w:val="Table Grid"/>
    <w:basedOn w:val="TableNormal"/>
    <w:uiPriority w:val="99"/>
    <w:rsid w:val="00444D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Standard"/>
    <w:next w:val="Textbody"/>
    <w:link w:val="TitleChar"/>
    <w:uiPriority w:val="99"/>
    <w:qFormat/>
    <w:rsid w:val="00D9235A"/>
    <w:pPr>
      <w:keepNext/>
      <w:spacing w:before="240" w:after="120"/>
      <w:textAlignment w:val="baseline"/>
    </w:pPr>
    <w:rPr>
      <w:rFonts w:ascii="Arial" w:hAnsi="Arial"/>
      <w:sz w:val="28"/>
      <w:szCs w:val="28"/>
    </w:rPr>
  </w:style>
  <w:style w:type="character" w:customStyle="1" w:styleId="TitleChar">
    <w:name w:val="Title Char"/>
    <w:basedOn w:val="DefaultParagraphFont"/>
    <w:link w:val="Title"/>
    <w:uiPriority w:val="99"/>
    <w:locked/>
    <w:rsid w:val="00D9235A"/>
    <w:rPr>
      <w:rFonts w:ascii="Arial" w:eastAsia="Times New Roman" w:hAnsi="Arial" w:cs="Mangal"/>
      <w:kern w:val="3"/>
      <w:sz w:val="28"/>
      <w:szCs w:val="28"/>
      <w:lang w:eastAsia="zh-CN" w:bidi="hi-IN"/>
    </w:rPr>
  </w:style>
  <w:style w:type="paragraph" w:customStyle="1" w:styleId="Textbody">
    <w:name w:val="Text body"/>
    <w:basedOn w:val="Standard"/>
    <w:uiPriority w:val="99"/>
    <w:rsid w:val="00D9235A"/>
    <w:pPr>
      <w:spacing w:after="120"/>
      <w:textAlignment w:val="baseline"/>
    </w:pPr>
  </w:style>
  <w:style w:type="paragraph" w:customStyle="1" w:styleId="Style6">
    <w:name w:val="Style6"/>
    <w:basedOn w:val="Normal"/>
    <w:uiPriority w:val="99"/>
    <w:rsid w:val="00F86BF4"/>
    <w:pPr>
      <w:widowControl w:val="0"/>
      <w:autoSpaceDE w:val="0"/>
      <w:autoSpaceDN w:val="0"/>
      <w:adjustRightInd w:val="0"/>
      <w:spacing w:line="275" w:lineRule="exact"/>
      <w:ind w:firstLine="710"/>
      <w:jc w:val="both"/>
    </w:pPr>
  </w:style>
  <w:style w:type="paragraph" w:customStyle="1" w:styleId="a0">
    <w:name w:val="Адресные реквизиты"/>
    <w:basedOn w:val="BodyText"/>
    <w:next w:val="BodyText"/>
    <w:uiPriority w:val="99"/>
    <w:rsid w:val="0038341D"/>
    <w:pPr>
      <w:spacing w:after="0"/>
    </w:pPr>
    <w:rPr>
      <w:sz w:val="16"/>
      <w:szCs w:val="16"/>
    </w:rPr>
  </w:style>
  <w:style w:type="paragraph" w:customStyle="1" w:styleId="s1">
    <w:name w:val="s_1"/>
    <w:basedOn w:val="Normal"/>
    <w:uiPriority w:val="99"/>
    <w:rsid w:val="00660FC2"/>
    <w:pPr>
      <w:spacing w:before="100" w:beforeAutospacing="1" w:after="100" w:afterAutospacing="1"/>
    </w:pPr>
  </w:style>
  <w:style w:type="paragraph" w:styleId="ListParagraph">
    <w:name w:val="List Paragraph"/>
    <w:basedOn w:val="Normal"/>
    <w:uiPriority w:val="99"/>
    <w:qFormat/>
    <w:rsid w:val="00FD6016"/>
    <w:pPr>
      <w:ind w:left="720"/>
      <w:contextualSpacing/>
    </w:pPr>
  </w:style>
  <w:style w:type="character" w:customStyle="1" w:styleId="ConsPlusNormal0">
    <w:name w:val="ConsPlusNormal Знак"/>
    <w:basedOn w:val="DefaultParagraphFont"/>
    <w:link w:val="ConsPlusNormal"/>
    <w:uiPriority w:val="99"/>
    <w:locked/>
    <w:rsid w:val="00AF70B5"/>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tai.tomskinvest.ru" TargetMode="External"/><Relationship Id="rId13" Type="http://schemas.openxmlformats.org/officeDocument/2006/relationships/hyperlink" Target="consultantplus://offline/ref=5A121865986149A330514F183C8890822D05EB22556F5ABA2131B75F096A344295206656PFeEJ" TargetMode="External"/><Relationship Id="rId18" Type="http://schemas.openxmlformats.org/officeDocument/2006/relationships/hyperlink" Target="consultantplus://offline/ref=83C1B823F9EC9027BEAD83508A9C0E307580F14FC2DD3A72BFE6FAE15D5D58FFACA2318D19B470570El4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A121865986149A330514F183C8890822D05EB22556F5ABA2131B75F096A344295206656FECBAF3FP9e4J" TargetMode="External"/><Relationship Id="rId17" Type="http://schemas.openxmlformats.org/officeDocument/2006/relationships/hyperlink" Target="http://fkprf.ru/" TargetMode="External"/><Relationship Id="rId2" Type="http://schemas.openxmlformats.org/officeDocument/2006/relationships/styles" Target="styles.xml"/><Relationship Id="rId16" Type="http://schemas.openxmlformats.org/officeDocument/2006/relationships/hyperlink" Target="http://to70.rosreest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pilovosp.tomsk.ru/" TargetMode="External"/><Relationship Id="rId5" Type="http://schemas.openxmlformats.org/officeDocument/2006/relationships/footnotes" Target="footnotes.xml"/><Relationship Id="rId15" Type="http://schemas.openxmlformats.org/officeDocument/2006/relationships/hyperlink" Target="http://kopilovosp.tomsk.ru/" TargetMode="External"/><Relationship Id="rId10" Type="http://schemas.openxmlformats.org/officeDocument/2006/relationships/hyperlink" Target="http://www.kaltai.tomskinvest.ru/%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opilovosp.tomsk.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431</TotalTime>
  <Pages>38</Pages>
  <Words>13436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по внесению изменений в проект регламента «Присвоение адресов объектам недвижимости»</dc:title>
  <dc:subject/>
  <dc:creator>Computer</dc:creator>
  <cp:keywords/>
  <dc:description/>
  <cp:lastModifiedBy>Александра</cp:lastModifiedBy>
  <cp:revision>92</cp:revision>
  <cp:lastPrinted>2015-09-18T07:23:00Z</cp:lastPrinted>
  <dcterms:created xsi:type="dcterms:W3CDTF">2015-03-26T09:49:00Z</dcterms:created>
  <dcterms:modified xsi:type="dcterms:W3CDTF">2015-09-22T09:15:00Z</dcterms:modified>
</cp:coreProperties>
</file>